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3A76E3">
        <w:rPr>
          <w:rFonts w:ascii="Times New Roman" w:hAnsi="Times New Roman" w:cs="Times New Roman"/>
          <w:b/>
          <w:bCs/>
          <w:sz w:val="20"/>
          <w:szCs w:val="20"/>
        </w:rPr>
        <w:t>№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_____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образовательным программам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среднего профессионального образования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Камень-на-Оби                                                                                                                       "___"  ______________ г.</w:t>
      </w:r>
    </w:p>
    <w:p w:rsidR="00FE01A7" w:rsidRDefault="00FE01A7" w:rsidP="00F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Краевое государственное бюджетное профессиональное образовательное учреждение «Каменский педагогический колледж» осуществляющее образовательную деятельность на основании лицензии от 18 марта 2015 г. N Л035-01260-22/00372272, выданной Министерством образования и науки Алтайского края, именуемый в дальнейшем "Исполнитель", в лице директора Гаевского Игоря Александровича, действующего на основании Устава и 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наличии)/наименование юридического лица)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именуемый в дальнейшем "Заказчик", в лице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___________________________________________________________________________________________,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Заказчика)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паспорта: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___________________________________________________________________________________________,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 в  дальнейшем  "Обучающийся»,  совместно  именуемые  Стороны, заключили настоящий Договор (далее - Договор) о нижеследующем: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 Исполнитель обязуется предоставить образовательную услугу, а Заказчик обязуется оплатить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программе код 44.02.01 «Дошкольное образование», форма обучения заочная,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 Срок освоения образовательной программы (продолжительность обучения) на момент подписания Договора составляет 3 года 10 месяцев.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 После освоения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диплом.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Взаимодействие сторон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 Обучающемуся предоставляются академические права 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Исполнитель обязан: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2.4.2. 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29 декабря 2012 г. N 273-ФЗ "Об образовании в Российской Федерации";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9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</w:t>
      </w:r>
      <w:r>
        <w:rPr>
          <w:rFonts w:ascii="Times New Roman" w:hAnsi="Times New Roman" w:cs="Times New Roman"/>
          <w:sz w:val="20"/>
          <w:szCs w:val="20"/>
        </w:rPr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2.4.6. 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 Заказчик и (или) Обучающийся обяза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своевременно вносить плату за предоставляемые Обучающемуся образовательные услуги, указанные в </w:t>
      </w:r>
      <w:hyperlink r:id="rId10" w:anchor="Par36" w:history="1">
        <w:r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>разделе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3A76E3" w:rsidRPr="00E90238" w:rsidRDefault="003A76E3" w:rsidP="003A7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Стоимость образовательных услуг, сроки и порядок их оплаты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Полная стоимость образовательной услуги Исполнителя за весь период обучения Обучающегося на момент заключения Договора составляет: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120 000 (сто двадцать тысяч) рублей 00 копеек.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обучения фиксирована, за исключением случаев, установленных настоящим Договором.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Оплата образовательных услуг производится в рублях Российской Федерации авансовым платежом путем перечисления денежных средств на счет Исполнителя, указанный в настоящем Договоре.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Настоящим Договором предусмотрена возможность поэтапной оплаты (в 2 этапа – равными долями) за год обучения в следующем порядке и сроках: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первый платеж за обучение осуществляется не позднее 30 августа соответствующего учебного года;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второй платеж осуществляется не позднее 15 января соответствующего учебного года. 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образовательной услуги Исполнителя за год обучения, на момент заключения настоящего Договора, составляет:</w:t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30 000.00 (тридцать тысяч) рублей 00 копеек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A76E3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76E3" w:rsidRPr="00E90238" w:rsidRDefault="003A76E3" w:rsidP="003A76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Порядок изменения и расторжения Договора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действующим законодательством РФ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Ответственность Исполнителя, Заказчика и Обучающегося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7 дневной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Срок действия Договора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1" w:name="Par135"/>
      <w:bookmarkEnd w:id="1"/>
      <w:r>
        <w:rPr>
          <w:rFonts w:ascii="Times New Roman" w:hAnsi="Times New Roman" w:cs="Times New Roman"/>
          <w:sz w:val="20"/>
          <w:szCs w:val="20"/>
        </w:rPr>
        <w:t>VIII. Адреса и реквизиты Сторон</w:t>
      </w:r>
    </w:p>
    <w:p w:rsidR="002975E5" w:rsidRDefault="002975E5" w:rsidP="00297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975E5" w:rsidTr="002975E5">
        <w:tc>
          <w:tcPr>
            <w:tcW w:w="3190" w:type="dxa"/>
          </w:tcPr>
          <w:p w:rsidR="002975E5" w:rsidRDefault="002975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КГБПОУ « Каменский 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колледж»</w:t>
            </w:r>
          </w:p>
          <w:p w:rsidR="002975E5" w:rsidRDefault="002975E5">
            <w:pPr>
              <w:rPr>
                <w:rFonts w:ascii="Times New Roman" w:hAnsi="Times New Roman" w:cs="Times New Roman"/>
                <w:spacing w:val="-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амень-на-Оби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>, ул.Ленина, д.53</w:t>
            </w:r>
          </w:p>
          <w:p w:rsidR="002975E5" w:rsidRDefault="002975E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ОГРН 1022200753662</w:t>
            </w:r>
          </w:p>
          <w:p w:rsidR="002975E5" w:rsidRDefault="002975E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ЕКС 40102810045370000009</w:t>
            </w:r>
          </w:p>
          <w:p w:rsidR="002975E5" w:rsidRDefault="002975E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Министерство финансов Алтайского края «КГБПОУ Каменский педагогический колледж», </w:t>
            </w:r>
            <w:proofErr w:type="gramStart"/>
            <w:r>
              <w:rPr>
                <w:rFonts w:ascii="Times New Roman" w:hAnsi="Times New Roman" w:cs="Times New Roman"/>
                <w:spacing w:val="-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20176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8"/>
              </w:rPr>
              <w:t>77930 в Отделение Барнаула Банка России // УФК по Алтайскому краю г. Барнаул</w:t>
            </w:r>
          </w:p>
          <w:p w:rsidR="002975E5" w:rsidRDefault="002975E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ИНН 2207001935 КПП 220701001 ОКТМО 01616101 </w:t>
            </w:r>
          </w:p>
          <w:p w:rsidR="002975E5" w:rsidRDefault="002975E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ОКПО 02080380</w:t>
            </w:r>
          </w:p>
          <w:p w:rsidR="002975E5" w:rsidRDefault="002975E5">
            <w:pPr>
              <w:rPr>
                <w:rFonts w:ascii="Times New Roman" w:hAnsi="Times New Roman" w:cs="Times New Roman"/>
                <w:spacing w:val="-8"/>
              </w:rPr>
            </w:pPr>
            <w:proofErr w:type="gramStart"/>
            <w:r>
              <w:rPr>
                <w:rFonts w:ascii="Times New Roman" w:hAnsi="Times New Roman" w:cs="Times New Roman"/>
                <w:spacing w:val="-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>/с 03224643010000001700</w:t>
            </w:r>
          </w:p>
          <w:p w:rsidR="002975E5" w:rsidRDefault="002975E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КБК 00000000000000000130</w:t>
            </w:r>
          </w:p>
          <w:p w:rsidR="002975E5" w:rsidRDefault="002975E5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  <w:p w:rsidR="002975E5" w:rsidRDefault="002975E5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</w:t>
            </w:r>
          </w:p>
        </w:tc>
        <w:tc>
          <w:tcPr>
            <w:tcW w:w="3190" w:type="dxa"/>
          </w:tcPr>
          <w:p w:rsidR="002975E5" w:rsidRDefault="002975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:rsidR="002975E5" w:rsidRDefault="002975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91" w:type="dxa"/>
          </w:tcPr>
          <w:p w:rsidR="002975E5" w:rsidRDefault="002975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Обучающийся</w:t>
            </w:r>
          </w:p>
          <w:p w:rsidR="002975E5" w:rsidRDefault="002975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(паспортные данные) </w:t>
            </w: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(адрес места жительства,</w:t>
            </w:r>
            <w:proofErr w:type="gramEnd"/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телефон)</w:t>
            </w:r>
          </w:p>
          <w:p w:rsidR="002975E5" w:rsidRDefault="002975E5">
            <w:pPr>
              <w:jc w:val="both"/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</w:p>
          <w:p w:rsidR="002975E5" w:rsidRDefault="002975E5">
            <w:pPr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_____________________________</w:t>
            </w:r>
          </w:p>
          <w:p w:rsidR="002975E5" w:rsidRDefault="00297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AB3617" w:rsidRPr="002975E5" w:rsidRDefault="00AB3617" w:rsidP="002975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8"/>
          <w:szCs w:val="8"/>
        </w:rPr>
      </w:pPr>
    </w:p>
    <w:sectPr w:rsidR="00AB3617" w:rsidRPr="002975E5" w:rsidSect="003A76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A7"/>
    <w:rsid w:val="000E3D03"/>
    <w:rsid w:val="000F09EB"/>
    <w:rsid w:val="00154D85"/>
    <w:rsid w:val="00175E2D"/>
    <w:rsid w:val="001942F6"/>
    <w:rsid w:val="001A79C7"/>
    <w:rsid w:val="001C1909"/>
    <w:rsid w:val="00227919"/>
    <w:rsid w:val="002372FE"/>
    <w:rsid w:val="00283158"/>
    <w:rsid w:val="002975E5"/>
    <w:rsid w:val="002C0911"/>
    <w:rsid w:val="002F1E29"/>
    <w:rsid w:val="003832ED"/>
    <w:rsid w:val="003A76E3"/>
    <w:rsid w:val="00427815"/>
    <w:rsid w:val="00455346"/>
    <w:rsid w:val="004578D6"/>
    <w:rsid w:val="004A496A"/>
    <w:rsid w:val="00586C20"/>
    <w:rsid w:val="005C4DD6"/>
    <w:rsid w:val="00655155"/>
    <w:rsid w:val="006E1C35"/>
    <w:rsid w:val="00861D48"/>
    <w:rsid w:val="008D52BD"/>
    <w:rsid w:val="00A1056C"/>
    <w:rsid w:val="00A56696"/>
    <w:rsid w:val="00AB3617"/>
    <w:rsid w:val="00AF1BDD"/>
    <w:rsid w:val="00B43449"/>
    <w:rsid w:val="00C22254"/>
    <w:rsid w:val="00C23EDA"/>
    <w:rsid w:val="00D0126C"/>
    <w:rsid w:val="00D03DBF"/>
    <w:rsid w:val="00D83B7D"/>
    <w:rsid w:val="00D957F6"/>
    <w:rsid w:val="00E01B73"/>
    <w:rsid w:val="00E94767"/>
    <w:rsid w:val="00F04A59"/>
    <w:rsid w:val="00F42727"/>
    <w:rsid w:val="00F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A7"/>
    <w:rPr>
      <w:color w:val="0000FF"/>
      <w:u w:val="single"/>
    </w:rPr>
  </w:style>
  <w:style w:type="table" w:styleId="a4">
    <w:name w:val="Table Grid"/>
    <w:basedOn w:val="a1"/>
    <w:uiPriority w:val="59"/>
    <w:rsid w:val="00297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1C0A45DA6EEC6DD4D9B76A0C6D7621AAEF9F5108DE53EC3DA12EAB1l4I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11C0A45DA6EEC6DD4D9B76A0C6D7621AACF8FF1089E53EC3DA12EAB1l4I4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11C0A45DA6EEC6DD4D9B76A0C6D7621AAEF9F5108DE53EC3DA12EAB144BE2A92118E7440A3034BlFI3D" TargetMode="External"/><Relationship Id="rId10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4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Relationship Id="rId9" Type="http://schemas.openxmlformats.org/officeDocument/2006/relationships/hyperlink" Target="file:///C:\Users\Admin\Desktop\&#1076;&#1086;&#1075;&#1086;&#1074;&#1086;&#1088;%20&#1085;&#1072;%20&#1086;&#1073;&#1091;&#1095;&#1077;&#1085;&#1080;&#1077;%20&#1092;&#1080;&#1079;&#1080;&#1095;&#1077;&#1089;&#1082;&#1072;&#1103;%20&#1082;&#1091;&#1083;&#1100;&#1090;&#1091;&#1088;&#1072;%20&#1085;&#1072;%20&#1073;&#1072;&#1079;&#1077;%209%20&#1082;&#1083;&#1072;&#1089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Осень-22</cp:lastModifiedBy>
  <cp:revision>7</cp:revision>
  <dcterms:created xsi:type="dcterms:W3CDTF">2023-06-13T02:57:00Z</dcterms:created>
  <dcterms:modified xsi:type="dcterms:W3CDTF">2024-05-22T14:54:00Z</dcterms:modified>
</cp:coreProperties>
</file>