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0D9" w:rsidRPr="00633E29" w:rsidRDefault="00216FA5" w:rsidP="00633E29">
      <w:pPr>
        <w:jc w:val="center"/>
        <w:rPr>
          <w:rFonts w:ascii="Times New Roman" w:hAnsi="Times New Roman" w:cs="Times New Roman"/>
          <w:sz w:val="28"/>
          <w:szCs w:val="28"/>
        </w:rPr>
      </w:pPr>
      <w:r>
        <w:rPr>
          <w:rFonts w:ascii="Times New Roman" w:hAnsi="Times New Roman" w:cs="Times New Roman"/>
          <w:sz w:val="28"/>
          <w:szCs w:val="28"/>
        </w:rPr>
        <w:t xml:space="preserve">Министерство образования и науки </w:t>
      </w:r>
      <w:r w:rsidR="00B760D9" w:rsidRPr="00633E29">
        <w:rPr>
          <w:rFonts w:ascii="Times New Roman" w:hAnsi="Times New Roman" w:cs="Times New Roman"/>
          <w:sz w:val="28"/>
          <w:szCs w:val="28"/>
        </w:rPr>
        <w:t>Алтайского края</w:t>
      </w:r>
    </w:p>
    <w:p w:rsidR="00B760D9" w:rsidRPr="00633E29" w:rsidRDefault="00B760D9" w:rsidP="00B760D9">
      <w:pPr>
        <w:jc w:val="center"/>
        <w:rPr>
          <w:rFonts w:ascii="Times New Roman" w:hAnsi="Times New Roman" w:cs="Times New Roman"/>
          <w:sz w:val="28"/>
          <w:szCs w:val="28"/>
        </w:rPr>
      </w:pPr>
      <w:r w:rsidRPr="00633E29">
        <w:rPr>
          <w:rFonts w:ascii="Times New Roman" w:hAnsi="Times New Roman" w:cs="Times New Roman"/>
          <w:sz w:val="28"/>
          <w:szCs w:val="28"/>
        </w:rPr>
        <w:t>КГБПОУ  «Каменский педагогический колледж»</w:t>
      </w:r>
    </w:p>
    <w:p w:rsidR="00B760D9" w:rsidRDefault="00B760D9" w:rsidP="00B760D9">
      <w:pPr>
        <w:jc w:val="center"/>
        <w:rPr>
          <w:rFonts w:ascii="Times New Roman" w:hAnsi="Times New Roman" w:cs="Times New Roman"/>
          <w:sz w:val="32"/>
          <w:szCs w:val="32"/>
        </w:rPr>
      </w:pPr>
    </w:p>
    <w:p w:rsidR="00B760D9" w:rsidRDefault="00B760D9" w:rsidP="00B760D9">
      <w:pPr>
        <w:jc w:val="center"/>
        <w:rPr>
          <w:rFonts w:ascii="Times New Roman" w:hAnsi="Times New Roman" w:cs="Times New Roman"/>
          <w:sz w:val="32"/>
          <w:szCs w:val="32"/>
        </w:rPr>
      </w:pPr>
    </w:p>
    <w:p w:rsidR="00B760D9" w:rsidRDefault="00B760D9" w:rsidP="00633E29">
      <w:pPr>
        <w:rPr>
          <w:rFonts w:ascii="Times New Roman" w:hAnsi="Times New Roman" w:cs="Times New Roman"/>
          <w:sz w:val="32"/>
          <w:szCs w:val="32"/>
        </w:rPr>
      </w:pPr>
    </w:p>
    <w:p w:rsidR="00B760D9" w:rsidRDefault="00B760D9" w:rsidP="00B760D9">
      <w:pPr>
        <w:jc w:val="center"/>
        <w:rPr>
          <w:rFonts w:ascii="Times New Roman" w:hAnsi="Times New Roman" w:cs="Times New Roman"/>
          <w:sz w:val="32"/>
          <w:szCs w:val="32"/>
        </w:rPr>
      </w:pPr>
    </w:p>
    <w:p w:rsidR="00216FA5" w:rsidRDefault="00216FA5" w:rsidP="00B760D9">
      <w:pPr>
        <w:tabs>
          <w:tab w:val="left" w:pos="3394"/>
        </w:tabs>
        <w:jc w:val="center"/>
        <w:rPr>
          <w:rFonts w:ascii="Times New Roman" w:hAnsi="Times New Roman" w:cs="Times New Roman"/>
          <w:b/>
          <w:sz w:val="40"/>
          <w:szCs w:val="40"/>
        </w:rPr>
      </w:pPr>
      <w:r>
        <w:rPr>
          <w:rFonts w:ascii="Times New Roman" w:hAnsi="Times New Roman" w:cs="Times New Roman"/>
          <w:b/>
          <w:sz w:val="40"/>
          <w:szCs w:val="40"/>
        </w:rPr>
        <w:t>Человек. Культура. Общество</w:t>
      </w:r>
    </w:p>
    <w:p w:rsidR="00B760D9" w:rsidRPr="00633E29" w:rsidRDefault="00B760D9" w:rsidP="00B760D9">
      <w:pPr>
        <w:tabs>
          <w:tab w:val="left" w:pos="3394"/>
        </w:tabs>
        <w:jc w:val="center"/>
        <w:rPr>
          <w:rFonts w:ascii="Times New Roman" w:hAnsi="Times New Roman" w:cs="Times New Roman"/>
          <w:sz w:val="28"/>
          <w:szCs w:val="28"/>
        </w:rPr>
      </w:pPr>
      <w:r w:rsidRPr="00633E29">
        <w:rPr>
          <w:rFonts w:ascii="Times New Roman" w:hAnsi="Times New Roman" w:cs="Times New Roman"/>
          <w:sz w:val="28"/>
          <w:szCs w:val="28"/>
        </w:rPr>
        <w:t xml:space="preserve">Материалы </w:t>
      </w:r>
      <w:r w:rsidR="008A32DA" w:rsidRPr="00633E29">
        <w:rPr>
          <w:rFonts w:ascii="Times New Roman" w:hAnsi="Times New Roman" w:cs="Times New Roman"/>
          <w:sz w:val="28"/>
          <w:szCs w:val="28"/>
        </w:rPr>
        <w:t xml:space="preserve">краевой </w:t>
      </w:r>
      <w:r w:rsidRPr="00633E29">
        <w:rPr>
          <w:rFonts w:ascii="Times New Roman" w:hAnsi="Times New Roman" w:cs="Times New Roman"/>
          <w:sz w:val="28"/>
          <w:szCs w:val="28"/>
        </w:rPr>
        <w:t>научно-практической конференции</w:t>
      </w:r>
    </w:p>
    <w:p w:rsidR="00633E29" w:rsidRPr="00633E29" w:rsidRDefault="00216FA5" w:rsidP="00B760D9">
      <w:pPr>
        <w:tabs>
          <w:tab w:val="left" w:pos="3394"/>
        </w:tabs>
        <w:jc w:val="center"/>
        <w:rPr>
          <w:rFonts w:ascii="Times New Roman" w:hAnsi="Times New Roman" w:cs="Times New Roman"/>
          <w:sz w:val="28"/>
          <w:szCs w:val="28"/>
        </w:rPr>
      </w:pPr>
      <w:r>
        <w:rPr>
          <w:rFonts w:ascii="Times New Roman" w:hAnsi="Times New Roman" w:cs="Times New Roman"/>
          <w:sz w:val="28"/>
          <w:szCs w:val="28"/>
        </w:rPr>
        <w:t>17 марта 2017</w:t>
      </w:r>
      <w:r w:rsidR="00633E29" w:rsidRPr="00633E29">
        <w:rPr>
          <w:rFonts w:ascii="Times New Roman" w:hAnsi="Times New Roman" w:cs="Times New Roman"/>
          <w:sz w:val="28"/>
          <w:szCs w:val="28"/>
        </w:rPr>
        <w:t xml:space="preserve"> года</w:t>
      </w:r>
    </w:p>
    <w:p w:rsidR="00B760D9" w:rsidRDefault="00B760D9" w:rsidP="00B760D9">
      <w:pPr>
        <w:rPr>
          <w:rFonts w:ascii="Times New Roman" w:hAnsi="Times New Roman" w:cs="Times New Roman"/>
          <w:sz w:val="32"/>
          <w:szCs w:val="32"/>
        </w:rPr>
      </w:pPr>
    </w:p>
    <w:p w:rsidR="00B760D9" w:rsidRDefault="008151A8" w:rsidP="00B760D9">
      <w:pPr>
        <w:rPr>
          <w:rFonts w:ascii="Times New Roman" w:hAnsi="Times New Roman" w:cs="Times New Roman"/>
          <w:sz w:val="32"/>
          <w:szCs w:val="32"/>
        </w:rPr>
      </w:pPr>
      <w:r w:rsidRPr="00541122">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1587500</wp:posOffset>
            </wp:positionH>
            <wp:positionV relativeFrom="paragraph">
              <wp:posOffset>151130</wp:posOffset>
            </wp:positionV>
            <wp:extent cx="4284980" cy="3180715"/>
            <wp:effectExtent l="0" t="0" r="0" b="0"/>
            <wp:wrapTight wrapText="bothSides">
              <wp:wrapPolygon edited="0">
                <wp:start x="0" y="0"/>
                <wp:lineTo x="0" y="21475"/>
                <wp:lineTo x="21510" y="21475"/>
                <wp:lineTo x="21510" y="0"/>
                <wp:lineTo x="0" y="0"/>
              </wp:wrapPolygon>
            </wp:wrapTight>
            <wp:docPr id="2" name="Рисунок 1" descr="http://www.ffprom22.ru/upload/medialibrary/5cd/%2080-%D0%BB%D0%B5%D1%82%20%D0%90%D0%9A_big.png"/>
            <wp:cNvGraphicFramePr/>
            <a:graphic xmlns:a="http://schemas.openxmlformats.org/drawingml/2006/main">
              <a:graphicData uri="http://schemas.openxmlformats.org/drawingml/2006/picture">
                <pic:pic xmlns:pic="http://schemas.openxmlformats.org/drawingml/2006/picture">
                  <pic:nvPicPr>
                    <pic:cNvPr id="8194" name="Picture 2" descr="http://www.ffprom22.ru/upload/medialibrary/5cd/%2080-%D0%BB%D0%B5%D1%82%20%D0%90%D0%9A_big.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980" cy="3180715"/>
                    </a:xfrm>
                    <a:prstGeom prst="rect">
                      <a:avLst/>
                    </a:prstGeom>
                    <a:noFill/>
                  </pic:spPr>
                </pic:pic>
              </a:graphicData>
            </a:graphic>
          </wp:anchor>
        </w:drawing>
      </w:r>
    </w:p>
    <w:p w:rsidR="00B760D9" w:rsidRDefault="00B760D9" w:rsidP="005102AD">
      <w:pPr>
        <w:jc w:val="right"/>
        <w:rPr>
          <w:rFonts w:ascii="Times New Roman" w:hAnsi="Times New Roman" w:cs="Times New Roman"/>
          <w:sz w:val="32"/>
          <w:szCs w:val="32"/>
        </w:rPr>
      </w:pPr>
    </w:p>
    <w:p w:rsidR="00B760D9" w:rsidRDefault="00B760D9" w:rsidP="00B760D9">
      <w:pPr>
        <w:rPr>
          <w:rFonts w:ascii="Times New Roman" w:hAnsi="Times New Roman" w:cs="Times New Roman"/>
          <w:sz w:val="32"/>
          <w:szCs w:val="32"/>
        </w:rPr>
      </w:pPr>
    </w:p>
    <w:p w:rsidR="00B760D9" w:rsidRDefault="00B760D9" w:rsidP="00216FA5">
      <w:pPr>
        <w:jc w:val="right"/>
        <w:rPr>
          <w:rFonts w:ascii="Times New Roman" w:hAnsi="Times New Roman" w:cs="Times New Roman"/>
          <w:sz w:val="32"/>
          <w:szCs w:val="32"/>
        </w:rPr>
      </w:pPr>
    </w:p>
    <w:p w:rsidR="00B760D9" w:rsidRDefault="00B760D9" w:rsidP="00B760D9">
      <w:pPr>
        <w:tabs>
          <w:tab w:val="left" w:pos="1491"/>
        </w:tabs>
        <w:rPr>
          <w:rFonts w:ascii="Times New Roman" w:hAnsi="Times New Roman" w:cs="Times New Roman"/>
          <w:sz w:val="32"/>
          <w:szCs w:val="32"/>
        </w:rPr>
      </w:pPr>
      <w:r>
        <w:rPr>
          <w:rFonts w:ascii="Times New Roman" w:hAnsi="Times New Roman" w:cs="Times New Roman"/>
          <w:sz w:val="32"/>
          <w:szCs w:val="32"/>
        </w:rPr>
        <w:tab/>
      </w:r>
    </w:p>
    <w:p w:rsidR="00B760D9" w:rsidRDefault="00B760D9" w:rsidP="00B760D9">
      <w:pPr>
        <w:tabs>
          <w:tab w:val="left" w:pos="1491"/>
        </w:tabs>
        <w:rPr>
          <w:rFonts w:ascii="Times New Roman" w:hAnsi="Times New Roman" w:cs="Times New Roman"/>
          <w:sz w:val="32"/>
          <w:szCs w:val="32"/>
        </w:rPr>
      </w:pPr>
    </w:p>
    <w:p w:rsidR="00633E29" w:rsidRDefault="00633E29" w:rsidP="00B760D9">
      <w:pPr>
        <w:tabs>
          <w:tab w:val="left" w:pos="1491"/>
        </w:tabs>
        <w:jc w:val="center"/>
        <w:rPr>
          <w:rFonts w:ascii="Times New Roman" w:hAnsi="Times New Roman" w:cs="Times New Roman"/>
          <w:sz w:val="32"/>
          <w:szCs w:val="32"/>
        </w:rPr>
      </w:pPr>
    </w:p>
    <w:p w:rsidR="00633E29" w:rsidRDefault="00633E29" w:rsidP="00B760D9">
      <w:pPr>
        <w:tabs>
          <w:tab w:val="left" w:pos="1491"/>
        </w:tabs>
        <w:jc w:val="center"/>
        <w:rPr>
          <w:rFonts w:ascii="Times New Roman" w:hAnsi="Times New Roman" w:cs="Times New Roman"/>
          <w:sz w:val="32"/>
          <w:szCs w:val="32"/>
        </w:rPr>
      </w:pPr>
    </w:p>
    <w:p w:rsidR="008151A8" w:rsidRDefault="008151A8" w:rsidP="00633E29">
      <w:pPr>
        <w:tabs>
          <w:tab w:val="left" w:pos="1491"/>
        </w:tabs>
        <w:jc w:val="center"/>
        <w:rPr>
          <w:rFonts w:ascii="Times New Roman" w:hAnsi="Times New Roman" w:cs="Times New Roman"/>
          <w:sz w:val="28"/>
          <w:szCs w:val="28"/>
        </w:rPr>
      </w:pPr>
    </w:p>
    <w:p w:rsidR="008151A8" w:rsidRDefault="008151A8" w:rsidP="00633E29">
      <w:pPr>
        <w:tabs>
          <w:tab w:val="left" w:pos="1491"/>
        </w:tabs>
        <w:jc w:val="center"/>
        <w:rPr>
          <w:rFonts w:ascii="Times New Roman" w:hAnsi="Times New Roman" w:cs="Times New Roman"/>
          <w:sz w:val="28"/>
          <w:szCs w:val="28"/>
        </w:rPr>
      </w:pPr>
    </w:p>
    <w:p w:rsidR="008151A8" w:rsidRDefault="008151A8" w:rsidP="00633E29">
      <w:pPr>
        <w:tabs>
          <w:tab w:val="left" w:pos="1491"/>
        </w:tabs>
        <w:jc w:val="center"/>
        <w:rPr>
          <w:rFonts w:ascii="Times New Roman" w:hAnsi="Times New Roman" w:cs="Times New Roman"/>
          <w:sz w:val="28"/>
          <w:szCs w:val="28"/>
        </w:rPr>
      </w:pPr>
    </w:p>
    <w:p w:rsidR="008151A8" w:rsidRDefault="008151A8" w:rsidP="00633E29">
      <w:pPr>
        <w:tabs>
          <w:tab w:val="left" w:pos="1491"/>
        </w:tabs>
        <w:jc w:val="center"/>
        <w:rPr>
          <w:rFonts w:ascii="Times New Roman" w:hAnsi="Times New Roman" w:cs="Times New Roman"/>
          <w:sz w:val="28"/>
          <w:szCs w:val="28"/>
        </w:rPr>
      </w:pPr>
    </w:p>
    <w:p w:rsidR="008151A8" w:rsidRDefault="008151A8" w:rsidP="00633E29">
      <w:pPr>
        <w:tabs>
          <w:tab w:val="left" w:pos="1491"/>
        </w:tabs>
        <w:jc w:val="center"/>
        <w:rPr>
          <w:rFonts w:ascii="Times New Roman" w:hAnsi="Times New Roman" w:cs="Times New Roman"/>
          <w:sz w:val="28"/>
          <w:szCs w:val="28"/>
        </w:rPr>
      </w:pPr>
    </w:p>
    <w:p w:rsidR="00633E29" w:rsidRPr="00633E29" w:rsidRDefault="008049E4" w:rsidP="00633E29">
      <w:pPr>
        <w:tabs>
          <w:tab w:val="left" w:pos="1491"/>
        </w:tabs>
        <w:jc w:val="center"/>
        <w:rPr>
          <w:rFonts w:ascii="Times New Roman" w:hAnsi="Times New Roman" w:cs="Times New Roman"/>
          <w:sz w:val="28"/>
          <w:szCs w:val="28"/>
        </w:rPr>
      </w:pPr>
      <w:r>
        <w:rPr>
          <w:rFonts w:ascii="Times New Roman" w:hAnsi="Times New Roman" w:cs="Times New Roman"/>
          <w:noProof/>
          <w:sz w:val="28"/>
          <w:szCs w:val="28"/>
        </w:rPr>
        <w:pict>
          <v:rect id="_x0000_s1031" style="position:absolute;left:0;text-align:left;margin-left:220pt;margin-top:26.2pt;width:36pt;height:36.8pt;z-index:251673600" stroked="f"/>
        </w:pict>
      </w:r>
      <w:r w:rsidR="00216FA5">
        <w:rPr>
          <w:rFonts w:ascii="Times New Roman" w:hAnsi="Times New Roman" w:cs="Times New Roman"/>
          <w:sz w:val="28"/>
          <w:szCs w:val="28"/>
        </w:rPr>
        <w:t>Камень-на-Оби 2017</w:t>
      </w:r>
    </w:p>
    <w:p w:rsidR="00B760D9" w:rsidRPr="00633E29" w:rsidRDefault="008049E4" w:rsidP="008151A8">
      <w:pPr>
        <w:jc w:val="center"/>
        <w:rPr>
          <w:rFonts w:ascii="Times New Roman" w:hAnsi="Times New Roman" w:cs="Times New Roman"/>
          <w:sz w:val="32"/>
          <w:szCs w:val="32"/>
        </w:rPr>
      </w:pPr>
      <w:r>
        <w:rPr>
          <w:rFonts w:ascii="Times New Roman" w:hAnsi="Times New Roman" w:cs="Times New Roman"/>
          <w:noProof/>
          <w:sz w:val="32"/>
          <w:szCs w:val="32"/>
        </w:rPr>
        <w:pict>
          <v:rect id="_x0000_s1027" style="position:absolute;left:0;text-align:left;margin-left:201.3pt;margin-top:105.25pt;width:1in;height:1in;z-index:251661312" stroked="f"/>
        </w:pict>
      </w:r>
      <w:r w:rsidR="008151A8">
        <w:rPr>
          <w:rFonts w:ascii="Times New Roman" w:hAnsi="Times New Roman" w:cs="Times New Roman"/>
          <w:sz w:val="40"/>
          <w:szCs w:val="40"/>
        </w:rPr>
        <w:br w:type="page"/>
      </w:r>
      <w:r w:rsidR="00216FA5">
        <w:rPr>
          <w:rFonts w:ascii="Times New Roman" w:hAnsi="Times New Roman" w:cs="Times New Roman"/>
          <w:sz w:val="40"/>
          <w:szCs w:val="40"/>
        </w:rPr>
        <w:lastRenderedPageBreak/>
        <w:t>80</w:t>
      </w:r>
      <w:r w:rsidR="00F55862">
        <w:rPr>
          <w:rFonts w:ascii="Times New Roman" w:hAnsi="Times New Roman" w:cs="Times New Roman"/>
          <w:sz w:val="40"/>
          <w:szCs w:val="40"/>
        </w:rPr>
        <w:t>-</w:t>
      </w:r>
      <w:r w:rsidR="00B760D9">
        <w:rPr>
          <w:rFonts w:ascii="Times New Roman" w:hAnsi="Times New Roman" w:cs="Times New Roman"/>
          <w:sz w:val="40"/>
          <w:szCs w:val="40"/>
        </w:rPr>
        <w:t>летию</w:t>
      </w:r>
      <w:r w:rsidR="00216FA5">
        <w:rPr>
          <w:rFonts w:ascii="Times New Roman" w:hAnsi="Times New Roman" w:cs="Times New Roman"/>
          <w:sz w:val="40"/>
          <w:szCs w:val="40"/>
        </w:rPr>
        <w:t xml:space="preserve"> Алтайского края </w:t>
      </w:r>
      <w:r w:rsidR="00B760D9">
        <w:rPr>
          <w:rFonts w:ascii="Times New Roman" w:hAnsi="Times New Roman" w:cs="Times New Roman"/>
          <w:sz w:val="40"/>
          <w:szCs w:val="40"/>
        </w:rPr>
        <w:t xml:space="preserve"> посвящается</w:t>
      </w:r>
    </w:p>
    <w:p w:rsidR="00B760D9" w:rsidRDefault="00B760D9" w:rsidP="00B760D9">
      <w:pPr>
        <w:tabs>
          <w:tab w:val="left" w:pos="1491"/>
        </w:tabs>
        <w:rPr>
          <w:rFonts w:ascii="Times New Roman" w:hAnsi="Times New Roman" w:cs="Times New Roman"/>
          <w:sz w:val="32"/>
          <w:szCs w:val="32"/>
        </w:rPr>
      </w:pPr>
    </w:p>
    <w:p w:rsidR="00B760D9" w:rsidRDefault="00B760D9" w:rsidP="00B760D9">
      <w:pPr>
        <w:tabs>
          <w:tab w:val="left" w:pos="1491"/>
        </w:tabs>
        <w:rPr>
          <w:rFonts w:ascii="Times New Roman" w:hAnsi="Times New Roman" w:cs="Times New Roman"/>
          <w:sz w:val="32"/>
          <w:szCs w:val="32"/>
        </w:rPr>
      </w:pPr>
    </w:p>
    <w:p w:rsidR="00B760D9" w:rsidRDefault="00216FA5" w:rsidP="00216FA5">
      <w:pPr>
        <w:tabs>
          <w:tab w:val="left" w:pos="1491"/>
        </w:tabs>
        <w:jc w:val="center"/>
        <w:rPr>
          <w:rFonts w:ascii="Times New Roman" w:hAnsi="Times New Roman" w:cs="Times New Roman"/>
          <w:sz w:val="32"/>
          <w:szCs w:val="32"/>
        </w:rPr>
      </w:pPr>
      <w:r>
        <w:rPr>
          <w:noProof/>
        </w:rPr>
        <w:drawing>
          <wp:inline distT="0" distB="0" distL="0" distR="0">
            <wp:extent cx="3076575" cy="1666875"/>
            <wp:effectExtent l="19050" t="0" r="9525" b="0"/>
            <wp:docPr id="5" name="Рисунок 4" descr="http://rekportal.ru/wp-content/uploads/2016/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kportal.ru/wp-content/uploads/2016/02/22.jpg"/>
                    <pic:cNvPicPr>
                      <a:picLocks noChangeAspect="1" noChangeArrowheads="1"/>
                    </pic:cNvPicPr>
                  </pic:nvPicPr>
                  <pic:blipFill>
                    <a:blip r:embed="rId9"/>
                    <a:srcRect/>
                    <a:stretch>
                      <a:fillRect/>
                    </a:stretch>
                  </pic:blipFill>
                  <pic:spPr bwMode="auto">
                    <a:xfrm>
                      <a:off x="0" y="0"/>
                      <a:ext cx="3076575" cy="1666875"/>
                    </a:xfrm>
                    <a:prstGeom prst="rect">
                      <a:avLst/>
                    </a:prstGeom>
                    <a:noFill/>
                    <a:ln w="9525">
                      <a:noFill/>
                      <a:miter lim="800000"/>
                      <a:headEnd/>
                      <a:tailEnd/>
                    </a:ln>
                  </pic:spPr>
                </pic:pic>
              </a:graphicData>
            </a:graphic>
          </wp:inline>
        </w:drawing>
      </w:r>
    </w:p>
    <w:p w:rsidR="00B760D9" w:rsidRDefault="00B760D9" w:rsidP="00B760D9">
      <w:pPr>
        <w:tabs>
          <w:tab w:val="left" w:pos="1491"/>
        </w:tabs>
        <w:jc w:val="center"/>
        <w:rPr>
          <w:rFonts w:ascii="Times New Roman" w:hAnsi="Times New Roman" w:cs="Times New Roman"/>
          <w:sz w:val="32"/>
          <w:szCs w:val="32"/>
        </w:rPr>
      </w:pPr>
    </w:p>
    <w:p w:rsidR="00B760D9" w:rsidRDefault="00B760D9" w:rsidP="00B760D9">
      <w:pPr>
        <w:rPr>
          <w:rFonts w:ascii="Times New Roman" w:hAnsi="Times New Roman" w:cs="Times New Roman"/>
          <w:sz w:val="32"/>
          <w:szCs w:val="32"/>
        </w:rPr>
      </w:pPr>
    </w:p>
    <w:p w:rsidR="00B760D9" w:rsidRDefault="00B760D9" w:rsidP="008666BE">
      <w:pPr>
        <w:spacing w:after="0"/>
        <w:ind w:firstLine="708"/>
        <w:contextualSpacing/>
        <w:jc w:val="both"/>
        <w:rPr>
          <w:rFonts w:ascii="Times New Roman" w:hAnsi="Times New Roman" w:cs="Times New Roman"/>
          <w:sz w:val="32"/>
          <w:szCs w:val="32"/>
        </w:rPr>
      </w:pPr>
      <w:r>
        <w:rPr>
          <w:rFonts w:ascii="Times New Roman" w:hAnsi="Times New Roman" w:cs="Times New Roman"/>
          <w:sz w:val="32"/>
          <w:szCs w:val="32"/>
        </w:rPr>
        <w:t xml:space="preserve">В сборник вошли материалы </w:t>
      </w:r>
      <w:r w:rsidR="008A32DA">
        <w:rPr>
          <w:rFonts w:ascii="Times New Roman" w:hAnsi="Times New Roman" w:cs="Times New Roman"/>
          <w:sz w:val="32"/>
          <w:szCs w:val="32"/>
        </w:rPr>
        <w:t>краевой</w:t>
      </w:r>
      <w:r w:rsidR="00F55862">
        <w:rPr>
          <w:rFonts w:ascii="Times New Roman" w:hAnsi="Times New Roman" w:cs="Times New Roman"/>
          <w:sz w:val="32"/>
          <w:szCs w:val="32"/>
        </w:rPr>
        <w:t xml:space="preserve"> научно-</w:t>
      </w:r>
      <w:r>
        <w:rPr>
          <w:rFonts w:ascii="Times New Roman" w:hAnsi="Times New Roman" w:cs="Times New Roman"/>
          <w:sz w:val="32"/>
          <w:szCs w:val="32"/>
        </w:rPr>
        <w:t>практической конференции обучающихся средних профессиональных</w:t>
      </w:r>
      <w:r w:rsidR="008A32DA">
        <w:rPr>
          <w:rFonts w:ascii="Times New Roman" w:hAnsi="Times New Roman" w:cs="Times New Roman"/>
          <w:sz w:val="32"/>
          <w:szCs w:val="32"/>
        </w:rPr>
        <w:t xml:space="preserve"> образовательных организаций и</w:t>
      </w:r>
      <w:r>
        <w:rPr>
          <w:rFonts w:ascii="Times New Roman" w:hAnsi="Times New Roman" w:cs="Times New Roman"/>
          <w:sz w:val="32"/>
          <w:szCs w:val="32"/>
        </w:rPr>
        <w:t xml:space="preserve"> муниципальны</w:t>
      </w:r>
      <w:r w:rsidR="00782E23">
        <w:rPr>
          <w:rFonts w:ascii="Times New Roman" w:hAnsi="Times New Roman" w:cs="Times New Roman"/>
          <w:sz w:val="32"/>
          <w:szCs w:val="32"/>
        </w:rPr>
        <w:t>х образовательных организаций  А</w:t>
      </w:r>
      <w:r w:rsidR="008A32DA">
        <w:rPr>
          <w:rFonts w:ascii="Times New Roman" w:hAnsi="Times New Roman" w:cs="Times New Roman"/>
          <w:sz w:val="32"/>
          <w:szCs w:val="32"/>
        </w:rPr>
        <w:t>лтайского края</w:t>
      </w:r>
      <w:r w:rsidR="00633E29">
        <w:rPr>
          <w:rFonts w:ascii="Times New Roman" w:hAnsi="Times New Roman" w:cs="Times New Roman"/>
          <w:sz w:val="32"/>
          <w:szCs w:val="32"/>
        </w:rPr>
        <w:t>.</w:t>
      </w:r>
    </w:p>
    <w:p w:rsidR="00633E29" w:rsidRDefault="008666BE" w:rsidP="00633E29">
      <w:pPr>
        <w:spacing w:after="0"/>
        <w:contextualSpacing/>
        <w:jc w:val="both"/>
        <w:rPr>
          <w:rFonts w:ascii="Times New Roman" w:hAnsi="Times New Roman" w:cs="Times New Roman"/>
          <w:sz w:val="32"/>
          <w:szCs w:val="32"/>
        </w:rPr>
      </w:pPr>
      <w:r>
        <w:rPr>
          <w:rFonts w:ascii="Times New Roman" w:hAnsi="Times New Roman" w:cs="Times New Roman"/>
          <w:sz w:val="32"/>
          <w:szCs w:val="32"/>
        </w:rPr>
        <w:tab/>
      </w:r>
      <w:r w:rsidR="00633E29">
        <w:rPr>
          <w:rFonts w:ascii="Times New Roman" w:hAnsi="Times New Roman" w:cs="Times New Roman"/>
          <w:sz w:val="32"/>
          <w:szCs w:val="32"/>
        </w:rPr>
        <w:t>Сборник печатается по решению научно-методического совета КГБПОУ  «Каменский педагогический колледж».</w:t>
      </w:r>
    </w:p>
    <w:p w:rsidR="00633E29" w:rsidRDefault="00633E29" w:rsidP="007937DE">
      <w:pPr>
        <w:spacing w:after="0"/>
        <w:contextualSpacing/>
        <w:jc w:val="both"/>
        <w:rPr>
          <w:rFonts w:ascii="Times New Roman" w:hAnsi="Times New Roman" w:cs="Times New Roman"/>
          <w:sz w:val="32"/>
          <w:szCs w:val="32"/>
        </w:rPr>
      </w:pPr>
    </w:p>
    <w:p w:rsidR="00B760D9" w:rsidRDefault="00B760D9" w:rsidP="00B760D9">
      <w:pPr>
        <w:rPr>
          <w:rFonts w:ascii="Times New Roman" w:hAnsi="Times New Roman" w:cs="Times New Roman"/>
          <w:sz w:val="32"/>
          <w:szCs w:val="32"/>
        </w:rPr>
      </w:pPr>
    </w:p>
    <w:p w:rsidR="00B760D9" w:rsidRDefault="00B760D9" w:rsidP="00B760D9">
      <w:pPr>
        <w:rPr>
          <w:rFonts w:ascii="Times New Roman" w:hAnsi="Times New Roman" w:cs="Times New Roman"/>
          <w:sz w:val="32"/>
          <w:szCs w:val="32"/>
        </w:rPr>
      </w:pPr>
    </w:p>
    <w:p w:rsidR="00B760D9" w:rsidRDefault="00B760D9" w:rsidP="00B760D9">
      <w:pPr>
        <w:rPr>
          <w:rFonts w:ascii="Times New Roman" w:hAnsi="Times New Roman" w:cs="Times New Roman"/>
          <w:sz w:val="32"/>
          <w:szCs w:val="32"/>
        </w:rPr>
      </w:pPr>
      <w:r>
        <w:rPr>
          <w:rFonts w:ascii="Times New Roman" w:hAnsi="Times New Roman" w:cs="Times New Roman"/>
          <w:sz w:val="32"/>
          <w:szCs w:val="32"/>
        </w:rPr>
        <w:t>Ответственный за выпуск: И.А. Новикова</w:t>
      </w:r>
    </w:p>
    <w:p w:rsidR="00B760D9" w:rsidRDefault="00B760D9" w:rsidP="00B760D9">
      <w:pPr>
        <w:rPr>
          <w:rFonts w:ascii="Times New Roman" w:hAnsi="Times New Roman" w:cs="Times New Roman"/>
          <w:sz w:val="32"/>
          <w:szCs w:val="32"/>
        </w:rPr>
      </w:pPr>
      <w:r>
        <w:rPr>
          <w:rFonts w:ascii="Times New Roman" w:hAnsi="Times New Roman" w:cs="Times New Roman"/>
          <w:sz w:val="32"/>
          <w:szCs w:val="32"/>
        </w:rPr>
        <w:t>Компьютерная вёрстка: К.В. Величинский</w:t>
      </w:r>
    </w:p>
    <w:p w:rsidR="00216FA5" w:rsidRDefault="00216FA5" w:rsidP="00B760D9">
      <w:pPr>
        <w:rPr>
          <w:rFonts w:ascii="Times New Roman" w:hAnsi="Times New Roman" w:cs="Times New Roman"/>
          <w:sz w:val="32"/>
          <w:szCs w:val="32"/>
        </w:rPr>
      </w:pPr>
    </w:p>
    <w:p w:rsidR="00216FA5" w:rsidRDefault="00216FA5" w:rsidP="00B760D9">
      <w:pPr>
        <w:rPr>
          <w:rFonts w:ascii="Times New Roman" w:hAnsi="Times New Roman" w:cs="Times New Roman"/>
          <w:sz w:val="32"/>
          <w:szCs w:val="32"/>
        </w:rPr>
      </w:pPr>
    </w:p>
    <w:p w:rsidR="00216FA5" w:rsidRDefault="00216FA5" w:rsidP="00B760D9">
      <w:pPr>
        <w:rPr>
          <w:rFonts w:ascii="Times New Roman" w:hAnsi="Times New Roman" w:cs="Times New Roman"/>
          <w:sz w:val="32"/>
          <w:szCs w:val="32"/>
        </w:rPr>
      </w:pPr>
    </w:p>
    <w:p w:rsidR="00B760D9" w:rsidRDefault="008049E4" w:rsidP="00B760D9">
      <w:pPr>
        <w:rPr>
          <w:rFonts w:ascii="Times New Roman" w:hAnsi="Times New Roman" w:cs="Times New Roman"/>
          <w:sz w:val="32"/>
          <w:szCs w:val="32"/>
        </w:rPr>
      </w:pPr>
      <w:r>
        <w:rPr>
          <w:rFonts w:ascii="Times New Roman" w:hAnsi="Times New Roman" w:cs="Times New Roman"/>
          <w:noProof/>
          <w:sz w:val="32"/>
          <w:szCs w:val="32"/>
        </w:rPr>
        <w:pict>
          <v:rect id="Прямоугольник 2" o:spid="_x0000_s1026" style="position:absolute;margin-left:234.7pt;margin-top:41.5pt;width:30pt;height:23.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" stroked="f"/>
        </w:pict>
      </w:r>
    </w:p>
    <w:p w:rsidR="00B760D9" w:rsidRDefault="008049E4" w:rsidP="008666BE">
      <w:pPr>
        <w:tabs>
          <w:tab w:val="left" w:pos="1491"/>
        </w:tabs>
        <w:rPr>
          <w:rFonts w:ascii="Times New Roman" w:hAnsi="Times New Roman" w:cs="Times New Roman"/>
          <w:sz w:val="32"/>
          <w:szCs w:val="32"/>
        </w:rPr>
      </w:pPr>
      <w:r>
        <w:rPr>
          <w:rFonts w:ascii="Times New Roman" w:hAnsi="Times New Roman" w:cs="Times New Roman"/>
          <w:noProof/>
          <w:sz w:val="32"/>
          <w:szCs w:val="32"/>
        </w:rPr>
        <w:pict>
          <v:rect id="_x0000_s1028" style="position:absolute;margin-left:225.3pt;margin-top:18pt;width:1in;height:1in;z-index:251662336" stroked="f"/>
        </w:pict>
      </w:r>
    </w:p>
    <w:p w:rsidR="00A851E1" w:rsidRDefault="00B760D9" w:rsidP="00B760D9">
      <w:pPr>
        <w:rPr>
          <w:rFonts w:ascii="Times New Roman" w:hAnsi="Times New Roman" w:cs="Times New Roman"/>
          <w:sz w:val="32"/>
          <w:szCs w:val="32"/>
        </w:rPr>
      </w:pPr>
      <w:r w:rsidRPr="00B760D9">
        <w:rPr>
          <w:rFonts w:ascii="Times New Roman" w:hAnsi="Times New Roman" w:cs="Times New Roman"/>
          <w:sz w:val="32"/>
          <w:szCs w:val="32"/>
        </w:rPr>
        <w:lastRenderedPageBreak/>
        <w:t>Содержание</w:t>
      </w:r>
    </w:p>
    <w:tbl>
      <w:tblPr>
        <w:tblStyle w:val="a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958"/>
      </w:tblGrid>
      <w:tr w:rsidR="00B760D9" w:rsidRPr="003C76C0" w:rsidTr="003C76C0">
        <w:tc>
          <w:tcPr>
            <w:tcW w:w="8613" w:type="dxa"/>
          </w:tcPr>
          <w:p w:rsidR="005E173E" w:rsidRPr="003C76C0" w:rsidRDefault="003C76C0" w:rsidP="005E173E">
            <w:pPr>
              <w:contextualSpacing/>
              <w:rPr>
                <w:rFonts w:ascii="Times New Roman" w:hAnsi="Times New Roman" w:cs="Times New Roman"/>
                <w:sz w:val="28"/>
                <w:szCs w:val="28"/>
              </w:rPr>
            </w:pPr>
            <w:r w:rsidRPr="003C76C0">
              <w:rPr>
                <w:rFonts w:ascii="Times New Roman" w:hAnsi="Times New Roman" w:cs="Times New Roman"/>
                <w:sz w:val="28"/>
                <w:szCs w:val="28"/>
              </w:rPr>
              <w:t>Боровков Данила</w:t>
            </w:r>
          </w:p>
          <w:p w:rsidR="00B760D9" w:rsidRPr="003C76C0" w:rsidRDefault="003C76C0" w:rsidP="005E173E">
            <w:pPr>
              <w:contextualSpacing/>
              <w:rPr>
                <w:rFonts w:ascii="Times New Roman" w:hAnsi="Times New Roman" w:cs="Times New Roman"/>
                <w:sz w:val="28"/>
                <w:szCs w:val="28"/>
              </w:rPr>
            </w:pPr>
            <w:r w:rsidRPr="003C76C0">
              <w:rPr>
                <w:rFonts w:ascii="Times New Roman" w:hAnsi="Times New Roman" w:cs="Times New Roman"/>
                <w:sz w:val="28"/>
                <w:szCs w:val="28"/>
              </w:rPr>
              <w:t>Влияние процессов глобализации в языковой среде на формирование массовой культуры</w:t>
            </w:r>
          </w:p>
        </w:tc>
        <w:tc>
          <w:tcPr>
            <w:tcW w:w="958" w:type="dxa"/>
            <w:vAlign w:val="center"/>
          </w:tcPr>
          <w:p w:rsidR="00B760D9" w:rsidRPr="003C76C0" w:rsidRDefault="00400033" w:rsidP="003C76C0">
            <w:pPr>
              <w:jc w:val="center"/>
              <w:rPr>
                <w:rFonts w:ascii="Times New Roman" w:hAnsi="Times New Roman" w:cs="Times New Roman"/>
                <w:sz w:val="28"/>
                <w:szCs w:val="28"/>
              </w:rPr>
            </w:pPr>
            <w:r>
              <w:rPr>
                <w:rFonts w:ascii="Times New Roman" w:hAnsi="Times New Roman" w:cs="Times New Roman"/>
                <w:sz w:val="28"/>
                <w:szCs w:val="28"/>
              </w:rPr>
              <w:t>6</w:t>
            </w:r>
          </w:p>
        </w:tc>
      </w:tr>
      <w:tr w:rsidR="00B760D9" w:rsidRPr="003C76C0" w:rsidTr="003C76C0">
        <w:tc>
          <w:tcPr>
            <w:tcW w:w="8613" w:type="dxa"/>
          </w:tcPr>
          <w:p w:rsidR="005E173E" w:rsidRPr="003C76C0" w:rsidRDefault="003C76C0" w:rsidP="0058135D">
            <w:pPr>
              <w:tabs>
                <w:tab w:val="left" w:pos="870"/>
              </w:tabs>
              <w:contextualSpacing/>
              <w:rPr>
                <w:rFonts w:ascii="Times New Roman" w:hAnsi="Times New Roman" w:cs="Times New Roman"/>
                <w:sz w:val="28"/>
                <w:szCs w:val="28"/>
                <w:shd w:val="clear" w:color="auto" w:fill="FAFBF8"/>
              </w:rPr>
            </w:pPr>
            <w:r w:rsidRPr="003C76C0">
              <w:rPr>
                <w:rFonts w:ascii="Times New Roman" w:hAnsi="Times New Roman" w:cs="Times New Roman"/>
                <w:sz w:val="28"/>
                <w:szCs w:val="28"/>
                <w:shd w:val="clear" w:color="auto" w:fill="FAFBF8"/>
              </w:rPr>
              <w:t xml:space="preserve">Волков Илья </w:t>
            </w:r>
          </w:p>
          <w:p w:rsidR="00B760D9" w:rsidRPr="003C76C0" w:rsidRDefault="003C76C0" w:rsidP="0058135D">
            <w:pPr>
              <w:tabs>
                <w:tab w:val="left" w:pos="870"/>
              </w:tabs>
              <w:contextualSpacing/>
              <w:rPr>
                <w:rFonts w:ascii="Times New Roman" w:hAnsi="Times New Roman" w:cs="Times New Roman"/>
                <w:sz w:val="28"/>
                <w:szCs w:val="28"/>
              </w:rPr>
            </w:pPr>
            <w:r w:rsidRPr="003C76C0">
              <w:rPr>
                <w:rFonts w:ascii="Times New Roman" w:hAnsi="Times New Roman" w:cs="Times New Roman"/>
                <w:sz w:val="28"/>
                <w:szCs w:val="28"/>
                <w:shd w:val="clear" w:color="auto" w:fill="FAFBF8"/>
              </w:rPr>
              <w:t>Интернационализация лексики русского языка в процессе глобализации общества</w:t>
            </w:r>
          </w:p>
        </w:tc>
        <w:tc>
          <w:tcPr>
            <w:tcW w:w="958" w:type="dxa"/>
            <w:vAlign w:val="center"/>
          </w:tcPr>
          <w:p w:rsidR="00B760D9" w:rsidRPr="003C76C0" w:rsidRDefault="00400033" w:rsidP="003C76C0">
            <w:pPr>
              <w:jc w:val="center"/>
              <w:rPr>
                <w:rFonts w:ascii="Times New Roman" w:hAnsi="Times New Roman" w:cs="Times New Roman"/>
                <w:sz w:val="28"/>
                <w:szCs w:val="28"/>
              </w:rPr>
            </w:pPr>
            <w:r>
              <w:rPr>
                <w:rFonts w:ascii="Times New Roman" w:hAnsi="Times New Roman" w:cs="Times New Roman"/>
                <w:sz w:val="28"/>
                <w:szCs w:val="28"/>
              </w:rPr>
              <w:t>10</w:t>
            </w:r>
          </w:p>
        </w:tc>
      </w:tr>
      <w:tr w:rsidR="00B760D9" w:rsidRPr="003C76C0" w:rsidTr="003C76C0">
        <w:tc>
          <w:tcPr>
            <w:tcW w:w="8613" w:type="dxa"/>
          </w:tcPr>
          <w:p w:rsidR="005E173E" w:rsidRPr="003C76C0" w:rsidRDefault="003C76C0" w:rsidP="0058135D">
            <w:pPr>
              <w:rPr>
                <w:rFonts w:ascii="Times New Roman" w:hAnsi="Times New Roman" w:cs="Times New Roman"/>
                <w:spacing w:val="20"/>
                <w:sz w:val="28"/>
                <w:szCs w:val="28"/>
              </w:rPr>
            </w:pPr>
            <w:r w:rsidRPr="003C76C0">
              <w:rPr>
                <w:rFonts w:ascii="Times New Roman" w:hAnsi="Times New Roman" w:cs="Times New Roman"/>
                <w:sz w:val="28"/>
                <w:szCs w:val="28"/>
              </w:rPr>
              <w:t>Кениг Анастасия</w:t>
            </w:r>
          </w:p>
          <w:p w:rsidR="00B760D9" w:rsidRPr="003C76C0" w:rsidRDefault="003C76C0" w:rsidP="0058135D">
            <w:pPr>
              <w:rPr>
                <w:rFonts w:ascii="Times New Roman" w:hAnsi="Times New Roman" w:cs="Times New Roman"/>
                <w:sz w:val="28"/>
                <w:szCs w:val="28"/>
              </w:rPr>
            </w:pPr>
            <w:r w:rsidRPr="003C76C0">
              <w:rPr>
                <w:rFonts w:ascii="Times New Roman" w:hAnsi="Times New Roman" w:cs="Times New Roman"/>
                <w:spacing w:val="20"/>
                <w:sz w:val="28"/>
                <w:szCs w:val="28"/>
              </w:rPr>
              <w:t>Бийск купеческий</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w:t>
            </w:r>
            <w:r w:rsidR="00400033">
              <w:rPr>
                <w:rFonts w:ascii="Times New Roman" w:hAnsi="Times New Roman" w:cs="Times New Roman"/>
                <w:sz w:val="28"/>
                <w:szCs w:val="28"/>
              </w:rPr>
              <w:t>3</w:t>
            </w:r>
          </w:p>
        </w:tc>
      </w:tr>
      <w:tr w:rsidR="00B760D9" w:rsidRPr="003C76C0" w:rsidTr="003C76C0">
        <w:tc>
          <w:tcPr>
            <w:tcW w:w="8613" w:type="dxa"/>
          </w:tcPr>
          <w:p w:rsidR="005E173E" w:rsidRPr="003C76C0" w:rsidRDefault="003C76C0" w:rsidP="005E173E">
            <w:pPr>
              <w:contextualSpacing/>
              <w:rPr>
                <w:rFonts w:ascii="Times New Roman" w:eastAsia="Times New Roman" w:hAnsi="Times New Roman" w:cs="Times New Roman"/>
                <w:sz w:val="28"/>
                <w:szCs w:val="28"/>
              </w:rPr>
            </w:pPr>
            <w:proofErr w:type="spellStart"/>
            <w:r w:rsidRPr="003C76C0">
              <w:rPr>
                <w:rFonts w:ascii="Times New Roman" w:eastAsia="Times New Roman" w:hAnsi="Times New Roman" w:cs="Times New Roman"/>
                <w:sz w:val="28"/>
                <w:szCs w:val="28"/>
              </w:rPr>
              <w:t>Довгополова</w:t>
            </w:r>
            <w:proofErr w:type="spellEnd"/>
            <w:r w:rsidRPr="003C76C0">
              <w:rPr>
                <w:rFonts w:ascii="Times New Roman" w:eastAsia="Times New Roman" w:hAnsi="Times New Roman" w:cs="Times New Roman"/>
                <w:sz w:val="28"/>
                <w:szCs w:val="28"/>
              </w:rPr>
              <w:t xml:space="preserve"> Мария</w:t>
            </w:r>
          </w:p>
          <w:p w:rsidR="00B760D9" w:rsidRPr="003C76C0" w:rsidRDefault="003C76C0" w:rsidP="005E173E">
            <w:pPr>
              <w:contextualSpacing/>
              <w:rPr>
                <w:rFonts w:ascii="Times New Roman" w:eastAsia="Times New Roman" w:hAnsi="Times New Roman" w:cs="Times New Roman"/>
                <w:sz w:val="28"/>
                <w:szCs w:val="28"/>
              </w:rPr>
            </w:pPr>
            <w:r w:rsidRPr="003C76C0">
              <w:rPr>
                <w:rFonts w:ascii="Times New Roman" w:eastAsia="Times New Roman" w:hAnsi="Times New Roman" w:cs="Times New Roman"/>
                <w:sz w:val="28"/>
                <w:szCs w:val="28"/>
              </w:rPr>
              <w:t>Рациональное питание и профессия</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w:t>
            </w:r>
            <w:r w:rsidR="00400033">
              <w:rPr>
                <w:rFonts w:ascii="Times New Roman" w:hAnsi="Times New Roman" w:cs="Times New Roman"/>
                <w:sz w:val="28"/>
                <w:szCs w:val="28"/>
              </w:rPr>
              <w:t>6</w:t>
            </w:r>
          </w:p>
        </w:tc>
      </w:tr>
      <w:tr w:rsidR="00B760D9" w:rsidRPr="003C76C0" w:rsidTr="003C76C0">
        <w:tc>
          <w:tcPr>
            <w:tcW w:w="8613" w:type="dxa"/>
          </w:tcPr>
          <w:p w:rsidR="005E173E" w:rsidRPr="003C76C0" w:rsidRDefault="003C76C0" w:rsidP="005E173E">
            <w:pPr>
              <w:contextualSpacing/>
              <w:outlineLvl w:val="0"/>
              <w:rPr>
                <w:rFonts w:ascii="Times New Roman" w:eastAsia="Times New Roman" w:hAnsi="Times New Roman" w:cs="Times New Roman"/>
                <w:bCs/>
                <w:kern w:val="36"/>
                <w:sz w:val="28"/>
                <w:szCs w:val="28"/>
              </w:rPr>
            </w:pPr>
            <w:r w:rsidRPr="003C76C0">
              <w:rPr>
                <w:rFonts w:ascii="Times New Roman" w:eastAsia="Times New Roman" w:hAnsi="Times New Roman" w:cs="Times New Roman"/>
                <w:bCs/>
                <w:kern w:val="36"/>
                <w:sz w:val="28"/>
                <w:szCs w:val="28"/>
              </w:rPr>
              <w:t>Пьянков Владислав</w:t>
            </w:r>
          </w:p>
          <w:p w:rsidR="00B760D9" w:rsidRPr="003C76C0" w:rsidRDefault="003C76C0" w:rsidP="005E173E">
            <w:pPr>
              <w:contextualSpacing/>
              <w:outlineLvl w:val="0"/>
              <w:rPr>
                <w:rFonts w:ascii="Times New Roman" w:eastAsia="Times New Roman" w:hAnsi="Times New Roman" w:cs="Times New Roman"/>
                <w:bCs/>
                <w:kern w:val="36"/>
                <w:sz w:val="28"/>
                <w:szCs w:val="28"/>
              </w:rPr>
            </w:pPr>
            <w:proofErr w:type="spellStart"/>
            <w:r w:rsidRPr="003C76C0">
              <w:rPr>
                <w:rFonts w:ascii="Times New Roman" w:eastAsia="Times New Roman" w:hAnsi="Times New Roman" w:cs="Times New Roman"/>
                <w:bCs/>
                <w:kern w:val="36"/>
                <w:sz w:val="28"/>
                <w:szCs w:val="28"/>
              </w:rPr>
              <w:t>Карама</w:t>
            </w:r>
            <w:proofErr w:type="spellEnd"/>
          </w:p>
        </w:tc>
        <w:tc>
          <w:tcPr>
            <w:tcW w:w="958" w:type="dxa"/>
            <w:vAlign w:val="center"/>
          </w:tcPr>
          <w:p w:rsidR="00B760D9" w:rsidRPr="003C76C0" w:rsidRDefault="00400033" w:rsidP="003C76C0">
            <w:pPr>
              <w:jc w:val="center"/>
              <w:rPr>
                <w:rFonts w:ascii="Times New Roman" w:hAnsi="Times New Roman" w:cs="Times New Roman"/>
                <w:sz w:val="28"/>
                <w:szCs w:val="28"/>
              </w:rPr>
            </w:pPr>
            <w:r>
              <w:rPr>
                <w:rFonts w:ascii="Times New Roman" w:hAnsi="Times New Roman" w:cs="Times New Roman"/>
                <w:sz w:val="28"/>
                <w:szCs w:val="28"/>
              </w:rPr>
              <w:t>21</w:t>
            </w:r>
          </w:p>
        </w:tc>
      </w:tr>
      <w:tr w:rsidR="00B760D9" w:rsidRPr="003C76C0" w:rsidTr="003C76C0">
        <w:tc>
          <w:tcPr>
            <w:tcW w:w="8613" w:type="dxa"/>
          </w:tcPr>
          <w:p w:rsidR="005E173E" w:rsidRPr="003C76C0" w:rsidRDefault="003C76C0" w:rsidP="0058135D">
            <w:pPr>
              <w:contextualSpacing/>
              <w:rPr>
                <w:rStyle w:val="af3"/>
                <w:rFonts w:ascii="Times New Roman" w:eastAsia="Calibri" w:hAnsi="Times New Roman" w:cs="Times New Roman"/>
                <w:b w:val="0"/>
                <w:smallCaps w:val="0"/>
                <w:sz w:val="28"/>
                <w:szCs w:val="28"/>
              </w:rPr>
            </w:pPr>
            <w:proofErr w:type="spellStart"/>
            <w:r w:rsidRPr="003C76C0">
              <w:rPr>
                <w:rFonts w:ascii="Times New Roman" w:hAnsi="Times New Roman" w:cs="Times New Roman"/>
                <w:color w:val="000000"/>
                <w:sz w:val="28"/>
                <w:szCs w:val="28"/>
              </w:rPr>
              <w:t>Кимаева</w:t>
            </w:r>
            <w:proofErr w:type="spellEnd"/>
            <w:r w:rsidRPr="003C76C0">
              <w:rPr>
                <w:rFonts w:ascii="Times New Roman" w:hAnsi="Times New Roman" w:cs="Times New Roman"/>
                <w:color w:val="000000"/>
                <w:sz w:val="28"/>
                <w:szCs w:val="28"/>
              </w:rPr>
              <w:t xml:space="preserve"> Анастасия</w:t>
            </w:r>
          </w:p>
          <w:p w:rsidR="00B760D9" w:rsidRPr="003C76C0" w:rsidRDefault="003C76C0" w:rsidP="0058135D">
            <w:pPr>
              <w:contextualSpacing/>
              <w:rPr>
                <w:rFonts w:ascii="Times New Roman" w:hAnsi="Times New Roman" w:cs="Times New Roman"/>
                <w:color w:val="000000"/>
                <w:sz w:val="28"/>
                <w:szCs w:val="28"/>
                <w:shd w:val="clear" w:color="auto" w:fill="FFFFFF"/>
              </w:rPr>
            </w:pPr>
            <w:r w:rsidRPr="003C76C0">
              <w:rPr>
                <w:rStyle w:val="af3"/>
                <w:rFonts w:ascii="Times New Roman" w:eastAsia="Calibri" w:hAnsi="Times New Roman" w:cs="Times New Roman"/>
                <w:b w:val="0"/>
                <w:smallCaps w:val="0"/>
                <w:sz w:val="28"/>
                <w:szCs w:val="28"/>
              </w:rPr>
              <w:t>Развитие крестьянских (фермерских) хозяйств – один из важнейших факторов существования</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2</w:t>
            </w:r>
            <w:r w:rsidR="00400033">
              <w:rPr>
                <w:rFonts w:ascii="Times New Roman" w:hAnsi="Times New Roman" w:cs="Times New Roman"/>
                <w:sz w:val="28"/>
                <w:szCs w:val="28"/>
              </w:rPr>
              <w:t>3</w:t>
            </w:r>
          </w:p>
        </w:tc>
      </w:tr>
      <w:tr w:rsidR="00B760D9" w:rsidRPr="003C76C0" w:rsidTr="003C76C0">
        <w:tc>
          <w:tcPr>
            <w:tcW w:w="8613" w:type="dxa"/>
          </w:tcPr>
          <w:p w:rsidR="005E173E" w:rsidRPr="003C76C0" w:rsidRDefault="003C76C0" w:rsidP="005E173E">
            <w:pPr>
              <w:rPr>
                <w:rFonts w:ascii="Times New Roman" w:hAnsi="Times New Roman" w:cs="Times New Roman"/>
                <w:sz w:val="28"/>
                <w:szCs w:val="28"/>
              </w:rPr>
            </w:pPr>
            <w:proofErr w:type="spellStart"/>
            <w:r w:rsidRPr="003C76C0">
              <w:rPr>
                <w:rFonts w:ascii="Times New Roman" w:hAnsi="Times New Roman" w:cs="Times New Roman"/>
                <w:sz w:val="28"/>
                <w:szCs w:val="28"/>
              </w:rPr>
              <w:t>Гертель</w:t>
            </w:r>
            <w:proofErr w:type="spellEnd"/>
            <w:r w:rsidRPr="003C76C0">
              <w:rPr>
                <w:rFonts w:ascii="Times New Roman" w:hAnsi="Times New Roman" w:cs="Times New Roman"/>
                <w:sz w:val="28"/>
                <w:szCs w:val="28"/>
              </w:rPr>
              <w:t xml:space="preserve"> Виктория</w:t>
            </w:r>
          </w:p>
          <w:p w:rsidR="00B760D9" w:rsidRPr="003C76C0" w:rsidRDefault="003C76C0" w:rsidP="0058135D">
            <w:pPr>
              <w:pStyle w:val="a6"/>
              <w:spacing w:before="0" w:beforeAutospacing="0" w:after="0" w:afterAutospacing="0"/>
              <w:rPr>
                <w:sz w:val="28"/>
                <w:szCs w:val="28"/>
              </w:rPr>
            </w:pPr>
            <w:r w:rsidRPr="003C76C0">
              <w:rPr>
                <w:spacing w:val="20"/>
                <w:sz w:val="28"/>
                <w:szCs w:val="28"/>
              </w:rPr>
              <w:t>Памятники города Бийска</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2</w:t>
            </w:r>
            <w:r w:rsidR="00400033">
              <w:rPr>
                <w:rFonts w:ascii="Times New Roman" w:hAnsi="Times New Roman" w:cs="Times New Roman"/>
                <w:sz w:val="28"/>
                <w:szCs w:val="28"/>
              </w:rPr>
              <w:t>6</w:t>
            </w:r>
          </w:p>
        </w:tc>
      </w:tr>
      <w:tr w:rsidR="00B760D9" w:rsidRPr="003C76C0" w:rsidTr="003C76C0">
        <w:tc>
          <w:tcPr>
            <w:tcW w:w="8613" w:type="dxa"/>
          </w:tcPr>
          <w:p w:rsidR="005E173E" w:rsidRPr="003C76C0" w:rsidRDefault="003C76C0" w:rsidP="005E173E">
            <w:pPr>
              <w:contextualSpacing/>
              <w:rPr>
                <w:rFonts w:ascii="Times New Roman" w:eastAsia="Times New Roman" w:hAnsi="Times New Roman" w:cs="Times New Roman"/>
                <w:sz w:val="28"/>
                <w:szCs w:val="28"/>
              </w:rPr>
            </w:pPr>
            <w:proofErr w:type="spellStart"/>
            <w:r w:rsidRPr="003C76C0">
              <w:rPr>
                <w:rFonts w:ascii="Times New Roman" w:eastAsia="Times New Roman" w:hAnsi="Times New Roman" w:cs="Times New Roman"/>
                <w:sz w:val="28"/>
                <w:szCs w:val="28"/>
              </w:rPr>
              <w:t>Писанова</w:t>
            </w:r>
            <w:proofErr w:type="spellEnd"/>
            <w:r w:rsidRPr="003C76C0">
              <w:rPr>
                <w:rFonts w:ascii="Times New Roman" w:eastAsia="Times New Roman" w:hAnsi="Times New Roman" w:cs="Times New Roman"/>
                <w:sz w:val="28"/>
                <w:szCs w:val="28"/>
              </w:rPr>
              <w:t xml:space="preserve"> Кристина</w:t>
            </w:r>
          </w:p>
          <w:p w:rsidR="00B760D9" w:rsidRPr="003C76C0" w:rsidRDefault="003C76C0" w:rsidP="005E173E">
            <w:pPr>
              <w:spacing w:before="20" w:after="20"/>
              <w:ind w:right="-1"/>
              <w:jc w:val="both"/>
              <w:rPr>
                <w:rFonts w:ascii="Times New Roman" w:hAnsi="Times New Roman" w:cs="Times New Roman"/>
                <w:sz w:val="28"/>
                <w:szCs w:val="28"/>
              </w:rPr>
            </w:pPr>
            <w:r w:rsidRPr="003C76C0">
              <w:rPr>
                <w:rFonts w:ascii="Times New Roman" w:eastAsia="Times New Roman" w:hAnsi="Times New Roman" w:cs="Times New Roman"/>
                <w:sz w:val="28"/>
                <w:szCs w:val="28"/>
              </w:rPr>
              <w:t>Современное состояние здоровья молодежи</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2</w:t>
            </w:r>
            <w:r w:rsidR="00400033">
              <w:rPr>
                <w:rFonts w:ascii="Times New Roman" w:hAnsi="Times New Roman" w:cs="Times New Roman"/>
                <w:sz w:val="28"/>
                <w:szCs w:val="28"/>
              </w:rPr>
              <w:t>9</w:t>
            </w:r>
          </w:p>
        </w:tc>
      </w:tr>
      <w:tr w:rsidR="00B760D9" w:rsidRPr="003C76C0" w:rsidTr="003C76C0">
        <w:tc>
          <w:tcPr>
            <w:tcW w:w="8613" w:type="dxa"/>
          </w:tcPr>
          <w:p w:rsidR="005E173E" w:rsidRPr="003C76C0" w:rsidRDefault="003C76C0" w:rsidP="0058135D">
            <w:pPr>
              <w:tabs>
                <w:tab w:val="left" w:pos="9638"/>
              </w:tabs>
              <w:contextualSpacing/>
              <w:rPr>
                <w:rFonts w:ascii="Times New Roman" w:eastAsia="Times New Roman" w:hAnsi="Times New Roman" w:cs="Times New Roman"/>
                <w:sz w:val="28"/>
                <w:szCs w:val="28"/>
              </w:rPr>
            </w:pPr>
            <w:r w:rsidRPr="003C76C0">
              <w:rPr>
                <w:rFonts w:ascii="Times New Roman" w:eastAsia="Times New Roman" w:hAnsi="Times New Roman" w:cs="Times New Roman"/>
                <w:sz w:val="28"/>
                <w:szCs w:val="28"/>
              </w:rPr>
              <w:t xml:space="preserve">Агафонова Кристина </w:t>
            </w:r>
          </w:p>
          <w:p w:rsidR="00B760D9" w:rsidRPr="003C76C0" w:rsidRDefault="003C76C0" w:rsidP="0058135D">
            <w:pPr>
              <w:tabs>
                <w:tab w:val="left" w:pos="9638"/>
              </w:tabs>
              <w:contextualSpacing/>
              <w:rPr>
                <w:rFonts w:ascii="Times New Roman" w:hAnsi="Times New Roman" w:cs="Times New Roman"/>
                <w:sz w:val="28"/>
                <w:szCs w:val="28"/>
              </w:rPr>
            </w:pPr>
            <w:proofErr w:type="spellStart"/>
            <w:r w:rsidRPr="003C76C0">
              <w:rPr>
                <w:rFonts w:ascii="Times New Roman" w:eastAsia="Times New Roman" w:hAnsi="Times New Roman" w:cs="Times New Roman"/>
                <w:bCs/>
                <w:iCs/>
                <w:sz w:val="28"/>
                <w:szCs w:val="28"/>
              </w:rPr>
              <w:t>Здоровьесберегающие</w:t>
            </w:r>
            <w:proofErr w:type="spellEnd"/>
            <w:r w:rsidRPr="003C76C0">
              <w:rPr>
                <w:rFonts w:ascii="Times New Roman" w:eastAsia="Times New Roman" w:hAnsi="Times New Roman" w:cs="Times New Roman"/>
                <w:bCs/>
                <w:iCs/>
                <w:sz w:val="28"/>
                <w:szCs w:val="28"/>
              </w:rPr>
              <w:t xml:space="preserve"> технологии в спортивной внеурочной деятельности</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3</w:t>
            </w:r>
            <w:r w:rsidR="00400033">
              <w:rPr>
                <w:rFonts w:ascii="Times New Roman" w:hAnsi="Times New Roman" w:cs="Times New Roman"/>
                <w:sz w:val="28"/>
                <w:szCs w:val="28"/>
              </w:rPr>
              <w:t>2</w:t>
            </w:r>
          </w:p>
        </w:tc>
      </w:tr>
      <w:tr w:rsidR="00B760D9" w:rsidRPr="003C76C0" w:rsidTr="003C76C0">
        <w:tc>
          <w:tcPr>
            <w:tcW w:w="8613" w:type="dxa"/>
          </w:tcPr>
          <w:p w:rsidR="005E173E" w:rsidRPr="003C76C0" w:rsidRDefault="003C76C0" w:rsidP="005E173E">
            <w:pPr>
              <w:rPr>
                <w:rFonts w:ascii="Times New Roman" w:eastAsia="Times New Roman" w:hAnsi="Times New Roman" w:cs="Times New Roman"/>
                <w:sz w:val="28"/>
                <w:szCs w:val="28"/>
              </w:rPr>
            </w:pPr>
            <w:proofErr w:type="spellStart"/>
            <w:r w:rsidRPr="003C76C0">
              <w:rPr>
                <w:rFonts w:ascii="Times New Roman" w:eastAsia="Times New Roman" w:hAnsi="Times New Roman" w:cs="Times New Roman"/>
                <w:sz w:val="28"/>
                <w:szCs w:val="28"/>
              </w:rPr>
              <w:t>Дъякова</w:t>
            </w:r>
            <w:proofErr w:type="spellEnd"/>
            <w:r w:rsidRPr="003C76C0">
              <w:rPr>
                <w:rFonts w:ascii="Times New Roman" w:eastAsia="Times New Roman" w:hAnsi="Times New Roman" w:cs="Times New Roman"/>
                <w:sz w:val="28"/>
                <w:szCs w:val="28"/>
              </w:rPr>
              <w:t xml:space="preserve"> Вера</w:t>
            </w:r>
          </w:p>
          <w:p w:rsidR="00B760D9" w:rsidRPr="003C76C0" w:rsidRDefault="003C76C0" w:rsidP="005E173E">
            <w:pPr>
              <w:rPr>
                <w:rFonts w:ascii="Times New Roman" w:eastAsia="Times New Roman" w:hAnsi="Times New Roman" w:cs="Times New Roman"/>
                <w:sz w:val="28"/>
                <w:szCs w:val="28"/>
              </w:rPr>
            </w:pPr>
            <w:r w:rsidRPr="003C76C0">
              <w:rPr>
                <w:rFonts w:ascii="Times New Roman" w:eastAsia="Times New Roman" w:hAnsi="Times New Roman" w:cs="Times New Roman"/>
                <w:sz w:val="28"/>
                <w:szCs w:val="28"/>
              </w:rPr>
              <w:t>Праздник как форма экспансии западных ценностей в Россию</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3</w:t>
            </w:r>
            <w:r w:rsidR="00400033">
              <w:rPr>
                <w:rFonts w:ascii="Times New Roman" w:hAnsi="Times New Roman" w:cs="Times New Roman"/>
                <w:sz w:val="28"/>
                <w:szCs w:val="28"/>
              </w:rPr>
              <w:t>5</w:t>
            </w:r>
          </w:p>
        </w:tc>
      </w:tr>
      <w:tr w:rsidR="00B760D9" w:rsidRPr="003C76C0" w:rsidTr="003C76C0">
        <w:tc>
          <w:tcPr>
            <w:tcW w:w="8613" w:type="dxa"/>
          </w:tcPr>
          <w:p w:rsidR="005E173E" w:rsidRPr="003C76C0" w:rsidRDefault="003C76C0" w:rsidP="005E173E">
            <w:pPr>
              <w:rPr>
                <w:rFonts w:ascii="Times New Roman" w:hAnsi="Times New Roman" w:cs="Times New Roman"/>
                <w:bCs/>
                <w:sz w:val="28"/>
                <w:szCs w:val="28"/>
              </w:rPr>
            </w:pPr>
            <w:r w:rsidRPr="003C76C0">
              <w:rPr>
                <w:rFonts w:ascii="Times New Roman" w:hAnsi="Times New Roman" w:cs="Times New Roman"/>
                <w:sz w:val="28"/>
                <w:szCs w:val="28"/>
              </w:rPr>
              <w:t>Карпенко Татьяна</w:t>
            </w:r>
          </w:p>
          <w:p w:rsidR="00B760D9" w:rsidRPr="003C76C0" w:rsidRDefault="003C76C0" w:rsidP="005E173E">
            <w:pPr>
              <w:rPr>
                <w:rFonts w:ascii="Times New Roman" w:hAnsi="Times New Roman" w:cs="Times New Roman"/>
                <w:sz w:val="28"/>
                <w:szCs w:val="28"/>
              </w:rPr>
            </w:pPr>
            <w:r w:rsidRPr="003C76C0">
              <w:rPr>
                <w:rFonts w:ascii="Times New Roman" w:hAnsi="Times New Roman" w:cs="Times New Roman"/>
                <w:sz w:val="28"/>
                <w:szCs w:val="28"/>
              </w:rPr>
              <w:t>Семья как фактор формирования и развития личности</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3</w:t>
            </w:r>
            <w:r w:rsidR="00400033">
              <w:rPr>
                <w:rFonts w:ascii="Times New Roman" w:hAnsi="Times New Roman" w:cs="Times New Roman"/>
                <w:sz w:val="28"/>
                <w:szCs w:val="28"/>
              </w:rPr>
              <w:t>9</w:t>
            </w:r>
          </w:p>
        </w:tc>
      </w:tr>
      <w:tr w:rsidR="00B760D9" w:rsidRPr="003C76C0" w:rsidTr="003C76C0">
        <w:tc>
          <w:tcPr>
            <w:tcW w:w="8613" w:type="dxa"/>
          </w:tcPr>
          <w:p w:rsidR="005E173E" w:rsidRPr="003C76C0" w:rsidRDefault="003C76C0" w:rsidP="005E173E">
            <w:pPr>
              <w:rPr>
                <w:rFonts w:ascii="Times New Roman" w:hAnsi="Times New Roman" w:cs="Times New Roman"/>
                <w:sz w:val="28"/>
                <w:szCs w:val="28"/>
              </w:rPr>
            </w:pPr>
            <w:r w:rsidRPr="003C76C0">
              <w:rPr>
                <w:rFonts w:ascii="Times New Roman" w:hAnsi="Times New Roman" w:cs="Times New Roman"/>
                <w:sz w:val="28"/>
                <w:szCs w:val="28"/>
              </w:rPr>
              <w:t xml:space="preserve">Литвиненко Галина </w:t>
            </w:r>
          </w:p>
          <w:p w:rsidR="00B760D9" w:rsidRPr="003C76C0" w:rsidRDefault="003C76C0" w:rsidP="005E173E">
            <w:pPr>
              <w:rPr>
                <w:rFonts w:ascii="Times New Roman" w:hAnsi="Times New Roman" w:cs="Times New Roman"/>
                <w:sz w:val="28"/>
                <w:szCs w:val="28"/>
              </w:rPr>
            </w:pPr>
            <w:r w:rsidRPr="003C76C0">
              <w:rPr>
                <w:rFonts w:ascii="Times New Roman" w:hAnsi="Times New Roman" w:cs="Times New Roman"/>
                <w:sz w:val="28"/>
                <w:szCs w:val="28"/>
              </w:rPr>
              <w:t>Чайка (В.Терешкова)</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4</w:t>
            </w:r>
            <w:r w:rsidR="00400033">
              <w:rPr>
                <w:rFonts w:ascii="Times New Roman" w:hAnsi="Times New Roman" w:cs="Times New Roman"/>
                <w:sz w:val="28"/>
                <w:szCs w:val="28"/>
              </w:rPr>
              <w:t>2</w:t>
            </w:r>
          </w:p>
        </w:tc>
      </w:tr>
      <w:tr w:rsidR="00B760D9" w:rsidRPr="003C76C0" w:rsidTr="003C76C0">
        <w:tc>
          <w:tcPr>
            <w:tcW w:w="8613" w:type="dxa"/>
          </w:tcPr>
          <w:p w:rsidR="005E173E" w:rsidRPr="003C76C0" w:rsidRDefault="003C76C0" w:rsidP="005E173E">
            <w:pPr>
              <w:rPr>
                <w:rFonts w:ascii="Times New Roman" w:hAnsi="Times New Roman" w:cs="Times New Roman"/>
                <w:bCs/>
                <w:sz w:val="28"/>
                <w:szCs w:val="28"/>
              </w:rPr>
            </w:pPr>
            <w:proofErr w:type="spellStart"/>
            <w:r w:rsidRPr="003C76C0">
              <w:rPr>
                <w:rFonts w:ascii="Times New Roman" w:hAnsi="Times New Roman" w:cs="Times New Roman"/>
                <w:sz w:val="28"/>
                <w:szCs w:val="28"/>
              </w:rPr>
              <w:t>Распопина</w:t>
            </w:r>
            <w:proofErr w:type="spellEnd"/>
            <w:r w:rsidRPr="003C76C0">
              <w:rPr>
                <w:rFonts w:ascii="Times New Roman" w:hAnsi="Times New Roman" w:cs="Times New Roman"/>
                <w:sz w:val="28"/>
                <w:szCs w:val="28"/>
              </w:rPr>
              <w:t xml:space="preserve"> Елена</w:t>
            </w:r>
          </w:p>
          <w:p w:rsidR="00B760D9" w:rsidRPr="003C76C0" w:rsidRDefault="003C76C0" w:rsidP="005E173E">
            <w:pPr>
              <w:rPr>
                <w:rFonts w:ascii="Times New Roman" w:hAnsi="Times New Roman" w:cs="Times New Roman"/>
                <w:sz w:val="28"/>
                <w:szCs w:val="28"/>
              </w:rPr>
            </w:pPr>
            <w:r w:rsidRPr="003C76C0">
              <w:rPr>
                <w:rFonts w:ascii="Times New Roman" w:hAnsi="Times New Roman" w:cs="Times New Roman"/>
                <w:bCs/>
                <w:sz w:val="28"/>
                <w:szCs w:val="28"/>
              </w:rPr>
              <w:t>Жизнь – приключенческий боевик</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4</w:t>
            </w:r>
            <w:r w:rsidR="00400033">
              <w:rPr>
                <w:rFonts w:ascii="Times New Roman" w:hAnsi="Times New Roman" w:cs="Times New Roman"/>
                <w:sz w:val="28"/>
                <w:szCs w:val="28"/>
              </w:rPr>
              <w:t>5</w:t>
            </w:r>
          </w:p>
        </w:tc>
      </w:tr>
      <w:tr w:rsidR="00B760D9" w:rsidRPr="003C76C0" w:rsidTr="003C76C0">
        <w:tc>
          <w:tcPr>
            <w:tcW w:w="8613" w:type="dxa"/>
          </w:tcPr>
          <w:p w:rsidR="005E6612" w:rsidRPr="003C76C0" w:rsidRDefault="003C76C0" w:rsidP="005E6612">
            <w:pPr>
              <w:pStyle w:val="a8"/>
              <w:rPr>
                <w:rFonts w:ascii="Times New Roman" w:hAnsi="Times New Roman" w:cs="Times New Roman"/>
                <w:color w:val="181818"/>
                <w:sz w:val="28"/>
                <w:szCs w:val="28"/>
              </w:rPr>
            </w:pPr>
            <w:proofErr w:type="spellStart"/>
            <w:r w:rsidRPr="003C76C0">
              <w:rPr>
                <w:rFonts w:ascii="Times New Roman" w:hAnsi="Times New Roman" w:cs="Times New Roman"/>
                <w:sz w:val="28"/>
                <w:szCs w:val="28"/>
              </w:rPr>
              <w:t>Тытюк</w:t>
            </w:r>
            <w:proofErr w:type="spellEnd"/>
            <w:r w:rsidRPr="003C76C0">
              <w:rPr>
                <w:rFonts w:ascii="Times New Roman" w:hAnsi="Times New Roman" w:cs="Times New Roman"/>
                <w:sz w:val="28"/>
                <w:szCs w:val="28"/>
              </w:rPr>
              <w:t xml:space="preserve"> Татьяна</w:t>
            </w:r>
          </w:p>
          <w:p w:rsidR="00B760D9" w:rsidRPr="003C76C0" w:rsidRDefault="003C76C0" w:rsidP="005E6612">
            <w:pPr>
              <w:pStyle w:val="a8"/>
              <w:rPr>
                <w:rFonts w:ascii="Times New Roman" w:hAnsi="Times New Roman" w:cs="Times New Roman"/>
                <w:sz w:val="28"/>
                <w:szCs w:val="28"/>
              </w:rPr>
            </w:pPr>
            <w:r w:rsidRPr="003C76C0">
              <w:rPr>
                <w:rFonts w:ascii="Times New Roman" w:hAnsi="Times New Roman" w:cs="Times New Roman"/>
                <w:sz w:val="28"/>
                <w:szCs w:val="28"/>
              </w:rPr>
              <w:t>Влияние революции 1917 года на ход исторических событий церкви Казанской иконы Божией Матери</w:t>
            </w:r>
          </w:p>
        </w:tc>
        <w:tc>
          <w:tcPr>
            <w:tcW w:w="958" w:type="dxa"/>
            <w:vAlign w:val="center"/>
          </w:tcPr>
          <w:p w:rsidR="00B760D9"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4</w:t>
            </w:r>
            <w:r w:rsidR="00400033">
              <w:rPr>
                <w:rFonts w:ascii="Times New Roman" w:hAnsi="Times New Roman" w:cs="Times New Roman"/>
                <w:sz w:val="28"/>
                <w:szCs w:val="28"/>
              </w:rPr>
              <w:t>8</w:t>
            </w:r>
          </w:p>
        </w:tc>
      </w:tr>
      <w:tr w:rsidR="00B760D9" w:rsidRPr="003C76C0" w:rsidTr="003C76C0">
        <w:tc>
          <w:tcPr>
            <w:tcW w:w="8613" w:type="dxa"/>
          </w:tcPr>
          <w:p w:rsidR="005E6612" w:rsidRPr="003C76C0" w:rsidRDefault="003C76C0" w:rsidP="003C76C0">
            <w:pPr>
              <w:ind w:right="70"/>
              <w:rPr>
                <w:rFonts w:ascii="Times New Roman" w:hAnsi="Times New Roman" w:cs="Times New Roman"/>
                <w:sz w:val="28"/>
                <w:szCs w:val="28"/>
              </w:rPr>
            </w:pPr>
            <w:r w:rsidRPr="003C76C0">
              <w:rPr>
                <w:rFonts w:ascii="Times New Roman" w:hAnsi="Times New Roman" w:cs="Times New Roman"/>
                <w:sz w:val="28"/>
                <w:szCs w:val="28"/>
              </w:rPr>
              <w:t xml:space="preserve">Пахорукова Алёна </w:t>
            </w:r>
          </w:p>
          <w:p w:rsidR="00B760D9" w:rsidRPr="003C76C0" w:rsidRDefault="003C76C0" w:rsidP="005E6612">
            <w:pPr>
              <w:ind w:right="70"/>
              <w:rPr>
                <w:rFonts w:ascii="Times New Roman" w:hAnsi="Times New Roman" w:cs="Times New Roman"/>
                <w:sz w:val="28"/>
                <w:szCs w:val="28"/>
              </w:rPr>
            </w:pPr>
            <w:r w:rsidRPr="003C76C0">
              <w:rPr>
                <w:rFonts w:ascii="Times New Roman" w:hAnsi="Times New Roman" w:cs="Times New Roman"/>
                <w:sz w:val="28"/>
                <w:szCs w:val="28"/>
              </w:rPr>
              <w:t>Учебно-исследовательская работа при выполнении курсового проекта</w:t>
            </w:r>
          </w:p>
        </w:tc>
        <w:tc>
          <w:tcPr>
            <w:tcW w:w="958" w:type="dxa"/>
            <w:vAlign w:val="center"/>
          </w:tcPr>
          <w:p w:rsidR="00B760D9" w:rsidRPr="003C76C0" w:rsidRDefault="00400033" w:rsidP="003C76C0">
            <w:pPr>
              <w:jc w:val="center"/>
              <w:rPr>
                <w:rFonts w:ascii="Times New Roman" w:hAnsi="Times New Roman" w:cs="Times New Roman"/>
                <w:sz w:val="28"/>
                <w:szCs w:val="28"/>
              </w:rPr>
            </w:pPr>
            <w:r>
              <w:rPr>
                <w:rFonts w:ascii="Times New Roman" w:hAnsi="Times New Roman" w:cs="Times New Roman"/>
                <w:sz w:val="28"/>
                <w:szCs w:val="28"/>
              </w:rPr>
              <w:t>51</w:t>
            </w:r>
          </w:p>
        </w:tc>
      </w:tr>
      <w:tr w:rsidR="001F0CDD" w:rsidRPr="003C76C0" w:rsidTr="003C76C0">
        <w:tc>
          <w:tcPr>
            <w:tcW w:w="8613" w:type="dxa"/>
          </w:tcPr>
          <w:p w:rsidR="005E6612" w:rsidRPr="003C76C0" w:rsidRDefault="003C76C0" w:rsidP="005E6612">
            <w:pPr>
              <w:contextualSpacing/>
              <w:rPr>
                <w:rFonts w:ascii="Times New Roman" w:hAnsi="Times New Roman" w:cs="Times New Roman"/>
                <w:sz w:val="28"/>
                <w:szCs w:val="28"/>
              </w:rPr>
            </w:pPr>
            <w:proofErr w:type="spellStart"/>
            <w:r w:rsidRPr="003C76C0">
              <w:rPr>
                <w:rFonts w:ascii="Times New Roman" w:hAnsi="Times New Roman" w:cs="Times New Roman"/>
                <w:sz w:val="28"/>
                <w:szCs w:val="28"/>
              </w:rPr>
              <w:t>Вдович</w:t>
            </w:r>
            <w:r w:rsidR="00400033" w:rsidRPr="003C76C0">
              <w:rPr>
                <w:rFonts w:ascii="Times New Roman" w:hAnsi="Times New Roman" w:cs="Times New Roman"/>
                <w:sz w:val="28"/>
                <w:szCs w:val="28"/>
              </w:rPr>
              <w:t>Надежда</w:t>
            </w:r>
            <w:proofErr w:type="spellEnd"/>
          </w:p>
          <w:p w:rsidR="001F0CDD" w:rsidRPr="003C76C0" w:rsidRDefault="003C76C0" w:rsidP="005E6612">
            <w:pPr>
              <w:contextualSpacing/>
              <w:rPr>
                <w:rFonts w:ascii="Times New Roman" w:hAnsi="Times New Roman" w:cs="Times New Roman"/>
                <w:sz w:val="28"/>
                <w:szCs w:val="28"/>
              </w:rPr>
            </w:pPr>
            <w:r w:rsidRPr="003C76C0">
              <w:rPr>
                <w:rFonts w:ascii="Times New Roman" w:hAnsi="Times New Roman" w:cs="Times New Roman"/>
                <w:sz w:val="28"/>
                <w:szCs w:val="28"/>
              </w:rPr>
              <w:t>Экология русского языка сквернословие и здоровье</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5</w:t>
            </w:r>
            <w:r w:rsidR="00400033">
              <w:rPr>
                <w:rFonts w:ascii="Times New Roman" w:hAnsi="Times New Roman" w:cs="Times New Roman"/>
                <w:sz w:val="28"/>
                <w:szCs w:val="28"/>
              </w:rPr>
              <w:t>4</w:t>
            </w:r>
          </w:p>
        </w:tc>
      </w:tr>
      <w:tr w:rsidR="001F0CDD" w:rsidRPr="003C76C0" w:rsidTr="003C76C0">
        <w:tc>
          <w:tcPr>
            <w:tcW w:w="8613" w:type="dxa"/>
          </w:tcPr>
          <w:p w:rsidR="005E6612" w:rsidRPr="003C76C0" w:rsidRDefault="003C76C0" w:rsidP="005E6612">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Черкашин </w:t>
            </w:r>
            <w:r w:rsidR="00400033" w:rsidRPr="003C76C0">
              <w:rPr>
                <w:rFonts w:ascii="Times New Roman" w:hAnsi="Times New Roman" w:cs="Times New Roman"/>
                <w:sz w:val="28"/>
                <w:szCs w:val="28"/>
              </w:rPr>
              <w:t>Александр</w:t>
            </w:r>
          </w:p>
          <w:p w:rsidR="001F0CDD" w:rsidRPr="003C76C0" w:rsidRDefault="00400033" w:rsidP="005E6612">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Этимология </w:t>
            </w:r>
            <w:r w:rsidR="003C76C0" w:rsidRPr="003C76C0">
              <w:rPr>
                <w:rFonts w:ascii="Times New Roman" w:hAnsi="Times New Roman" w:cs="Times New Roman"/>
                <w:sz w:val="28"/>
                <w:szCs w:val="28"/>
              </w:rPr>
              <w:t>русских ругательств</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5</w:t>
            </w:r>
            <w:r w:rsidR="00400033">
              <w:rPr>
                <w:rFonts w:ascii="Times New Roman" w:hAnsi="Times New Roman" w:cs="Times New Roman"/>
                <w:sz w:val="28"/>
                <w:szCs w:val="28"/>
              </w:rPr>
              <w:t>9</w:t>
            </w:r>
          </w:p>
        </w:tc>
      </w:tr>
      <w:tr w:rsidR="001F0CDD" w:rsidRPr="003C76C0" w:rsidTr="003C76C0">
        <w:tc>
          <w:tcPr>
            <w:tcW w:w="8613" w:type="dxa"/>
          </w:tcPr>
          <w:p w:rsidR="005E6612" w:rsidRPr="003C76C0" w:rsidRDefault="003C76C0" w:rsidP="005E6612">
            <w:pPr>
              <w:rPr>
                <w:rFonts w:ascii="Times New Roman" w:hAnsi="Times New Roman" w:cs="Times New Roman"/>
                <w:sz w:val="28"/>
                <w:szCs w:val="28"/>
              </w:rPr>
            </w:pPr>
            <w:r w:rsidRPr="003C76C0">
              <w:rPr>
                <w:rFonts w:ascii="Times New Roman" w:hAnsi="Times New Roman" w:cs="Times New Roman"/>
                <w:sz w:val="28"/>
                <w:szCs w:val="28"/>
              </w:rPr>
              <w:t xml:space="preserve">Киселёва </w:t>
            </w:r>
            <w:r w:rsidR="00400033" w:rsidRPr="003C76C0">
              <w:rPr>
                <w:rFonts w:ascii="Times New Roman" w:hAnsi="Times New Roman" w:cs="Times New Roman"/>
                <w:sz w:val="28"/>
                <w:szCs w:val="28"/>
              </w:rPr>
              <w:t xml:space="preserve">Светлана </w:t>
            </w:r>
          </w:p>
          <w:p w:rsidR="001F0CDD" w:rsidRPr="003C76C0" w:rsidRDefault="008049E4" w:rsidP="005E6612">
            <w:pPr>
              <w:rPr>
                <w:rFonts w:ascii="Times New Roman" w:hAnsi="Times New Roman" w:cs="Times New Roman"/>
                <w:sz w:val="28"/>
                <w:szCs w:val="28"/>
              </w:rPr>
            </w:pPr>
            <w:r>
              <w:rPr>
                <w:rFonts w:ascii="Times New Roman" w:hAnsi="Times New Roman" w:cs="Times New Roman"/>
                <w:noProof/>
                <w:sz w:val="28"/>
                <w:szCs w:val="28"/>
              </w:rPr>
              <w:pict>
                <v:rect id="_x0000_s1032" style="position:absolute;margin-left:221.7pt;margin-top:35.55pt;width:28.45pt;height:12.55pt;z-index:251674624" stroked="f"/>
              </w:pict>
            </w:r>
            <w:r w:rsidR="003C76C0" w:rsidRPr="003C76C0">
              <w:rPr>
                <w:rFonts w:ascii="Times New Roman" w:hAnsi="Times New Roman" w:cs="Times New Roman"/>
                <w:sz w:val="28"/>
                <w:szCs w:val="28"/>
              </w:rPr>
              <w:t>Формирование коммуникативных навыков младших школьников в процессе внеурочной деятельности</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6</w:t>
            </w:r>
            <w:r w:rsidR="00400033">
              <w:rPr>
                <w:rFonts w:ascii="Times New Roman" w:hAnsi="Times New Roman" w:cs="Times New Roman"/>
                <w:sz w:val="28"/>
                <w:szCs w:val="28"/>
              </w:rPr>
              <w:t>3</w:t>
            </w:r>
          </w:p>
        </w:tc>
      </w:tr>
      <w:tr w:rsidR="001F0CDD" w:rsidRPr="003C76C0" w:rsidTr="003C76C0">
        <w:tc>
          <w:tcPr>
            <w:tcW w:w="8613" w:type="dxa"/>
          </w:tcPr>
          <w:p w:rsidR="005E6612" w:rsidRPr="003C76C0" w:rsidRDefault="003C76C0" w:rsidP="005E6612">
            <w:pPr>
              <w:contextualSpacing/>
              <w:rPr>
                <w:rFonts w:ascii="Times New Roman" w:hAnsi="Times New Roman" w:cs="Times New Roman"/>
                <w:sz w:val="28"/>
                <w:szCs w:val="28"/>
              </w:rPr>
            </w:pPr>
            <w:r w:rsidRPr="003C76C0">
              <w:rPr>
                <w:rFonts w:ascii="Times New Roman" w:hAnsi="Times New Roman" w:cs="Times New Roman"/>
                <w:color w:val="000000"/>
                <w:sz w:val="28"/>
                <w:szCs w:val="28"/>
              </w:rPr>
              <w:lastRenderedPageBreak/>
              <w:t xml:space="preserve">Беккер </w:t>
            </w:r>
            <w:r w:rsidR="00400033" w:rsidRPr="003C76C0">
              <w:rPr>
                <w:rFonts w:ascii="Times New Roman" w:hAnsi="Times New Roman" w:cs="Times New Roman"/>
                <w:color w:val="000000"/>
                <w:sz w:val="28"/>
                <w:szCs w:val="28"/>
              </w:rPr>
              <w:t>Альбина</w:t>
            </w:r>
          </w:p>
          <w:p w:rsidR="001F0CDD" w:rsidRPr="003C76C0" w:rsidRDefault="003C76C0" w:rsidP="005E6612">
            <w:pPr>
              <w:contextualSpacing/>
              <w:rPr>
                <w:rFonts w:ascii="Times New Roman" w:hAnsi="Times New Roman" w:cs="Times New Roman"/>
                <w:color w:val="000000"/>
                <w:sz w:val="28"/>
                <w:szCs w:val="28"/>
              </w:rPr>
            </w:pPr>
            <w:r w:rsidRPr="003C76C0">
              <w:rPr>
                <w:rFonts w:ascii="Times New Roman" w:hAnsi="Times New Roman" w:cs="Times New Roman"/>
                <w:color w:val="000000"/>
                <w:sz w:val="28"/>
                <w:szCs w:val="28"/>
              </w:rPr>
              <w:t>Экстремизм в молодежной среде</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6</w:t>
            </w:r>
            <w:r w:rsidR="00400033">
              <w:rPr>
                <w:rFonts w:ascii="Times New Roman" w:hAnsi="Times New Roman" w:cs="Times New Roman"/>
                <w:sz w:val="28"/>
                <w:szCs w:val="28"/>
              </w:rPr>
              <w:t>6</w:t>
            </w:r>
          </w:p>
        </w:tc>
      </w:tr>
      <w:tr w:rsidR="001F0CDD" w:rsidRPr="003C76C0" w:rsidTr="003C76C0">
        <w:tc>
          <w:tcPr>
            <w:tcW w:w="8613" w:type="dxa"/>
          </w:tcPr>
          <w:p w:rsidR="005E6612" w:rsidRPr="003C76C0" w:rsidRDefault="003C76C0" w:rsidP="005E6612">
            <w:pPr>
              <w:ind w:left="284" w:right="283" w:hanging="284"/>
              <w:contextualSpacing/>
              <w:rPr>
                <w:rFonts w:ascii="Times New Roman" w:hAnsi="Times New Roman" w:cs="Times New Roman"/>
                <w:iCs/>
                <w:sz w:val="28"/>
                <w:szCs w:val="28"/>
              </w:rPr>
            </w:pPr>
            <w:r w:rsidRPr="003C76C0">
              <w:rPr>
                <w:rFonts w:ascii="Times New Roman" w:hAnsi="Times New Roman" w:cs="Times New Roman"/>
                <w:iCs/>
                <w:sz w:val="28"/>
                <w:szCs w:val="28"/>
              </w:rPr>
              <w:t xml:space="preserve">Киселева </w:t>
            </w:r>
            <w:r w:rsidR="00400033" w:rsidRPr="003C76C0">
              <w:rPr>
                <w:rFonts w:ascii="Times New Roman" w:hAnsi="Times New Roman" w:cs="Times New Roman"/>
                <w:iCs/>
                <w:sz w:val="28"/>
                <w:szCs w:val="28"/>
              </w:rPr>
              <w:t>Светлана</w:t>
            </w:r>
          </w:p>
          <w:p w:rsidR="001F0CDD" w:rsidRPr="003C76C0" w:rsidRDefault="003C76C0" w:rsidP="005E6612">
            <w:pPr>
              <w:contextualSpacing/>
              <w:rPr>
                <w:rFonts w:ascii="Times New Roman" w:hAnsi="Times New Roman" w:cs="Times New Roman"/>
                <w:sz w:val="28"/>
                <w:szCs w:val="28"/>
              </w:rPr>
            </w:pPr>
            <w:r w:rsidRPr="003C76C0">
              <w:rPr>
                <w:rFonts w:ascii="Times New Roman" w:hAnsi="Times New Roman" w:cs="Times New Roman"/>
                <w:sz w:val="28"/>
                <w:szCs w:val="28"/>
              </w:rPr>
              <w:t>Педагогический потенциал внеурочной деятельности по экологическому воспитанию младших школьников</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6</w:t>
            </w:r>
            <w:r w:rsidR="00400033">
              <w:rPr>
                <w:rFonts w:ascii="Times New Roman" w:hAnsi="Times New Roman" w:cs="Times New Roman"/>
                <w:sz w:val="28"/>
                <w:szCs w:val="28"/>
              </w:rPr>
              <w:t>9</w:t>
            </w:r>
          </w:p>
        </w:tc>
      </w:tr>
      <w:tr w:rsidR="001F0CDD" w:rsidRPr="003C76C0" w:rsidTr="003C76C0">
        <w:tc>
          <w:tcPr>
            <w:tcW w:w="8613" w:type="dxa"/>
          </w:tcPr>
          <w:p w:rsidR="005E6612" w:rsidRPr="003C76C0" w:rsidRDefault="003C76C0" w:rsidP="005E6612">
            <w:pPr>
              <w:contextualSpacing/>
              <w:rPr>
                <w:rFonts w:ascii="Times New Roman" w:hAnsi="Times New Roman" w:cs="Times New Roman"/>
                <w:sz w:val="28"/>
                <w:szCs w:val="28"/>
              </w:rPr>
            </w:pPr>
            <w:r w:rsidRPr="003C76C0">
              <w:rPr>
                <w:rFonts w:ascii="Times New Roman" w:hAnsi="Times New Roman" w:cs="Times New Roman"/>
                <w:sz w:val="28"/>
                <w:szCs w:val="28"/>
              </w:rPr>
              <w:t xml:space="preserve">Коновалова </w:t>
            </w:r>
            <w:r w:rsidR="00400033" w:rsidRPr="003C76C0">
              <w:rPr>
                <w:rFonts w:ascii="Times New Roman" w:hAnsi="Times New Roman" w:cs="Times New Roman"/>
                <w:sz w:val="28"/>
                <w:szCs w:val="28"/>
              </w:rPr>
              <w:t>Маргарита</w:t>
            </w:r>
          </w:p>
          <w:p w:rsidR="001F0CDD" w:rsidRPr="003C76C0" w:rsidRDefault="00400033" w:rsidP="005E6612">
            <w:pPr>
              <w:contextualSpacing/>
              <w:rPr>
                <w:rFonts w:ascii="Times New Roman" w:hAnsi="Times New Roman" w:cs="Times New Roman"/>
                <w:sz w:val="28"/>
                <w:szCs w:val="28"/>
              </w:rPr>
            </w:pPr>
            <w:r w:rsidRPr="003C76C0">
              <w:rPr>
                <w:rFonts w:ascii="Times New Roman" w:hAnsi="Times New Roman" w:cs="Times New Roman"/>
                <w:sz w:val="28"/>
                <w:szCs w:val="28"/>
              </w:rPr>
              <w:t xml:space="preserve">Мультимедийный </w:t>
            </w:r>
            <w:r w:rsidR="003C76C0" w:rsidRPr="003C76C0">
              <w:rPr>
                <w:rFonts w:ascii="Times New Roman" w:hAnsi="Times New Roman" w:cs="Times New Roman"/>
                <w:sz w:val="28"/>
                <w:szCs w:val="28"/>
              </w:rPr>
              <w:t>словарь как эффективное средство ознакомления младших школьников с явлениями иноязычной культуры при обучении английскому языку</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7</w:t>
            </w:r>
            <w:r w:rsidR="00400033">
              <w:rPr>
                <w:rFonts w:ascii="Times New Roman" w:hAnsi="Times New Roman" w:cs="Times New Roman"/>
                <w:sz w:val="28"/>
                <w:szCs w:val="28"/>
              </w:rPr>
              <w:t>3</w:t>
            </w:r>
          </w:p>
        </w:tc>
      </w:tr>
      <w:tr w:rsidR="001F0CDD" w:rsidRPr="003C76C0" w:rsidTr="003C76C0">
        <w:tc>
          <w:tcPr>
            <w:tcW w:w="8613" w:type="dxa"/>
          </w:tcPr>
          <w:p w:rsidR="000034C8" w:rsidRPr="003C76C0" w:rsidRDefault="003C76C0" w:rsidP="000034C8">
            <w:pPr>
              <w:contextualSpacing/>
              <w:rPr>
                <w:rFonts w:ascii="Times New Roman" w:hAnsi="Times New Roman" w:cs="Times New Roman"/>
                <w:sz w:val="28"/>
                <w:szCs w:val="28"/>
              </w:rPr>
            </w:pPr>
            <w:r w:rsidRPr="003C76C0">
              <w:rPr>
                <w:rFonts w:ascii="Times New Roman" w:hAnsi="Times New Roman" w:cs="Times New Roman"/>
                <w:iCs/>
                <w:sz w:val="28"/>
                <w:szCs w:val="28"/>
              </w:rPr>
              <w:t xml:space="preserve">Мороз </w:t>
            </w:r>
            <w:r w:rsidR="00400033" w:rsidRPr="003C76C0">
              <w:rPr>
                <w:rFonts w:ascii="Times New Roman" w:hAnsi="Times New Roman" w:cs="Times New Roman"/>
                <w:iCs/>
                <w:sz w:val="28"/>
                <w:szCs w:val="28"/>
              </w:rPr>
              <w:t>Евгений</w:t>
            </w:r>
          </w:p>
          <w:p w:rsidR="001F0CDD" w:rsidRPr="003C76C0" w:rsidRDefault="003C76C0" w:rsidP="000034C8">
            <w:pPr>
              <w:contextualSpacing/>
              <w:rPr>
                <w:rFonts w:ascii="Times New Roman" w:hAnsi="Times New Roman" w:cs="Times New Roman"/>
                <w:sz w:val="28"/>
                <w:szCs w:val="28"/>
              </w:rPr>
            </w:pPr>
            <w:r w:rsidRPr="003C76C0">
              <w:rPr>
                <w:rFonts w:ascii="Times New Roman" w:hAnsi="Times New Roman" w:cs="Times New Roman"/>
                <w:sz w:val="28"/>
                <w:szCs w:val="28"/>
              </w:rPr>
              <w:t>Судьба, опаленная войной</w:t>
            </w:r>
          </w:p>
        </w:tc>
        <w:tc>
          <w:tcPr>
            <w:tcW w:w="958" w:type="dxa"/>
            <w:vAlign w:val="center"/>
          </w:tcPr>
          <w:p w:rsidR="001F0CDD"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7</w:t>
            </w:r>
            <w:r w:rsidR="00400033">
              <w:rPr>
                <w:rFonts w:ascii="Times New Roman" w:hAnsi="Times New Roman" w:cs="Times New Roman"/>
                <w:sz w:val="28"/>
                <w:szCs w:val="28"/>
              </w:rPr>
              <w:t>7</w:t>
            </w:r>
          </w:p>
        </w:tc>
      </w:tr>
      <w:tr w:rsidR="008A32DA" w:rsidRPr="003C76C0" w:rsidTr="003C76C0">
        <w:tc>
          <w:tcPr>
            <w:tcW w:w="8613" w:type="dxa"/>
          </w:tcPr>
          <w:p w:rsidR="000034C8" w:rsidRPr="003C76C0" w:rsidRDefault="003C76C0" w:rsidP="000034C8">
            <w:pPr>
              <w:pStyle w:val="a6"/>
              <w:spacing w:before="0" w:beforeAutospacing="0" w:after="0" w:afterAutospacing="0"/>
              <w:ind w:right="74"/>
              <w:rPr>
                <w:sz w:val="28"/>
                <w:szCs w:val="28"/>
              </w:rPr>
            </w:pPr>
            <w:r w:rsidRPr="003C76C0">
              <w:rPr>
                <w:sz w:val="28"/>
                <w:szCs w:val="28"/>
              </w:rPr>
              <w:t xml:space="preserve">Прокопенко </w:t>
            </w:r>
            <w:r w:rsidR="00400033" w:rsidRPr="003C76C0">
              <w:rPr>
                <w:sz w:val="28"/>
                <w:szCs w:val="28"/>
              </w:rPr>
              <w:t xml:space="preserve">Наталья </w:t>
            </w:r>
          </w:p>
          <w:p w:rsidR="008A32DA" w:rsidRPr="003C76C0" w:rsidRDefault="003C76C0" w:rsidP="000034C8">
            <w:pPr>
              <w:pStyle w:val="a6"/>
              <w:spacing w:before="0" w:beforeAutospacing="0" w:after="0" w:afterAutospacing="0"/>
              <w:ind w:right="74"/>
              <w:rPr>
                <w:bCs/>
                <w:sz w:val="28"/>
                <w:szCs w:val="28"/>
              </w:rPr>
            </w:pPr>
            <w:r w:rsidRPr="003C76C0">
              <w:rPr>
                <w:bCs/>
                <w:sz w:val="28"/>
                <w:szCs w:val="28"/>
              </w:rPr>
              <w:t>Профилактика конфликтных взаимоотношений у младших школьников</w:t>
            </w:r>
          </w:p>
        </w:tc>
        <w:tc>
          <w:tcPr>
            <w:tcW w:w="958" w:type="dxa"/>
            <w:vAlign w:val="center"/>
          </w:tcPr>
          <w:p w:rsidR="008A32DA" w:rsidRPr="003C76C0" w:rsidRDefault="00400033" w:rsidP="003C76C0">
            <w:pPr>
              <w:jc w:val="center"/>
              <w:rPr>
                <w:rFonts w:ascii="Times New Roman" w:hAnsi="Times New Roman" w:cs="Times New Roman"/>
                <w:sz w:val="28"/>
                <w:szCs w:val="28"/>
              </w:rPr>
            </w:pPr>
            <w:r>
              <w:rPr>
                <w:rFonts w:ascii="Times New Roman" w:hAnsi="Times New Roman" w:cs="Times New Roman"/>
                <w:sz w:val="28"/>
                <w:szCs w:val="28"/>
              </w:rPr>
              <w:t>81</w:t>
            </w:r>
          </w:p>
        </w:tc>
      </w:tr>
      <w:tr w:rsidR="008A32DA" w:rsidRPr="003C76C0" w:rsidTr="003C76C0">
        <w:tc>
          <w:tcPr>
            <w:tcW w:w="8613" w:type="dxa"/>
          </w:tcPr>
          <w:p w:rsidR="000034C8" w:rsidRPr="003C76C0" w:rsidRDefault="003C76C0" w:rsidP="000034C8">
            <w:pPr>
              <w:contextualSpacing/>
              <w:rPr>
                <w:rFonts w:ascii="Times New Roman" w:hAnsi="Times New Roman" w:cs="Times New Roman"/>
                <w:sz w:val="28"/>
                <w:szCs w:val="28"/>
              </w:rPr>
            </w:pPr>
            <w:proofErr w:type="spellStart"/>
            <w:r w:rsidRPr="003C76C0">
              <w:rPr>
                <w:rFonts w:ascii="Times New Roman" w:hAnsi="Times New Roman" w:cs="Times New Roman"/>
                <w:color w:val="000000"/>
                <w:sz w:val="28"/>
                <w:szCs w:val="28"/>
              </w:rPr>
              <w:t>Тарховская</w:t>
            </w:r>
            <w:r w:rsidR="00400033" w:rsidRPr="003C76C0">
              <w:rPr>
                <w:rFonts w:ascii="Times New Roman" w:hAnsi="Times New Roman" w:cs="Times New Roman"/>
                <w:color w:val="000000"/>
                <w:sz w:val="28"/>
                <w:szCs w:val="28"/>
              </w:rPr>
              <w:t>Виктория</w:t>
            </w:r>
            <w:proofErr w:type="spellEnd"/>
          </w:p>
          <w:p w:rsidR="008A32DA" w:rsidRPr="003C76C0" w:rsidRDefault="003C76C0" w:rsidP="000034C8">
            <w:pPr>
              <w:contextualSpacing/>
              <w:rPr>
                <w:rFonts w:ascii="Times New Roman" w:hAnsi="Times New Roman" w:cs="Times New Roman"/>
                <w:color w:val="000000"/>
                <w:sz w:val="28"/>
                <w:szCs w:val="28"/>
              </w:rPr>
            </w:pPr>
            <w:r w:rsidRPr="003C76C0">
              <w:rPr>
                <w:rFonts w:ascii="Times New Roman" w:hAnsi="Times New Roman" w:cs="Times New Roman"/>
                <w:color w:val="000000"/>
                <w:sz w:val="28"/>
                <w:szCs w:val="28"/>
              </w:rPr>
              <w:t xml:space="preserve">Православные образцы благочестия в семейной жизни венценосной четы </w:t>
            </w:r>
            <w:r w:rsidR="00400033" w:rsidRPr="003C76C0">
              <w:rPr>
                <w:rFonts w:ascii="Times New Roman" w:hAnsi="Times New Roman" w:cs="Times New Roman"/>
                <w:color w:val="000000"/>
                <w:sz w:val="28"/>
                <w:szCs w:val="28"/>
              </w:rPr>
              <w:t xml:space="preserve">Романовых           </w:t>
            </w:r>
          </w:p>
        </w:tc>
        <w:tc>
          <w:tcPr>
            <w:tcW w:w="958" w:type="dxa"/>
            <w:vAlign w:val="center"/>
          </w:tcPr>
          <w:p w:rsidR="008A32DA"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8</w:t>
            </w:r>
            <w:r w:rsidR="00400033">
              <w:rPr>
                <w:rFonts w:ascii="Times New Roman" w:hAnsi="Times New Roman" w:cs="Times New Roman"/>
                <w:sz w:val="28"/>
                <w:szCs w:val="28"/>
              </w:rPr>
              <w:t>5</w:t>
            </w:r>
          </w:p>
        </w:tc>
      </w:tr>
      <w:tr w:rsidR="008A32DA" w:rsidRPr="003C76C0" w:rsidTr="003C76C0">
        <w:tc>
          <w:tcPr>
            <w:tcW w:w="8613" w:type="dxa"/>
          </w:tcPr>
          <w:p w:rsidR="000034C8" w:rsidRPr="003C76C0" w:rsidRDefault="003C76C0" w:rsidP="000034C8">
            <w:pPr>
              <w:rPr>
                <w:rFonts w:ascii="Times New Roman" w:hAnsi="Times New Roman" w:cs="Times New Roman"/>
                <w:sz w:val="28"/>
                <w:szCs w:val="28"/>
              </w:rPr>
            </w:pPr>
            <w:proofErr w:type="spellStart"/>
            <w:r w:rsidRPr="003C76C0">
              <w:rPr>
                <w:rFonts w:ascii="Times New Roman" w:hAnsi="Times New Roman" w:cs="Times New Roman"/>
                <w:sz w:val="28"/>
                <w:szCs w:val="28"/>
              </w:rPr>
              <w:t>Ткачукова</w:t>
            </w:r>
            <w:r w:rsidR="00400033" w:rsidRPr="003C76C0">
              <w:rPr>
                <w:rFonts w:ascii="Times New Roman" w:hAnsi="Times New Roman" w:cs="Times New Roman"/>
                <w:sz w:val="28"/>
                <w:szCs w:val="28"/>
              </w:rPr>
              <w:t>Наталья</w:t>
            </w:r>
            <w:proofErr w:type="spellEnd"/>
          </w:p>
          <w:p w:rsidR="008A32DA" w:rsidRPr="003C76C0" w:rsidRDefault="00400033" w:rsidP="000034C8">
            <w:pPr>
              <w:rPr>
                <w:rFonts w:ascii="Times New Roman" w:hAnsi="Times New Roman" w:cs="Times New Roman"/>
                <w:sz w:val="28"/>
                <w:szCs w:val="28"/>
              </w:rPr>
            </w:pPr>
            <w:r w:rsidRPr="003C76C0">
              <w:rPr>
                <w:rFonts w:ascii="Times New Roman" w:hAnsi="Times New Roman" w:cs="Times New Roman"/>
                <w:sz w:val="28"/>
                <w:szCs w:val="28"/>
              </w:rPr>
              <w:t xml:space="preserve">Развитие </w:t>
            </w:r>
            <w:r w:rsidR="003C76C0" w:rsidRPr="003C76C0">
              <w:rPr>
                <w:rFonts w:ascii="Times New Roman" w:hAnsi="Times New Roman" w:cs="Times New Roman"/>
                <w:sz w:val="28"/>
                <w:szCs w:val="28"/>
              </w:rPr>
              <w:t>познавательного интереса  младших  школьников через реализацию дополнительной образовательной программы «</w:t>
            </w:r>
            <w:r w:rsidR="00715157" w:rsidRPr="003C76C0">
              <w:rPr>
                <w:rFonts w:ascii="Times New Roman" w:hAnsi="Times New Roman" w:cs="Times New Roman"/>
                <w:sz w:val="28"/>
                <w:szCs w:val="28"/>
              </w:rPr>
              <w:t>Умка</w:t>
            </w:r>
            <w:r w:rsidR="003C76C0" w:rsidRPr="003C76C0">
              <w:rPr>
                <w:rFonts w:ascii="Times New Roman" w:hAnsi="Times New Roman" w:cs="Times New Roman"/>
                <w:sz w:val="28"/>
                <w:szCs w:val="28"/>
              </w:rPr>
              <w:t>»</w:t>
            </w:r>
          </w:p>
        </w:tc>
        <w:tc>
          <w:tcPr>
            <w:tcW w:w="958" w:type="dxa"/>
            <w:vAlign w:val="center"/>
          </w:tcPr>
          <w:p w:rsidR="008A32DA"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8</w:t>
            </w:r>
            <w:r w:rsidR="00400033">
              <w:rPr>
                <w:rFonts w:ascii="Times New Roman" w:hAnsi="Times New Roman" w:cs="Times New Roman"/>
                <w:sz w:val="28"/>
                <w:szCs w:val="28"/>
              </w:rPr>
              <w:t>9</w:t>
            </w:r>
          </w:p>
        </w:tc>
      </w:tr>
      <w:tr w:rsidR="002C5426" w:rsidRPr="003C76C0" w:rsidTr="003C76C0">
        <w:tc>
          <w:tcPr>
            <w:tcW w:w="8613" w:type="dxa"/>
          </w:tcPr>
          <w:p w:rsidR="000034C8" w:rsidRPr="003C76C0" w:rsidRDefault="003C76C0" w:rsidP="00400033">
            <w:pPr>
              <w:contextualSpacing/>
              <w:rPr>
                <w:rFonts w:ascii="Times New Roman" w:hAnsi="Times New Roman" w:cs="Times New Roman"/>
                <w:color w:val="000000"/>
                <w:sz w:val="28"/>
                <w:szCs w:val="28"/>
              </w:rPr>
            </w:pPr>
            <w:proofErr w:type="spellStart"/>
            <w:r w:rsidRPr="003C76C0">
              <w:rPr>
                <w:rFonts w:ascii="Times New Roman" w:hAnsi="Times New Roman" w:cs="Times New Roman"/>
                <w:color w:val="000000"/>
                <w:sz w:val="28"/>
                <w:szCs w:val="28"/>
              </w:rPr>
              <w:t>Хабипова</w:t>
            </w:r>
            <w:r w:rsidR="00400033" w:rsidRPr="003C76C0">
              <w:rPr>
                <w:rFonts w:ascii="Times New Roman" w:hAnsi="Times New Roman" w:cs="Times New Roman"/>
                <w:color w:val="000000"/>
                <w:sz w:val="28"/>
                <w:szCs w:val="28"/>
              </w:rPr>
              <w:t>Карина</w:t>
            </w:r>
            <w:proofErr w:type="spellEnd"/>
          </w:p>
          <w:p w:rsidR="002C5426" w:rsidRPr="003C76C0" w:rsidRDefault="003C76C0" w:rsidP="00400033">
            <w:pPr>
              <w:contextualSpacing/>
              <w:rPr>
                <w:rFonts w:ascii="Times New Roman" w:hAnsi="Times New Roman" w:cs="Times New Roman"/>
                <w:color w:val="000000"/>
                <w:sz w:val="28"/>
                <w:szCs w:val="28"/>
              </w:rPr>
            </w:pPr>
            <w:r w:rsidRPr="003C76C0">
              <w:rPr>
                <w:rFonts w:ascii="Times New Roman" w:hAnsi="Times New Roman" w:cs="Times New Roman"/>
                <w:color w:val="000000"/>
                <w:sz w:val="28"/>
                <w:szCs w:val="28"/>
              </w:rPr>
              <w:t>Методические аспекты работы с евангельскими притчами в курсе «</w:t>
            </w:r>
            <w:r w:rsidR="00715157" w:rsidRPr="003C76C0">
              <w:rPr>
                <w:rFonts w:ascii="Times New Roman" w:hAnsi="Times New Roman" w:cs="Times New Roman"/>
                <w:color w:val="000000"/>
                <w:sz w:val="28"/>
                <w:szCs w:val="28"/>
              </w:rPr>
              <w:t xml:space="preserve">Основы </w:t>
            </w:r>
            <w:r w:rsidRPr="003C76C0">
              <w:rPr>
                <w:rFonts w:ascii="Times New Roman" w:hAnsi="Times New Roman" w:cs="Times New Roman"/>
                <w:color w:val="000000"/>
                <w:sz w:val="28"/>
                <w:szCs w:val="28"/>
              </w:rPr>
              <w:t xml:space="preserve">православной культуры»                 </w:t>
            </w:r>
          </w:p>
        </w:tc>
        <w:tc>
          <w:tcPr>
            <w:tcW w:w="958" w:type="dxa"/>
            <w:vAlign w:val="center"/>
          </w:tcPr>
          <w:p w:rsidR="002C54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9</w:t>
            </w:r>
            <w:r w:rsidR="00400033">
              <w:rPr>
                <w:rFonts w:ascii="Times New Roman" w:hAnsi="Times New Roman" w:cs="Times New Roman"/>
                <w:sz w:val="28"/>
                <w:szCs w:val="28"/>
              </w:rPr>
              <w:t>2</w:t>
            </w:r>
          </w:p>
        </w:tc>
      </w:tr>
      <w:tr w:rsidR="000034C8" w:rsidRPr="003C76C0" w:rsidTr="003C76C0">
        <w:tc>
          <w:tcPr>
            <w:tcW w:w="8613" w:type="dxa"/>
          </w:tcPr>
          <w:p w:rsidR="000034C8" w:rsidRPr="003C76C0" w:rsidRDefault="003C76C0" w:rsidP="000034C8">
            <w:pPr>
              <w:rPr>
                <w:rFonts w:ascii="Times New Roman" w:hAnsi="Times New Roman" w:cs="Times New Roman"/>
                <w:sz w:val="28"/>
                <w:szCs w:val="28"/>
              </w:rPr>
            </w:pPr>
            <w:proofErr w:type="spellStart"/>
            <w:r w:rsidRPr="003C76C0">
              <w:rPr>
                <w:rFonts w:ascii="Times New Roman" w:hAnsi="Times New Roman" w:cs="Times New Roman"/>
                <w:sz w:val="28"/>
                <w:szCs w:val="28"/>
              </w:rPr>
              <w:t>Ходарина</w:t>
            </w:r>
            <w:r w:rsidR="00400033" w:rsidRPr="003C76C0">
              <w:rPr>
                <w:rFonts w:ascii="Times New Roman" w:hAnsi="Times New Roman" w:cs="Times New Roman"/>
                <w:sz w:val="28"/>
                <w:szCs w:val="28"/>
              </w:rPr>
              <w:t>Евгения</w:t>
            </w:r>
            <w:proofErr w:type="spellEnd"/>
          </w:p>
          <w:p w:rsidR="000034C8" w:rsidRPr="003C76C0" w:rsidRDefault="003C76C0" w:rsidP="000034C8">
            <w:pPr>
              <w:rPr>
                <w:rFonts w:ascii="Times New Roman" w:hAnsi="Times New Roman" w:cs="Times New Roman"/>
                <w:sz w:val="28"/>
                <w:szCs w:val="28"/>
              </w:rPr>
            </w:pPr>
            <w:r w:rsidRPr="003C76C0">
              <w:rPr>
                <w:rFonts w:ascii="Times New Roman" w:hAnsi="Times New Roman" w:cs="Times New Roman"/>
                <w:sz w:val="28"/>
                <w:szCs w:val="28"/>
              </w:rPr>
              <w:t xml:space="preserve">Формирование установок толерантного поведения как условие развития жизнестойкости студентов        </w:t>
            </w:r>
          </w:p>
        </w:tc>
        <w:tc>
          <w:tcPr>
            <w:tcW w:w="958" w:type="dxa"/>
            <w:vAlign w:val="center"/>
          </w:tcPr>
          <w:p w:rsidR="000034C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9</w:t>
            </w:r>
            <w:r w:rsidR="00400033">
              <w:rPr>
                <w:rFonts w:ascii="Times New Roman" w:hAnsi="Times New Roman" w:cs="Times New Roman"/>
                <w:sz w:val="28"/>
                <w:szCs w:val="28"/>
              </w:rPr>
              <w:t>6</w:t>
            </w:r>
          </w:p>
        </w:tc>
      </w:tr>
      <w:tr w:rsidR="000034C8" w:rsidRPr="003C76C0" w:rsidTr="003C76C0">
        <w:tc>
          <w:tcPr>
            <w:tcW w:w="8613" w:type="dxa"/>
          </w:tcPr>
          <w:p w:rsidR="000034C8" w:rsidRPr="003C76C0" w:rsidRDefault="003C76C0" w:rsidP="000034C8">
            <w:pPr>
              <w:rPr>
                <w:rFonts w:ascii="Times New Roman" w:hAnsi="Times New Roman" w:cs="Times New Roman"/>
                <w:sz w:val="28"/>
                <w:szCs w:val="28"/>
              </w:rPr>
            </w:pPr>
            <w:proofErr w:type="spellStart"/>
            <w:r w:rsidRPr="003C76C0">
              <w:rPr>
                <w:rFonts w:ascii="Times New Roman" w:hAnsi="Times New Roman" w:cs="Times New Roman"/>
                <w:sz w:val="28"/>
                <w:szCs w:val="28"/>
              </w:rPr>
              <w:t>Шешеня</w:t>
            </w:r>
            <w:r w:rsidR="00400033" w:rsidRPr="003C76C0">
              <w:rPr>
                <w:rFonts w:ascii="Times New Roman" w:hAnsi="Times New Roman" w:cs="Times New Roman"/>
                <w:sz w:val="28"/>
                <w:szCs w:val="28"/>
              </w:rPr>
              <w:t>Карина</w:t>
            </w:r>
            <w:proofErr w:type="spellEnd"/>
          </w:p>
          <w:p w:rsidR="000034C8" w:rsidRPr="003C76C0" w:rsidRDefault="003C76C0" w:rsidP="00400033">
            <w:pPr>
              <w:rPr>
                <w:rFonts w:ascii="Times New Roman" w:hAnsi="Times New Roman" w:cs="Times New Roman"/>
                <w:sz w:val="28"/>
                <w:szCs w:val="28"/>
              </w:rPr>
            </w:pPr>
            <w:r w:rsidRPr="003C76C0">
              <w:rPr>
                <w:rFonts w:ascii="Times New Roman" w:hAnsi="Times New Roman" w:cs="Times New Roman"/>
                <w:sz w:val="28"/>
                <w:szCs w:val="28"/>
              </w:rPr>
              <w:t>Эффективные формы работы по профессиональной ориентации младших школьников в условиях общеобразовательной школы</w:t>
            </w:r>
          </w:p>
        </w:tc>
        <w:tc>
          <w:tcPr>
            <w:tcW w:w="958" w:type="dxa"/>
            <w:vAlign w:val="center"/>
          </w:tcPr>
          <w:p w:rsidR="000034C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9</w:t>
            </w:r>
            <w:r w:rsidR="00400033">
              <w:rPr>
                <w:rFonts w:ascii="Times New Roman" w:hAnsi="Times New Roman" w:cs="Times New Roman"/>
                <w:sz w:val="28"/>
                <w:szCs w:val="28"/>
              </w:rPr>
              <w:t>9</w:t>
            </w:r>
          </w:p>
        </w:tc>
      </w:tr>
      <w:tr w:rsidR="000034C8" w:rsidRPr="003C76C0" w:rsidTr="003C76C0">
        <w:tc>
          <w:tcPr>
            <w:tcW w:w="8613" w:type="dxa"/>
          </w:tcPr>
          <w:p w:rsidR="00355B26" w:rsidRPr="003C76C0" w:rsidRDefault="003C76C0" w:rsidP="00355B26">
            <w:pPr>
              <w:rPr>
                <w:rFonts w:ascii="Times New Roman" w:hAnsi="Times New Roman" w:cs="Times New Roman"/>
                <w:sz w:val="28"/>
                <w:szCs w:val="28"/>
              </w:rPr>
            </w:pPr>
            <w:proofErr w:type="spellStart"/>
            <w:r w:rsidRPr="003C76C0">
              <w:rPr>
                <w:rFonts w:ascii="Times New Roman" w:hAnsi="Times New Roman" w:cs="Times New Roman"/>
                <w:sz w:val="28"/>
                <w:szCs w:val="28"/>
              </w:rPr>
              <w:t>Валюх</w:t>
            </w:r>
            <w:r w:rsidR="00400033" w:rsidRPr="003C76C0">
              <w:rPr>
                <w:rFonts w:ascii="Times New Roman" w:hAnsi="Times New Roman" w:cs="Times New Roman"/>
                <w:sz w:val="28"/>
                <w:szCs w:val="28"/>
              </w:rPr>
              <w:t>Анастасия</w:t>
            </w:r>
            <w:proofErr w:type="spellEnd"/>
          </w:p>
          <w:p w:rsidR="000034C8" w:rsidRPr="003C76C0" w:rsidRDefault="003C76C0" w:rsidP="00355B26">
            <w:pPr>
              <w:rPr>
                <w:rFonts w:ascii="Times New Roman" w:hAnsi="Times New Roman" w:cs="Times New Roman"/>
                <w:sz w:val="28"/>
                <w:szCs w:val="28"/>
              </w:rPr>
            </w:pPr>
            <w:r w:rsidRPr="003C76C0">
              <w:rPr>
                <w:rFonts w:ascii="Times New Roman" w:hAnsi="Times New Roman" w:cs="Times New Roman"/>
                <w:sz w:val="28"/>
                <w:szCs w:val="28"/>
              </w:rPr>
              <w:t xml:space="preserve">Судьба </w:t>
            </w:r>
            <w:r w:rsidR="00400033" w:rsidRPr="003C76C0">
              <w:rPr>
                <w:rFonts w:ascii="Times New Roman" w:hAnsi="Times New Roman" w:cs="Times New Roman"/>
                <w:sz w:val="28"/>
                <w:szCs w:val="28"/>
              </w:rPr>
              <w:t>Натальи  Николаевны  Гончаровой</w:t>
            </w:r>
          </w:p>
        </w:tc>
        <w:tc>
          <w:tcPr>
            <w:tcW w:w="958" w:type="dxa"/>
            <w:vAlign w:val="center"/>
          </w:tcPr>
          <w:p w:rsidR="000034C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10</w:t>
            </w:r>
            <w:r w:rsidR="00400033">
              <w:rPr>
                <w:rFonts w:ascii="Times New Roman" w:hAnsi="Times New Roman" w:cs="Times New Roman"/>
                <w:sz w:val="28"/>
                <w:szCs w:val="28"/>
              </w:rPr>
              <w:t>2</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Захарова </w:t>
            </w:r>
            <w:r w:rsidR="00400033" w:rsidRPr="003C76C0">
              <w:rPr>
                <w:rFonts w:ascii="Times New Roman" w:hAnsi="Times New Roman" w:cs="Times New Roman"/>
                <w:sz w:val="28"/>
                <w:szCs w:val="28"/>
              </w:rPr>
              <w:t xml:space="preserve">Ольга </w:t>
            </w:r>
          </w:p>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Язык и культура</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10</w:t>
            </w:r>
            <w:r w:rsidR="00400033">
              <w:rPr>
                <w:rFonts w:ascii="Times New Roman" w:hAnsi="Times New Roman" w:cs="Times New Roman"/>
                <w:sz w:val="28"/>
                <w:szCs w:val="28"/>
              </w:rPr>
              <w:t>5</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Киселёва </w:t>
            </w:r>
            <w:r w:rsidR="00400033" w:rsidRPr="003C76C0">
              <w:rPr>
                <w:rFonts w:ascii="Times New Roman" w:hAnsi="Times New Roman" w:cs="Times New Roman"/>
                <w:sz w:val="28"/>
                <w:szCs w:val="28"/>
              </w:rPr>
              <w:t xml:space="preserve">Анастасия </w:t>
            </w:r>
          </w:p>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Петербург в жизни и творчестве </w:t>
            </w:r>
            <w:r w:rsidR="00400033" w:rsidRPr="003C76C0">
              <w:rPr>
                <w:rFonts w:ascii="Times New Roman" w:hAnsi="Times New Roman" w:cs="Times New Roman"/>
                <w:sz w:val="28"/>
                <w:szCs w:val="28"/>
              </w:rPr>
              <w:t>Гоголя</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10</w:t>
            </w:r>
            <w:r w:rsidR="00400033">
              <w:rPr>
                <w:rFonts w:ascii="Times New Roman" w:hAnsi="Times New Roman" w:cs="Times New Roman"/>
                <w:sz w:val="28"/>
                <w:szCs w:val="28"/>
              </w:rPr>
              <w:t>9</w:t>
            </w:r>
          </w:p>
        </w:tc>
      </w:tr>
      <w:tr w:rsidR="00355B26" w:rsidRPr="003C76C0" w:rsidTr="003C76C0">
        <w:tc>
          <w:tcPr>
            <w:tcW w:w="8613" w:type="dxa"/>
          </w:tcPr>
          <w:p w:rsidR="00355B26" w:rsidRPr="003C76C0" w:rsidRDefault="003C76C0" w:rsidP="00355B26">
            <w:pPr>
              <w:pStyle w:val="a6"/>
              <w:shd w:val="clear" w:color="auto" w:fill="FFFFFF"/>
              <w:spacing w:before="0" w:beforeAutospacing="0" w:after="0" w:afterAutospacing="0"/>
              <w:contextualSpacing/>
              <w:rPr>
                <w:bCs/>
                <w:color w:val="000000" w:themeColor="text1"/>
                <w:sz w:val="28"/>
                <w:szCs w:val="28"/>
              </w:rPr>
            </w:pPr>
            <w:r w:rsidRPr="003C76C0">
              <w:rPr>
                <w:bCs/>
                <w:color w:val="000000" w:themeColor="text1"/>
                <w:sz w:val="28"/>
                <w:szCs w:val="28"/>
              </w:rPr>
              <w:t xml:space="preserve">Павлова </w:t>
            </w:r>
            <w:r w:rsidR="00400033" w:rsidRPr="003C76C0">
              <w:rPr>
                <w:bCs/>
                <w:color w:val="000000" w:themeColor="text1"/>
                <w:sz w:val="28"/>
                <w:szCs w:val="28"/>
              </w:rPr>
              <w:t xml:space="preserve">Татьяна </w:t>
            </w:r>
          </w:p>
          <w:p w:rsidR="00355B26" w:rsidRPr="003C76C0" w:rsidRDefault="003C76C0" w:rsidP="00355B26">
            <w:pPr>
              <w:pStyle w:val="a6"/>
              <w:shd w:val="clear" w:color="auto" w:fill="FFFFFF"/>
              <w:spacing w:before="0" w:beforeAutospacing="0" w:after="0" w:afterAutospacing="0"/>
              <w:contextualSpacing/>
              <w:rPr>
                <w:bCs/>
                <w:color w:val="000000" w:themeColor="text1"/>
                <w:sz w:val="28"/>
                <w:szCs w:val="28"/>
              </w:rPr>
            </w:pPr>
            <w:r w:rsidRPr="003C76C0">
              <w:rPr>
                <w:bCs/>
                <w:color w:val="000000" w:themeColor="text1"/>
                <w:sz w:val="28"/>
                <w:szCs w:val="28"/>
              </w:rPr>
              <w:t>Специфика работы над пословицами, поговорками, загадками</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11</w:t>
            </w:r>
            <w:r w:rsidR="00400033">
              <w:rPr>
                <w:rFonts w:ascii="Times New Roman" w:hAnsi="Times New Roman" w:cs="Times New Roman"/>
                <w:sz w:val="28"/>
                <w:szCs w:val="28"/>
              </w:rPr>
              <w:t>3</w:t>
            </w:r>
          </w:p>
        </w:tc>
      </w:tr>
      <w:tr w:rsidR="00355B26" w:rsidRPr="003C76C0" w:rsidTr="003C76C0">
        <w:tc>
          <w:tcPr>
            <w:tcW w:w="8613" w:type="dxa"/>
          </w:tcPr>
          <w:p w:rsidR="00355B26" w:rsidRPr="003C76C0" w:rsidRDefault="003C76C0" w:rsidP="00355B26">
            <w:pPr>
              <w:shd w:val="clear" w:color="auto" w:fill="FFFFFF"/>
              <w:contextualSpacing/>
              <w:rPr>
                <w:rFonts w:ascii="Times New Roman" w:eastAsia="Times New Roman" w:hAnsi="Times New Roman" w:cs="Times New Roman"/>
                <w:bCs/>
                <w:color w:val="000000"/>
                <w:sz w:val="28"/>
                <w:szCs w:val="28"/>
              </w:rPr>
            </w:pPr>
            <w:proofErr w:type="spellStart"/>
            <w:r w:rsidRPr="003C76C0">
              <w:rPr>
                <w:rFonts w:ascii="Times New Roman" w:eastAsia="Times New Roman" w:hAnsi="Times New Roman" w:cs="Times New Roman"/>
                <w:bCs/>
                <w:color w:val="000000"/>
                <w:sz w:val="28"/>
                <w:szCs w:val="28"/>
              </w:rPr>
              <w:t>Резанцева</w:t>
            </w:r>
            <w:r w:rsidR="00400033" w:rsidRPr="003C76C0">
              <w:rPr>
                <w:rFonts w:ascii="Times New Roman" w:eastAsia="Times New Roman" w:hAnsi="Times New Roman" w:cs="Times New Roman"/>
                <w:bCs/>
                <w:color w:val="000000"/>
                <w:sz w:val="28"/>
                <w:szCs w:val="28"/>
              </w:rPr>
              <w:t>Виктория</w:t>
            </w:r>
            <w:proofErr w:type="spellEnd"/>
          </w:p>
          <w:p w:rsidR="00355B26" w:rsidRPr="003C76C0" w:rsidRDefault="003C76C0" w:rsidP="00355B26">
            <w:pPr>
              <w:shd w:val="clear" w:color="auto" w:fill="FFFFFF"/>
              <w:contextualSpacing/>
              <w:rPr>
                <w:rFonts w:ascii="Times New Roman" w:eastAsia="Times New Roman" w:hAnsi="Times New Roman" w:cs="Times New Roman"/>
                <w:bCs/>
                <w:color w:val="000000"/>
                <w:sz w:val="28"/>
                <w:szCs w:val="28"/>
              </w:rPr>
            </w:pPr>
            <w:r w:rsidRPr="003C76C0">
              <w:rPr>
                <w:rFonts w:ascii="Times New Roman" w:eastAsia="Times New Roman" w:hAnsi="Times New Roman" w:cs="Times New Roman"/>
                <w:bCs/>
                <w:color w:val="000000"/>
                <w:sz w:val="28"/>
                <w:szCs w:val="28"/>
              </w:rPr>
              <w:t>Наглядность как средство развития познавательного интереса обучающихся к русскому языку</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11</w:t>
            </w:r>
            <w:r w:rsidR="00400033">
              <w:rPr>
                <w:rFonts w:ascii="Times New Roman" w:hAnsi="Times New Roman" w:cs="Times New Roman"/>
                <w:sz w:val="28"/>
                <w:szCs w:val="28"/>
              </w:rPr>
              <w:t>7</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proofErr w:type="spellStart"/>
            <w:r w:rsidRPr="003C76C0">
              <w:rPr>
                <w:rFonts w:ascii="Times New Roman" w:hAnsi="Times New Roman" w:cs="Times New Roman"/>
                <w:sz w:val="28"/>
                <w:szCs w:val="28"/>
              </w:rPr>
              <w:t>Кисленко</w:t>
            </w:r>
            <w:r w:rsidR="00400033" w:rsidRPr="003C76C0">
              <w:rPr>
                <w:rFonts w:ascii="Times New Roman" w:hAnsi="Times New Roman" w:cs="Times New Roman"/>
                <w:sz w:val="28"/>
                <w:szCs w:val="28"/>
              </w:rPr>
              <w:t>Алексей</w:t>
            </w:r>
            <w:proofErr w:type="spellEnd"/>
          </w:p>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Радистка с </w:t>
            </w:r>
            <w:r w:rsidR="00400033" w:rsidRPr="003C76C0">
              <w:rPr>
                <w:rFonts w:ascii="Times New Roman" w:hAnsi="Times New Roman" w:cs="Times New Roman"/>
                <w:sz w:val="28"/>
                <w:szCs w:val="28"/>
              </w:rPr>
              <w:t>Алтая</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w:t>
            </w:r>
            <w:r w:rsidR="00400033">
              <w:rPr>
                <w:rFonts w:ascii="Times New Roman" w:hAnsi="Times New Roman" w:cs="Times New Roman"/>
                <w:sz w:val="28"/>
                <w:szCs w:val="28"/>
              </w:rPr>
              <w:t>21</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proofErr w:type="spellStart"/>
            <w:r w:rsidRPr="003C76C0">
              <w:rPr>
                <w:rFonts w:ascii="Times New Roman" w:hAnsi="Times New Roman" w:cs="Times New Roman"/>
                <w:sz w:val="28"/>
                <w:szCs w:val="28"/>
              </w:rPr>
              <w:t>Бояршинова</w:t>
            </w:r>
            <w:r w:rsidR="00400033" w:rsidRPr="003C76C0">
              <w:rPr>
                <w:rFonts w:ascii="Times New Roman" w:hAnsi="Times New Roman" w:cs="Times New Roman"/>
                <w:sz w:val="28"/>
                <w:szCs w:val="28"/>
              </w:rPr>
              <w:t>Олеся</w:t>
            </w:r>
            <w:proofErr w:type="spellEnd"/>
          </w:p>
          <w:p w:rsidR="00355B26" w:rsidRDefault="003C76C0" w:rsidP="00355B26">
            <w:pPr>
              <w:rPr>
                <w:rFonts w:ascii="Times New Roman" w:hAnsi="Times New Roman" w:cs="Times New Roman"/>
                <w:sz w:val="28"/>
                <w:szCs w:val="28"/>
              </w:rPr>
            </w:pPr>
            <w:r w:rsidRPr="003C76C0">
              <w:rPr>
                <w:rFonts w:ascii="Times New Roman" w:hAnsi="Times New Roman" w:cs="Times New Roman"/>
                <w:sz w:val="28"/>
                <w:szCs w:val="28"/>
              </w:rPr>
              <w:t>Происхождение человека: дискуссионные вопросы</w:t>
            </w:r>
          </w:p>
          <w:p w:rsidR="00400033" w:rsidRPr="003C76C0" w:rsidRDefault="008049E4" w:rsidP="00355B26">
            <w:pPr>
              <w:rPr>
                <w:rFonts w:ascii="Times New Roman" w:hAnsi="Times New Roman" w:cs="Times New Roman"/>
                <w:sz w:val="28"/>
                <w:szCs w:val="28"/>
              </w:rPr>
            </w:pPr>
            <w:r>
              <w:rPr>
                <w:rFonts w:ascii="Times New Roman" w:hAnsi="Times New Roman" w:cs="Times New Roman"/>
                <w:noProof/>
                <w:sz w:val="28"/>
                <w:szCs w:val="28"/>
              </w:rPr>
              <w:pict>
                <v:rect id="_x0000_s1033" style="position:absolute;margin-left:222.55pt;margin-top:20.9pt;width:26.75pt;height:10.85pt;z-index:251675648" stroked="f"/>
              </w:pic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12</w:t>
            </w:r>
            <w:r w:rsidR="00400033">
              <w:rPr>
                <w:rFonts w:ascii="Times New Roman" w:hAnsi="Times New Roman" w:cs="Times New Roman"/>
                <w:sz w:val="28"/>
                <w:szCs w:val="28"/>
              </w:rPr>
              <w:t>5</w:t>
            </w:r>
          </w:p>
        </w:tc>
      </w:tr>
      <w:tr w:rsidR="00355B26" w:rsidRPr="003C76C0" w:rsidTr="003C76C0">
        <w:tc>
          <w:tcPr>
            <w:tcW w:w="8613" w:type="dxa"/>
          </w:tcPr>
          <w:p w:rsidR="00355B26" w:rsidRPr="003C76C0" w:rsidRDefault="003C76C0" w:rsidP="00355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sz w:val="28"/>
                <w:szCs w:val="28"/>
                <w:shd w:val="clear" w:color="auto" w:fill="FFFFFF"/>
              </w:rPr>
            </w:pPr>
            <w:r w:rsidRPr="003C76C0">
              <w:rPr>
                <w:rFonts w:ascii="Times New Roman" w:eastAsia="Times New Roman" w:hAnsi="Times New Roman" w:cs="Times New Roman"/>
                <w:sz w:val="28"/>
                <w:szCs w:val="28"/>
                <w:shd w:val="clear" w:color="auto" w:fill="FFFFFF"/>
              </w:rPr>
              <w:lastRenderedPageBreak/>
              <w:t xml:space="preserve">Лапшин </w:t>
            </w:r>
            <w:r w:rsidR="00400033" w:rsidRPr="003C76C0">
              <w:rPr>
                <w:rFonts w:ascii="Times New Roman" w:eastAsia="Times New Roman" w:hAnsi="Times New Roman" w:cs="Times New Roman"/>
                <w:sz w:val="28"/>
                <w:szCs w:val="28"/>
                <w:shd w:val="clear" w:color="auto" w:fill="FFFFFF"/>
              </w:rPr>
              <w:t xml:space="preserve">Александр </w:t>
            </w:r>
          </w:p>
          <w:p w:rsidR="00355B26" w:rsidRPr="003C76C0" w:rsidRDefault="003C76C0" w:rsidP="00355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sz w:val="28"/>
                <w:szCs w:val="28"/>
                <w:shd w:val="clear" w:color="auto" w:fill="FFFFFF"/>
              </w:rPr>
            </w:pPr>
            <w:r w:rsidRPr="003C76C0">
              <w:rPr>
                <w:rFonts w:ascii="Times New Roman" w:eastAsia="Times New Roman" w:hAnsi="Times New Roman" w:cs="Times New Roman"/>
                <w:sz w:val="28"/>
                <w:szCs w:val="28"/>
                <w:shd w:val="clear" w:color="auto" w:fill="FFFFFF"/>
              </w:rPr>
              <w:t>День народного единства: история праздника</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12</w:t>
            </w:r>
            <w:r w:rsidR="00400033">
              <w:rPr>
                <w:rFonts w:ascii="Times New Roman" w:hAnsi="Times New Roman" w:cs="Times New Roman"/>
                <w:sz w:val="28"/>
                <w:szCs w:val="28"/>
              </w:rPr>
              <w:t>9</w:t>
            </w:r>
          </w:p>
        </w:tc>
      </w:tr>
      <w:tr w:rsidR="00355B26" w:rsidRPr="003C76C0" w:rsidTr="003C76C0">
        <w:tc>
          <w:tcPr>
            <w:tcW w:w="8613" w:type="dxa"/>
          </w:tcPr>
          <w:p w:rsidR="00355B26" w:rsidRPr="003C76C0" w:rsidRDefault="003C76C0" w:rsidP="00355B26">
            <w:pPr>
              <w:shd w:val="clear" w:color="auto" w:fill="FFFFFF"/>
              <w:contextualSpacing/>
              <w:rPr>
                <w:rFonts w:ascii="Times New Roman" w:hAnsi="Times New Roman" w:cs="Times New Roman"/>
                <w:color w:val="000000"/>
                <w:sz w:val="28"/>
                <w:szCs w:val="28"/>
              </w:rPr>
            </w:pPr>
            <w:r w:rsidRPr="003C76C0">
              <w:rPr>
                <w:rFonts w:ascii="Times New Roman" w:hAnsi="Times New Roman" w:cs="Times New Roman"/>
                <w:color w:val="000000"/>
                <w:sz w:val="28"/>
                <w:szCs w:val="28"/>
              </w:rPr>
              <w:t xml:space="preserve">Литвинова </w:t>
            </w:r>
            <w:proofErr w:type="spellStart"/>
            <w:r w:rsidR="00400033" w:rsidRPr="003C76C0">
              <w:rPr>
                <w:rFonts w:ascii="Times New Roman" w:hAnsi="Times New Roman" w:cs="Times New Roman"/>
                <w:color w:val="000000"/>
                <w:sz w:val="28"/>
                <w:szCs w:val="28"/>
              </w:rPr>
              <w:t>Снежана</w:t>
            </w:r>
            <w:proofErr w:type="spellEnd"/>
            <w:r w:rsidRPr="003C76C0">
              <w:rPr>
                <w:rFonts w:ascii="Times New Roman" w:hAnsi="Times New Roman" w:cs="Times New Roman"/>
                <w:color w:val="000000"/>
                <w:sz w:val="28"/>
                <w:szCs w:val="28"/>
              </w:rPr>
              <w:t xml:space="preserve">, </w:t>
            </w:r>
            <w:proofErr w:type="spellStart"/>
            <w:r w:rsidR="00400033" w:rsidRPr="003C76C0">
              <w:rPr>
                <w:rFonts w:ascii="Times New Roman" w:hAnsi="Times New Roman" w:cs="Times New Roman"/>
                <w:color w:val="000000"/>
                <w:sz w:val="28"/>
                <w:szCs w:val="28"/>
              </w:rPr>
              <w:t>Пазушкина</w:t>
            </w:r>
            <w:proofErr w:type="spellEnd"/>
            <w:r w:rsidR="00400033" w:rsidRPr="003C76C0">
              <w:rPr>
                <w:rFonts w:ascii="Times New Roman" w:hAnsi="Times New Roman" w:cs="Times New Roman"/>
                <w:color w:val="000000"/>
                <w:sz w:val="28"/>
                <w:szCs w:val="28"/>
              </w:rPr>
              <w:t xml:space="preserve"> Ирина </w:t>
            </w:r>
          </w:p>
          <w:p w:rsidR="00355B26" w:rsidRPr="003C76C0" w:rsidRDefault="003C76C0" w:rsidP="00355B26">
            <w:pPr>
              <w:shd w:val="clear" w:color="auto" w:fill="FFFFFF"/>
              <w:contextualSpacing/>
              <w:rPr>
                <w:rFonts w:ascii="Times New Roman" w:hAnsi="Times New Roman" w:cs="Times New Roman"/>
                <w:caps/>
                <w:color w:val="000000"/>
                <w:sz w:val="28"/>
                <w:szCs w:val="28"/>
              </w:rPr>
            </w:pPr>
            <w:r w:rsidRPr="003C76C0">
              <w:rPr>
                <w:rFonts w:ascii="Times New Roman" w:hAnsi="Times New Roman" w:cs="Times New Roman"/>
                <w:color w:val="000000"/>
                <w:sz w:val="28"/>
                <w:szCs w:val="28"/>
              </w:rPr>
              <w:t xml:space="preserve">Нет памяти достойней на </w:t>
            </w:r>
            <w:r w:rsidR="00400033" w:rsidRPr="003C76C0">
              <w:rPr>
                <w:rFonts w:ascii="Times New Roman" w:hAnsi="Times New Roman" w:cs="Times New Roman"/>
                <w:color w:val="000000"/>
                <w:sz w:val="28"/>
                <w:szCs w:val="28"/>
              </w:rPr>
              <w:t>Руси</w:t>
            </w:r>
            <w:r w:rsidRPr="003C76C0">
              <w:rPr>
                <w:rFonts w:ascii="Times New Roman" w:hAnsi="Times New Roman" w:cs="Times New Roman"/>
                <w:color w:val="000000"/>
                <w:sz w:val="28"/>
                <w:szCs w:val="28"/>
              </w:rPr>
              <w:t>,</w:t>
            </w:r>
          </w:p>
          <w:p w:rsidR="00355B26" w:rsidRPr="003C76C0" w:rsidRDefault="003C76C0" w:rsidP="00355B26">
            <w:pPr>
              <w:shd w:val="clear" w:color="auto" w:fill="FFFFFF"/>
              <w:contextualSpacing/>
              <w:rPr>
                <w:rFonts w:ascii="Times New Roman" w:hAnsi="Times New Roman" w:cs="Times New Roman"/>
                <w:caps/>
                <w:color w:val="000000"/>
                <w:sz w:val="28"/>
                <w:szCs w:val="28"/>
              </w:rPr>
            </w:pPr>
            <w:r w:rsidRPr="003C76C0">
              <w:rPr>
                <w:rFonts w:ascii="Times New Roman" w:hAnsi="Times New Roman" w:cs="Times New Roman"/>
                <w:color w:val="000000"/>
                <w:sz w:val="28"/>
                <w:szCs w:val="28"/>
              </w:rPr>
              <w:t>Чем память о победе в сорок пятом ...</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13</w:t>
            </w:r>
            <w:r w:rsidR="00400033">
              <w:rPr>
                <w:rFonts w:ascii="Times New Roman" w:hAnsi="Times New Roman" w:cs="Times New Roman"/>
                <w:sz w:val="28"/>
                <w:szCs w:val="28"/>
              </w:rPr>
              <w:t>3</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proofErr w:type="spellStart"/>
            <w:r w:rsidRPr="003C76C0">
              <w:rPr>
                <w:rFonts w:ascii="Times New Roman" w:hAnsi="Times New Roman" w:cs="Times New Roman"/>
                <w:sz w:val="28"/>
                <w:szCs w:val="28"/>
              </w:rPr>
              <w:t>Берестова</w:t>
            </w:r>
            <w:r w:rsidR="00400033" w:rsidRPr="003C76C0">
              <w:rPr>
                <w:rFonts w:ascii="Times New Roman" w:hAnsi="Times New Roman" w:cs="Times New Roman"/>
                <w:sz w:val="28"/>
                <w:szCs w:val="28"/>
              </w:rPr>
              <w:t>Марина</w:t>
            </w:r>
            <w:proofErr w:type="spellEnd"/>
          </w:p>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Причины возникновения агрессии у детей младшего школьного возраста</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13</w:t>
            </w:r>
            <w:r w:rsidR="00400033">
              <w:rPr>
                <w:rFonts w:ascii="Times New Roman" w:hAnsi="Times New Roman" w:cs="Times New Roman"/>
                <w:sz w:val="28"/>
                <w:szCs w:val="28"/>
              </w:rPr>
              <w:t>7</w:t>
            </w:r>
          </w:p>
        </w:tc>
      </w:tr>
      <w:tr w:rsidR="00355B26" w:rsidRPr="003C76C0" w:rsidTr="003C76C0">
        <w:tc>
          <w:tcPr>
            <w:tcW w:w="8613" w:type="dxa"/>
          </w:tcPr>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Усачёва </w:t>
            </w:r>
            <w:r w:rsidR="00400033" w:rsidRPr="003C76C0">
              <w:rPr>
                <w:rFonts w:ascii="Times New Roman" w:hAnsi="Times New Roman" w:cs="Times New Roman"/>
                <w:sz w:val="28"/>
                <w:szCs w:val="28"/>
              </w:rPr>
              <w:t xml:space="preserve">Наталья </w:t>
            </w:r>
          </w:p>
          <w:p w:rsidR="00355B26" w:rsidRPr="003C76C0" w:rsidRDefault="003C76C0" w:rsidP="00355B26">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Работа с текстовой задачей на уроках математики как условие развития исследовательских умений младших школьников </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w:t>
            </w:r>
            <w:r w:rsidR="00400033">
              <w:rPr>
                <w:rFonts w:ascii="Times New Roman" w:hAnsi="Times New Roman" w:cs="Times New Roman"/>
                <w:sz w:val="28"/>
                <w:szCs w:val="28"/>
              </w:rPr>
              <w:t>40</w:t>
            </w:r>
          </w:p>
        </w:tc>
      </w:tr>
      <w:tr w:rsidR="00355B26" w:rsidRPr="003C76C0" w:rsidTr="003C76C0">
        <w:tc>
          <w:tcPr>
            <w:tcW w:w="8613" w:type="dxa"/>
          </w:tcPr>
          <w:p w:rsidR="00346258" w:rsidRPr="003C76C0" w:rsidRDefault="003C76C0" w:rsidP="00355B26">
            <w:pPr>
              <w:widowControl w:val="0"/>
              <w:autoSpaceDE w:val="0"/>
              <w:autoSpaceDN w:val="0"/>
              <w:adjustRightInd w:val="0"/>
              <w:contextualSpacing/>
              <w:rPr>
                <w:rFonts w:ascii="Times New Roman" w:hAnsi="Times New Roman" w:cs="Times New Roman"/>
                <w:sz w:val="28"/>
                <w:szCs w:val="28"/>
              </w:rPr>
            </w:pPr>
            <w:r w:rsidRPr="003C76C0">
              <w:rPr>
                <w:rFonts w:ascii="Times New Roman" w:hAnsi="Times New Roman" w:cs="Times New Roman"/>
                <w:sz w:val="28"/>
                <w:szCs w:val="28"/>
              </w:rPr>
              <w:t xml:space="preserve">Руденко </w:t>
            </w:r>
            <w:r w:rsidR="00400033" w:rsidRPr="003C76C0">
              <w:rPr>
                <w:rFonts w:ascii="Times New Roman" w:hAnsi="Times New Roman" w:cs="Times New Roman"/>
                <w:sz w:val="28"/>
                <w:szCs w:val="28"/>
              </w:rPr>
              <w:t>Юлия</w:t>
            </w:r>
            <w:r w:rsidRPr="003C76C0">
              <w:rPr>
                <w:rFonts w:ascii="Times New Roman" w:hAnsi="Times New Roman" w:cs="Times New Roman"/>
                <w:sz w:val="28"/>
                <w:szCs w:val="28"/>
              </w:rPr>
              <w:t xml:space="preserve">, </w:t>
            </w:r>
            <w:r w:rsidR="00400033" w:rsidRPr="003C76C0">
              <w:rPr>
                <w:rFonts w:ascii="Times New Roman" w:hAnsi="Times New Roman" w:cs="Times New Roman"/>
                <w:sz w:val="28"/>
                <w:szCs w:val="28"/>
              </w:rPr>
              <w:t xml:space="preserve">Аверин  Александр </w:t>
            </w:r>
          </w:p>
          <w:p w:rsidR="00355B26" w:rsidRPr="003C76C0" w:rsidRDefault="003C76C0" w:rsidP="00346258">
            <w:pPr>
              <w:widowControl w:val="0"/>
              <w:autoSpaceDE w:val="0"/>
              <w:autoSpaceDN w:val="0"/>
              <w:adjustRightInd w:val="0"/>
              <w:contextualSpacing/>
              <w:rPr>
                <w:rFonts w:ascii="Times New Roman" w:hAnsi="Times New Roman" w:cs="Times New Roman"/>
                <w:sz w:val="28"/>
                <w:szCs w:val="28"/>
              </w:rPr>
            </w:pPr>
            <w:r w:rsidRPr="003C76C0">
              <w:rPr>
                <w:rFonts w:ascii="Times New Roman" w:hAnsi="Times New Roman" w:cs="Times New Roman"/>
                <w:sz w:val="28"/>
                <w:szCs w:val="28"/>
              </w:rPr>
              <w:t>Русский характер</w:t>
            </w:r>
          </w:p>
        </w:tc>
        <w:tc>
          <w:tcPr>
            <w:tcW w:w="958" w:type="dxa"/>
            <w:vAlign w:val="center"/>
          </w:tcPr>
          <w:p w:rsidR="00355B26"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14</w:t>
            </w:r>
            <w:r w:rsidR="00400033">
              <w:rPr>
                <w:rFonts w:ascii="Times New Roman" w:hAnsi="Times New Roman" w:cs="Times New Roman"/>
                <w:sz w:val="28"/>
                <w:szCs w:val="28"/>
              </w:rPr>
              <w:t>3</w:t>
            </w:r>
          </w:p>
        </w:tc>
      </w:tr>
      <w:tr w:rsidR="00346258" w:rsidRPr="003C76C0" w:rsidTr="003C76C0">
        <w:tc>
          <w:tcPr>
            <w:tcW w:w="8613" w:type="dxa"/>
          </w:tcPr>
          <w:p w:rsidR="00346258" w:rsidRPr="003C76C0" w:rsidRDefault="003C76C0" w:rsidP="00346258">
            <w:pPr>
              <w:contextualSpacing/>
              <w:rPr>
                <w:rFonts w:ascii="Times New Roman" w:hAnsi="Times New Roman" w:cs="Times New Roman"/>
                <w:sz w:val="28"/>
                <w:szCs w:val="28"/>
              </w:rPr>
            </w:pPr>
            <w:r w:rsidRPr="003C76C0">
              <w:rPr>
                <w:rFonts w:ascii="Times New Roman" w:hAnsi="Times New Roman" w:cs="Times New Roman"/>
                <w:sz w:val="28"/>
                <w:szCs w:val="28"/>
              </w:rPr>
              <w:t xml:space="preserve">Фёдорова </w:t>
            </w:r>
            <w:r w:rsidR="00400033" w:rsidRPr="003C76C0">
              <w:rPr>
                <w:rFonts w:ascii="Times New Roman" w:hAnsi="Times New Roman" w:cs="Times New Roman"/>
                <w:sz w:val="28"/>
                <w:szCs w:val="28"/>
              </w:rPr>
              <w:t xml:space="preserve">Кристина </w:t>
            </w:r>
          </w:p>
          <w:p w:rsidR="00346258" w:rsidRPr="003C76C0" w:rsidRDefault="003C76C0" w:rsidP="00346258">
            <w:pPr>
              <w:contextualSpacing/>
              <w:rPr>
                <w:rFonts w:ascii="Times New Roman" w:hAnsi="Times New Roman" w:cs="Times New Roman"/>
                <w:sz w:val="28"/>
                <w:szCs w:val="28"/>
              </w:rPr>
            </w:pPr>
            <w:r w:rsidRPr="003C76C0">
              <w:rPr>
                <w:rFonts w:ascii="Times New Roman" w:hAnsi="Times New Roman" w:cs="Times New Roman"/>
                <w:sz w:val="28"/>
                <w:szCs w:val="28"/>
              </w:rPr>
              <w:t>«</w:t>
            </w:r>
            <w:r w:rsidR="00400033" w:rsidRPr="003C76C0">
              <w:rPr>
                <w:rFonts w:ascii="Times New Roman" w:hAnsi="Times New Roman" w:cs="Times New Roman"/>
                <w:sz w:val="28"/>
                <w:szCs w:val="28"/>
              </w:rPr>
              <w:t>Домострой</w:t>
            </w:r>
            <w:r w:rsidRPr="003C76C0">
              <w:rPr>
                <w:rFonts w:ascii="Times New Roman" w:hAnsi="Times New Roman" w:cs="Times New Roman"/>
                <w:sz w:val="28"/>
                <w:szCs w:val="28"/>
              </w:rPr>
              <w:t>» и «</w:t>
            </w:r>
            <w:r w:rsidR="00400033" w:rsidRPr="003C76C0">
              <w:rPr>
                <w:rFonts w:ascii="Times New Roman" w:hAnsi="Times New Roman" w:cs="Times New Roman"/>
                <w:sz w:val="28"/>
                <w:szCs w:val="28"/>
              </w:rPr>
              <w:t xml:space="preserve">Юности  </w:t>
            </w:r>
            <w:r w:rsidRPr="003C76C0">
              <w:rPr>
                <w:rFonts w:ascii="Times New Roman" w:hAnsi="Times New Roman" w:cs="Times New Roman"/>
                <w:sz w:val="28"/>
                <w:szCs w:val="28"/>
              </w:rPr>
              <w:t>честное зерцало» - руководство о правилах хорошего тона и поведения  в обществе</w:t>
            </w:r>
          </w:p>
        </w:tc>
        <w:tc>
          <w:tcPr>
            <w:tcW w:w="958" w:type="dxa"/>
            <w:vAlign w:val="center"/>
          </w:tcPr>
          <w:p w:rsidR="0034625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14</w:t>
            </w:r>
            <w:r w:rsidR="00400033">
              <w:rPr>
                <w:rFonts w:ascii="Times New Roman" w:hAnsi="Times New Roman" w:cs="Times New Roman"/>
                <w:sz w:val="28"/>
                <w:szCs w:val="28"/>
              </w:rPr>
              <w:t>6</w:t>
            </w:r>
          </w:p>
        </w:tc>
      </w:tr>
      <w:tr w:rsidR="00346258" w:rsidRPr="003C76C0" w:rsidTr="003C76C0">
        <w:tc>
          <w:tcPr>
            <w:tcW w:w="8613" w:type="dxa"/>
          </w:tcPr>
          <w:p w:rsidR="00346258" w:rsidRPr="003C76C0" w:rsidRDefault="003C76C0" w:rsidP="00346258">
            <w:pPr>
              <w:rPr>
                <w:rFonts w:ascii="Times New Roman" w:hAnsi="Times New Roman" w:cs="Times New Roman"/>
                <w:sz w:val="28"/>
                <w:szCs w:val="28"/>
              </w:rPr>
            </w:pPr>
            <w:proofErr w:type="spellStart"/>
            <w:r w:rsidRPr="003C76C0">
              <w:rPr>
                <w:rFonts w:ascii="Times New Roman" w:hAnsi="Times New Roman" w:cs="Times New Roman"/>
                <w:sz w:val="28"/>
                <w:szCs w:val="28"/>
              </w:rPr>
              <w:t>Ожерельева</w:t>
            </w:r>
            <w:r w:rsidR="00400033" w:rsidRPr="003C76C0">
              <w:rPr>
                <w:rFonts w:ascii="Times New Roman" w:hAnsi="Times New Roman" w:cs="Times New Roman"/>
                <w:sz w:val="28"/>
                <w:szCs w:val="28"/>
              </w:rPr>
              <w:t>Екатерина</w:t>
            </w:r>
            <w:proofErr w:type="spellEnd"/>
          </w:p>
          <w:p w:rsidR="00346258" w:rsidRPr="003C76C0" w:rsidRDefault="003C76C0" w:rsidP="00346258">
            <w:pPr>
              <w:rPr>
                <w:rFonts w:ascii="Times New Roman" w:hAnsi="Times New Roman" w:cs="Times New Roman"/>
                <w:sz w:val="28"/>
                <w:szCs w:val="28"/>
              </w:rPr>
            </w:pPr>
            <w:proofErr w:type="spellStart"/>
            <w:r w:rsidRPr="003C76C0">
              <w:rPr>
                <w:rFonts w:ascii="Times New Roman" w:hAnsi="Times New Roman" w:cs="Times New Roman"/>
                <w:sz w:val="28"/>
                <w:szCs w:val="28"/>
              </w:rPr>
              <w:t>Бийская</w:t>
            </w:r>
            <w:proofErr w:type="spellEnd"/>
            <w:r w:rsidRPr="003C76C0">
              <w:rPr>
                <w:rFonts w:ascii="Times New Roman" w:hAnsi="Times New Roman" w:cs="Times New Roman"/>
                <w:sz w:val="28"/>
                <w:szCs w:val="28"/>
              </w:rPr>
              <w:t xml:space="preserve"> крепость</w:t>
            </w:r>
          </w:p>
        </w:tc>
        <w:tc>
          <w:tcPr>
            <w:tcW w:w="958" w:type="dxa"/>
            <w:vAlign w:val="center"/>
          </w:tcPr>
          <w:p w:rsidR="0034625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14</w:t>
            </w:r>
            <w:r w:rsidR="00400033">
              <w:rPr>
                <w:rFonts w:ascii="Times New Roman" w:hAnsi="Times New Roman" w:cs="Times New Roman"/>
                <w:sz w:val="28"/>
                <w:szCs w:val="28"/>
              </w:rPr>
              <w:t>9</w:t>
            </w:r>
          </w:p>
        </w:tc>
      </w:tr>
      <w:tr w:rsidR="00346258" w:rsidRPr="003C76C0" w:rsidTr="003C76C0">
        <w:tc>
          <w:tcPr>
            <w:tcW w:w="8613" w:type="dxa"/>
          </w:tcPr>
          <w:p w:rsidR="00346258" w:rsidRPr="003C76C0" w:rsidRDefault="003C76C0" w:rsidP="00346258">
            <w:pPr>
              <w:contextualSpacing/>
              <w:rPr>
                <w:rFonts w:ascii="Times New Roman" w:hAnsi="Times New Roman" w:cs="Times New Roman"/>
                <w:bCs/>
                <w:sz w:val="28"/>
                <w:szCs w:val="28"/>
              </w:rPr>
            </w:pPr>
            <w:proofErr w:type="spellStart"/>
            <w:r w:rsidRPr="003C76C0">
              <w:rPr>
                <w:rFonts w:ascii="Times New Roman" w:hAnsi="Times New Roman" w:cs="Times New Roman"/>
                <w:sz w:val="28"/>
                <w:szCs w:val="28"/>
              </w:rPr>
              <w:t>Веденёв</w:t>
            </w:r>
            <w:r w:rsidR="00400033" w:rsidRPr="003C76C0">
              <w:rPr>
                <w:rFonts w:ascii="Times New Roman" w:hAnsi="Times New Roman" w:cs="Times New Roman"/>
                <w:sz w:val="28"/>
                <w:szCs w:val="28"/>
              </w:rPr>
              <w:t>Роман</w:t>
            </w:r>
            <w:proofErr w:type="spellEnd"/>
          </w:p>
          <w:p w:rsidR="00346258" w:rsidRPr="003C76C0" w:rsidRDefault="003C76C0" w:rsidP="00346258">
            <w:pPr>
              <w:contextualSpacing/>
              <w:rPr>
                <w:rFonts w:ascii="Times New Roman" w:hAnsi="Times New Roman" w:cs="Times New Roman"/>
                <w:sz w:val="28"/>
                <w:szCs w:val="28"/>
              </w:rPr>
            </w:pPr>
            <w:r w:rsidRPr="003C76C0">
              <w:rPr>
                <w:rFonts w:ascii="Times New Roman" w:hAnsi="Times New Roman" w:cs="Times New Roman"/>
                <w:bCs/>
                <w:sz w:val="28"/>
                <w:szCs w:val="28"/>
              </w:rPr>
              <w:t>Он был вторым в мире    (</w:t>
            </w:r>
            <w:r w:rsidR="00992C6C" w:rsidRPr="003C76C0">
              <w:rPr>
                <w:rFonts w:ascii="Times New Roman" w:hAnsi="Times New Roman" w:cs="Times New Roman"/>
                <w:bCs/>
                <w:sz w:val="28"/>
                <w:szCs w:val="28"/>
              </w:rPr>
              <w:t>Герман Титов</w:t>
            </w:r>
            <w:r w:rsidRPr="003C76C0">
              <w:rPr>
                <w:rFonts w:ascii="Times New Roman" w:hAnsi="Times New Roman" w:cs="Times New Roman"/>
                <w:bCs/>
                <w:sz w:val="28"/>
                <w:szCs w:val="28"/>
              </w:rPr>
              <w:t>)</w:t>
            </w:r>
          </w:p>
        </w:tc>
        <w:tc>
          <w:tcPr>
            <w:tcW w:w="958" w:type="dxa"/>
            <w:vAlign w:val="center"/>
          </w:tcPr>
          <w:p w:rsidR="00346258" w:rsidRPr="003C76C0" w:rsidRDefault="003C76C0" w:rsidP="00400033">
            <w:pPr>
              <w:jc w:val="center"/>
              <w:rPr>
                <w:rFonts w:ascii="Times New Roman" w:hAnsi="Times New Roman" w:cs="Times New Roman"/>
                <w:sz w:val="28"/>
                <w:szCs w:val="28"/>
              </w:rPr>
            </w:pPr>
            <w:r w:rsidRPr="003C76C0">
              <w:rPr>
                <w:rFonts w:ascii="Times New Roman" w:hAnsi="Times New Roman" w:cs="Times New Roman"/>
                <w:sz w:val="28"/>
                <w:szCs w:val="28"/>
              </w:rPr>
              <w:t>15</w:t>
            </w:r>
            <w:r w:rsidR="00400033">
              <w:rPr>
                <w:rFonts w:ascii="Times New Roman" w:hAnsi="Times New Roman" w:cs="Times New Roman"/>
                <w:sz w:val="28"/>
                <w:szCs w:val="28"/>
              </w:rPr>
              <w:t>2</w:t>
            </w:r>
          </w:p>
        </w:tc>
      </w:tr>
      <w:tr w:rsidR="00E31648" w:rsidRPr="003C76C0" w:rsidTr="003C76C0">
        <w:tc>
          <w:tcPr>
            <w:tcW w:w="8613" w:type="dxa"/>
          </w:tcPr>
          <w:p w:rsidR="00E31648" w:rsidRPr="00E31648" w:rsidRDefault="00E31648"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sz w:val="28"/>
                <w:szCs w:val="28"/>
              </w:rPr>
            </w:pPr>
            <w:proofErr w:type="spellStart"/>
            <w:r w:rsidRPr="00E31648">
              <w:rPr>
                <w:rFonts w:ascii="Times New Roman" w:eastAsia="Times New Roman" w:hAnsi="Times New Roman"/>
                <w:sz w:val="28"/>
                <w:szCs w:val="28"/>
              </w:rPr>
              <w:t>Хачатрян</w:t>
            </w:r>
            <w:proofErr w:type="spellEnd"/>
            <w:r w:rsidRPr="00E31648">
              <w:rPr>
                <w:rFonts w:ascii="Times New Roman" w:eastAsia="Times New Roman" w:hAnsi="Times New Roman"/>
                <w:sz w:val="28"/>
                <w:szCs w:val="28"/>
              </w:rPr>
              <w:t xml:space="preserve"> Анна </w:t>
            </w:r>
          </w:p>
          <w:p w:rsidR="00E31648" w:rsidRPr="00E31648" w:rsidRDefault="00E31648"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sz w:val="28"/>
                <w:szCs w:val="28"/>
              </w:rPr>
            </w:pPr>
            <w:r w:rsidRPr="00E31648">
              <w:rPr>
                <w:rFonts w:ascii="Times New Roman" w:eastAsia="Times New Roman" w:hAnsi="Times New Roman"/>
                <w:sz w:val="28"/>
                <w:szCs w:val="28"/>
              </w:rPr>
              <w:t>Нам подвиги эти позабыть нельзя</w:t>
            </w:r>
          </w:p>
        </w:tc>
        <w:tc>
          <w:tcPr>
            <w:tcW w:w="958" w:type="dxa"/>
            <w:vAlign w:val="center"/>
          </w:tcPr>
          <w:p w:rsidR="00E31648" w:rsidRPr="003C76C0" w:rsidRDefault="00E31648" w:rsidP="00400033">
            <w:pPr>
              <w:jc w:val="center"/>
              <w:rPr>
                <w:rFonts w:ascii="Times New Roman" w:hAnsi="Times New Roman" w:cs="Times New Roman"/>
                <w:sz w:val="28"/>
                <w:szCs w:val="28"/>
              </w:rPr>
            </w:pPr>
            <w:r>
              <w:rPr>
                <w:rFonts w:ascii="Times New Roman" w:hAnsi="Times New Roman" w:cs="Times New Roman"/>
                <w:sz w:val="28"/>
                <w:szCs w:val="28"/>
              </w:rPr>
              <w:t>156</w:t>
            </w:r>
          </w:p>
        </w:tc>
      </w:tr>
      <w:tr w:rsidR="00E31648" w:rsidRPr="003C76C0" w:rsidTr="003C76C0">
        <w:tc>
          <w:tcPr>
            <w:tcW w:w="8613" w:type="dxa"/>
          </w:tcPr>
          <w:p w:rsidR="00E31648" w:rsidRPr="00E31648" w:rsidRDefault="00E31648" w:rsidP="00E31648">
            <w:pPr>
              <w:rPr>
                <w:rFonts w:ascii="Times New Roman" w:hAnsi="Times New Roman" w:cs="Times New Roman"/>
                <w:sz w:val="28"/>
                <w:szCs w:val="28"/>
              </w:rPr>
            </w:pPr>
            <w:r w:rsidRPr="00E31648">
              <w:rPr>
                <w:rFonts w:ascii="Times New Roman" w:hAnsi="Times New Roman" w:cs="Times New Roman"/>
                <w:sz w:val="28"/>
                <w:szCs w:val="28"/>
              </w:rPr>
              <w:t xml:space="preserve">Емельянов Андрей </w:t>
            </w:r>
          </w:p>
          <w:p w:rsidR="00E31648" w:rsidRPr="003C76C0" w:rsidRDefault="00E31648" w:rsidP="00E31648">
            <w:pPr>
              <w:rPr>
                <w:rFonts w:ascii="Times New Roman" w:hAnsi="Times New Roman" w:cs="Times New Roman"/>
                <w:sz w:val="28"/>
                <w:szCs w:val="28"/>
              </w:rPr>
            </w:pPr>
            <w:r w:rsidRPr="00E31648">
              <w:rPr>
                <w:rFonts w:ascii="Times New Roman" w:hAnsi="Times New Roman" w:cs="Times New Roman"/>
                <w:sz w:val="28"/>
                <w:szCs w:val="28"/>
              </w:rPr>
              <w:t xml:space="preserve">Память и история (к 100-летию гражданской  войны на примере села </w:t>
            </w:r>
            <w:proofErr w:type="spellStart"/>
            <w:r w:rsidRPr="00E31648">
              <w:rPr>
                <w:rFonts w:ascii="Times New Roman" w:hAnsi="Times New Roman" w:cs="Times New Roman"/>
                <w:sz w:val="28"/>
                <w:szCs w:val="28"/>
              </w:rPr>
              <w:t>Гонохова</w:t>
            </w:r>
            <w:proofErr w:type="spellEnd"/>
            <w:r w:rsidRPr="00E31648">
              <w:rPr>
                <w:rFonts w:ascii="Times New Roman" w:hAnsi="Times New Roman" w:cs="Times New Roman"/>
                <w:sz w:val="28"/>
                <w:szCs w:val="28"/>
              </w:rPr>
              <w:t>)</w:t>
            </w:r>
            <w:r w:rsidRPr="004632F7">
              <w:rPr>
                <w:rFonts w:ascii="Times New Roman" w:hAnsi="Times New Roman" w:cs="Times New Roman"/>
                <w:b/>
                <w:sz w:val="32"/>
                <w:szCs w:val="32"/>
              </w:rPr>
              <w:tab/>
            </w:r>
          </w:p>
        </w:tc>
        <w:tc>
          <w:tcPr>
            <w:tcW w:w="958" w:type="dxa"/>
            <w:vAlign w:val="center"/>
          </w:tcPr>
          <w:p w:rsidR="00E31648" w:rsidRPr="003C76C0" w:rsidRDefault="00E31648" w:rsidP="00E31648">
            <w:pPr>
              <w:jc w:val="center"/>
              <w:rPr>
                <w:rFonts w:ascii="Times New Roman" w:hAnsi="Times New Roman" w:cs="Times New Roman"/>
                <w:sz w:val="28"/>
                <w:szCs w:val="28"/>
              </w:rPr>
            </w:pPr>
            <w:r>
              <w:rPr>
                <w:rFonts w:ascii="Times New Roman" w:hAnsi="Times New Roman" w:cs="Times New Roman"/>
                <w:sz w:val="28"/>
                <w:szCs w:val="28"/>
              </w:rPr>
              <w:t>160</w:t>
            </w:r>
          </w:p>
        </w:tc>
      </w:tr>
      <w:tr w:rsidR="00040609" w:rsidRPr="003C76C0" w:rsidTr="003C76C0">
        <w:tc>
          <w:tcPr>
            <w:tcW w:w="8613" w:type="dxa"/>
          </w:tcPr>
          <w:p w:rsidR="00040609" w:rsidRDefault="00040609" w:rsidP="00E31648">
            <w:pPr>
              <w:rPr>
                <w:rFonts w:ascii="Times New Roman" w:hAnsi="Times New Roman"/>
                <w:color w:val="000000"/>
                <w:sz w:val="28"/>
                <w:szCs w:val="28"/>
              </w:rPr>
            </w:pPr>
            <w:proofErr w:type="spellStart"/>
            <w:r w:rsidRPr="00040609">
              <w:rPr>
                <w:rFonts w:ascii="Times New Roman" w:hAnsi="Times New Roman"/>
                <w:color w:val="000000"/>
                <w:sz w:val="28"/>
                <w:szCs w:val="28"/>
              </w:rPr>
              <w:t>Мочалкина</w:t>
            </w:r>
            <w:proofErr w:type="spellEnd"/>
            <w:r w:rsidRPr="00040609">
              <w:rPr>
                <w:rFonts w:ascii="Times New Roman" w:hAnsi="Times New Roman"/>
                <w:color w:val="000000"/>
                <w:sz w:val="28"/>
                <w:szCs w:val="28"/>
              </w:rPr>
              <w:t xml:space="preserve"> </w:t>
            </w:r>
            <w:proofErr w:type="spellStart"/>
            <w:r w:rsidRPr="00040609">
              <w:rPr>
                <w:rFonts w:ascii="Times New Roman" w:hAnsi="Times New Roman"/>
                <w:color w:val="000000"/>
                <w:sz w:val="28"/>
                <w:szCs w:val="28"/>
              </w:rPr>
              <w:t>Василина</w:t>
            </w:r>
            <w:proofErr w:type="spellEnd"/>
          </w:p>
          <w:p w:rsidR="00040609" w:rsidRPr="00040609" w:rsidRDefault="00040609" w:rsidP="00040609">
            <w:pPr>
              <w:rPr>
                <w:rFonts w:ascii="Times New Roman" w:hAnsi="Times New Roman"/>
                <w:sz w:val="28"/>
                <w:szCs w:val="28"/>
              </w:rPr>
            </w:pPr>
            <w:r w:rsidRPr="00040609">
              <w:rPr>
                <w:rFonts w:ascii="Times New Roman" w:hAnsi="Times New Roman"/>
                <w:sz w:val="28"/>
                <w:szCs w:val="28"/>
              </w:rPr>
              <w:t xml:space="preserve">Профилактика </w:t>
            </w:r>
            <w:proofErr w:type="spellStart"/>
            <w:r w:rsidRPr="00040609">
              <w:rPr>
                <w:rFonts w:ascii="Times New Roman" w:hAnsi="Times New Roman"/>
                <w:sz w:val="28"/>
                <w:szCs w:val="28"/>
              </w:rPr>
              <w:t>предэкзаменционного</w:t>
            </w:r>
            <w:proofErr w:type="spellEnd"/>
            <w:r w:rsidRPr="00040609">
              <w:rPr>
                <w:rFonts w:ascii="Times New Roman" w:hAnsi="Times New Roman"/>
                <w:sz w:val="28"/>
                <w:szCs w:val="28"/>
              </w:rPr>
              <w:t xml:space="preserve"> стресса у школьников</w:t>
            </w:r>
          </w:p>
        </w:tc>
        <w:tc>
          <w:tcPr>
            <w:tcW w:w="958" w:type="dxa"/>
            <w:vAlign w:val="center"/>
          </w:tcPr>
          <w:p w:rsidR="00040609" w:rsidRDefault="00040609" w:rsidP="00E31648">
            <w:pPr>
              <w:jc w:val="center"/>
              <w:rPr>
                <w:rFonts w:ascii="Times New Roman" w:hAnsi="Times New Roman" w:cs="Times New Roman"/>
                <w:sz w:val="28"/>
                <w:szCs w:val="28"/>
              </w:rPr>
            </w:pPr>
            <w:r>
              <w:rPr>
                <w:rFonts w:ascii="Times New Roman" w:hAnsi="Times New Roman" w:cs="Times New Roman"/>
                <w:sz w:val="28"/>
                <w:szCs w:val="28"/>
              </w:rPr>
              <w:t>163</w:t>
            </w:r>
          </w:p>
        </w:tc>
      </w:tr>
      <w:tr w:rsidR="00040609" w:rsidRPr="003C76C0" w:rsidTr="003C76C0">
        <w:tc>
          <w:tcPr>
            <w:tcW w:w="8613" w:type="dxa"/>
          </w:tcPr>
          <w:p w:rsidR="00040609" w:rsidRPr="00040609" w:rsidRDefault="00040609" w:rsidP="00E31648">
            <w:pPr>
              <w:rPr>
                <w:rFonts w:ascii="Times New Roman" w:eastAsia="Times New Roman" w:hAnsi="Times New Roman" w:cs="Times New Roman"/>
                <w:bCs/>
                <w:color w:val="000000"/>
                <w:sz w:val="28"/>
                <w:szCs w:val="28"/>
              </w:rPr>
            </w:pPr>
            <w:r w:rsidRPr="00040609">
              <w:rPr>
                <w:rFonts w:ascii="Times New Roman" w:eastAsia="Times New Roman" w:hAnsi="Times New Roman" w:cs="Times New Roman"/>
                <w:bCs/>
                <w:color w:val="000000"/>
                <w:sz w:val="28"/>
                <w:szCs w:val="28"/>
              </w:rPr>
              <w:t>Пономарёва Анастасия</w:t>
            </w:r>
          </w:p>
          <w:p w:rsidR="00040609" w:rsidRPr="00040609" w:rsidRDefault="00040609" w:rsidP="00040609">
            <w:pPr>
              <w:contextualSpacing/>
              <w:rPr>
                <w:rFonts w:ascii="Times New Roman" w:eastAsia="Times New Roman" w:hAnsi="Times New Roman" w:cs="Times New Roman"/>
                <w:bCs/>
                <w:color w:val="000000"/>
                <w:sz w:val="28"/>
                <w:szCs w:val="28"/>
              </w:rPr>
            </w:pPr>
            <w:r w:rsidRPr="00040609">
              <w:rPr>
                <w:rFonts w:ascii="Times New Roman" w:eastAsia="Times New Roman" w:hAnsi="Times New Roman" w:cs="Times New Roman"/>
                <w:bCs/>
                <w:color w:val="000000"/>
                <w:sz w:val="28"/>
                <w:szCs w:val="28"/>
              </w:rPr>
              <w:t>История концлагерей в годы Великой отечественной вой</w:t>
            </w:r>
            <w:bookmarkStart w:id="0" w:name="_GoBack"/>
            <w:bookmarkEnd w:id="0"/>
            <w:r w:rsidRPr="00040609">
              <w:rPr>
                <w:rFonts w:ascii="Times New Roman" w:eastAsia="Times New Roman" w:hAnsi="Times New Roman" w:cs="Times New Roman"/>
                <w:bCs/>
                <w:color w:val="000000"/>
                <w:sz w:val="28"/>
                <w:szCs w:val="28"/>
              </w:rPr>
              <w:t>ны</w:t>
            </w:r>
          </w:p>
        </w:tc>
        <w:tc>
          <w:tcPr>
            <w:tcW w:w="958" w:type="dxa"/>
            <w:vAlign w:val="center"/>
          </w:tcPr>
          <w:p w:rsidR="00040609" w:rsidRDefault="00040609" w:rsidP="00E31648">
            <w:pPr>
              <w:jc w:val="center"/>
              <w:rPr>
                <w:rFonts w:ascii="Times New Roman" w:hAnsi="Times New Roman" w:cs="Times New Roman"/>
                <w:sz w:val="28"/>
                <w:szCs w:val="28"/>
              </w:rPr>
            </w:pPr>
            <w:r>
              <w:rPr>
                <w:rFonts w:ascii="Times New Roman" w:hAnsi="Times New Roman" w:cs="Times New Roman"/>
                <w:sz w:val="28"/>
                <w:szCs w:val="28"/>
              </w:rPr>
              <w:t>166</w:t>
            </w:r>
          </w:p>
        </w:tc>
      </w:tr>
    </w:tbl>
    <w:p w:rsidR="00216FA5" w:rsidRDefault="00216FA5" w:rsidP="008A32DA">
      <w:pPr>
        <w:rPr>
          <w:rFonts w:ascii="Times New Roman" w:hAnsi="Times New Roman" w:cs="Times New Roman"/>
          <w:sz w:val="32"/>
          <w:szCs w:val="32"/>
        </w:rPr>
      </w:pPr>
    </w:p>
    <w:p w:rsidR="00216FA5" w:rsidRDefault="00216FA5" w:rsidP="008A32DA">
      <w:pPr>
        <w:rPr>
          <w:rFonts w:ascii="Times New Roman" w:hAnsi="Times New Roman" w:cs="Times New Roman"/>
          <w:sz w:val="32"/>
          <w:szCs w:val="32"/>
        </w:rPr>
      </w:pPr>
    </w:p>
    <w:p w:rsidR="00216FA5" w:rsidRDefault="00216FA5" w:rsidP="008A32DA">
      <w:pPr>
        <w:rPr>
          <w:rFonts w:ascii="Times New Roman" w:hAnsi="Times New Roman" w:cs="Times New Roman"/>
          <w:sz w:val="32"/>
          <w:szCs w:val="32"/>
        </w:rPr>
      </w:pPr>
    </w:p>
    <w:p w:rsidR="00216FA5" w:rsidRDefault="00216FA5" w:rsidP="008A32DA">
      <w:pPr>
        <w:rPr>
          <w:rFonts w:ascii="Times New Roman" w:hAnsi="Times New Roman" w:cs="Times New Roman"/>
          <w:sz w:val="32"/>
          <w:szCs w:val="32"/>
        </w:rPr>
      </w:pPr>
    </w:p>
    <w:p w:rsidR="00726A37" w:rsidRPr="00BB2DA6" w:rsidRDefault="008049E4" w:rsidP="008A32DA">
      <w:pPr>
        <w:rPr>
          <w:rFonts w:ascii="Times New Roman" w:hAnsi="Times New Roman" w:cs="Times New Roman"/>
          <w:sz w:val="32"/>
          <w:szCs w:val="32"/>
        </w:rPr>
      </w:pPr>
      <w:r>
        <w:rPr>
          <w:rFonts w:ascii="Times New Roman" w:hAnsi="Times New Roman" w:cs="Times New Roman"/>
          <w:noProof/>
          <w:sz w:val="32"/>
          <w:szCs w:val="32"/>
        </w:rPr>
        <w:pict>
          <v:rect id="_x0000_s1029" style="position:absolute;margin-left:208.05pt;margin-top:3.85pt;width:82.5pt;height:79.5pt;z-index:251663360" stroked="f"/>
        </w:pict>
      </w:r>
    </w:p>
    <w:p w:rsidR="008666BE" w:rsidRDefault="008666BE" w:rsidP="00726A37">
      <w:pPr>
        <w:pStyle w:val="Default"/>
        <w:spacing w:line="276" w:lineRule="auto"/>
        <w:contextualSpacing/>
        <w:jc w:val="center"/>
        <w:rPr>
          <w:rFonts w:ascii="Times New Roman" w:hAnsi="Times New Roman" w:cs="Times New Roman"/>
          <w:sz w:val="32"/>
          <w:szCs w:val="32"/>
        </w:rPr>
      </w:pPr>
    </w:p>
    <w:p w:rsidR="005102AD" w:rsidRDefault="008049E4" w:rsidP="00D23E66">
      <w:pPr>
        <w:tabs>
          <w:tab w:val="left" w:pos="5610"/>
        </w:tabs>
        <w:rPr>
          <w:rFonts w:ascii="Times New Roman" w:hAnsi="Times New Roman" w:cs="Times New Roman"/>
          <w:sz w:val="32"/>
          <w:szCs w:val="32"/>
        </w:rPr>
      </w:pPr>
      <w:r>
        <w:rPr>
          <w:rFonts w:ascii="Times New Roman" w:hAnsi="Times New Roman" w:cs="Times New Roman"/>
          <w:noProof/>
          <w:sz w:val="32"/>
          <w:szCs w:val="32"/>
        </w:rPr>
        <w:pict>
          <v:rect id="_x0000_s1030" style="position:absolute;margin-left:222.65pt;margin-top:26.8pt;width:29.9pt;height:35.25pt;z-index:251668480" stroked="f"/>
        </w:pict>
      </w:r>
    </w:p>
    <w:p w:rsidR="005102AD" w:rsidRPr="002A2C59" w:rsidRDefault="005102AD" w:rsidP="002A2C59">
      <w:pPr>
        <w:tabs>
          <w:tab w:val="left" w:pos="5610"/>
        </w:tabs>
        <w:spacing w:after="0"/>
        <w:contextualSpacing/>
        <w:jc w:val="center"/>
        <w:rPr>
          <w:rFonts w:ascii="Times New Roman" w:hAnsi="Times New Roman" w:cs="Times New Roman"/>
          <w:sz w:val="32"/>
          <w:szCs w:val="32"/>
        </w:rPr>
      </w:pPr>
    </w:p>
    <w:p w:rsidR="00400033" w:rsidRDefault="008049E4">
      <w:pPr>
        <w:rPr>
          <w:rFonts w:ascii="Times New Roman" w:hAnsi="Times New Roman" w:cs="Times New Roman"/>
          <w:sz w:val="32"/>
          <w:szCs w:val="32"/>
        </w:rPr>
      </w:pPr>
      <w:r>
        <w:rPr>
          <w:rFonts w:ascii="Times New Roman" w:hAnsi="Times New Roman" w:cs="Times New Roman"/>
          <w:noProof/>
          <w:sz w:val="32"/>
          <w:szCs w:val="32"/>
        </w:rPr>
        <w:pict>
          <v:rect id="_x0000_s1034" style="position:absolute;margin-left:226.7pt;margin-top:99.65pt;width:23.45pt;height:18.4pt;z-index:251676672" stroked="f"/>
        </w:pict>
      </w:r>
      <w:r w:rsidR="00400033">
        <w:rPr>
          <w:rFonts w:ascii="Times New Roman" w:hAnsi="Times New Roman" w:cs="Times New Roman"/>
          <w:sz w:val="32"/>
          <w:szCs w:val="32"/>
        </w:rPr>
        <w:br w:type="page"/>
      </w:r>
    </w:p>
    <w:p w:rsidR="005C79F1" w:rsidRPr="002A2C59" w:rsidRDefault="005C79F1" w:rsidP="002A2C59">
      <w:pPr>
        <w:spacing w:after="0"/>
        <w:ind w:firstLine="709"/>
        <w:contextualSpacing/>
        <w:jc w:val="center"/>
        <w:rPr>
          <w:rFonts w:ascii="Times New Roman" w:hAnsi="Times New Roman" w:cs="Times New Roman"/>
          <w:sz w:val="32"/>
          <w:szCs w:val="32"/>
        </w:rPr>
      </w:pPr>
      <w:r w:rsidRPr="002A2C59">
        <w:rPr>
          <w:rFonts w:ascii="Times New Roman" w:hAnsi="Times New Roman" w:cs="Times New Roman"/>
          <w:sz w:val="32"/>
          <w:szCs w:val="32"/>
        </w:rPr>
        <w:lastRenderedPageBreak/>
        <w:t>ВЛИЯНИЕ ПРОЦЕССОВ ГЛОБАЛИЗАЦИИ В ЯЗЫКОВОЙ СРЕДЕ НА ФОРМИРОВАНИЕ МАССОВОЙ КУЛЬТУРЫ</w:t>
      </w:r>
    </w:p>
    <w:p w:rsidR="005C79F1" w:rsidRPr="005C79F1" w:rsidRDefault="002A2C59" w:rsidP="005C79F1">
      <w:pPr>
        <w:spacing w:after="0"/>
        <w:ind w:firstLine="709"/>
        <w:contextualSpacing/>
        <w:jc w:val="right"/>
        <w:rPr>
          <w:rFonts w:ascii="Times New Roman" w:hAnsi="Times New Roman" w:cs="Times New Roman"/>
          <w:sz w:val="32"/>
          <w:szCs w:val="32"/>
        </w:rPr>
      </w:pPr>
      <w:r>
        <w:rPr>
          <w:rFonts w:ascii="Times New Roman" w:hAnsi="Times New Roman" w:cs="Times New Roman"/>
          <w:sz w:val="32"/>
          <w:szCs w:val="32"/>
        </w:rPr>
        <w:t>Боровков Данила</w:t>
      </w:r>
    </w:p>
    <w:p w:rsidR="005C79F1" w:rsidRPr="005C79F1" w:rsidRDefault="005C79F1" w:rsidP="005C79F1">
      <w:pPr>
        <w:spacing w:after="0"/>
        <w:ind w:firstLine="709"/>
        <w:contextualSpacing/>
        <w:jc w:val="right"/>
        <w:rPr>
          <w:rFonts w:ascii="Times New Roman" w:hAnsi="Times New Roman" w:cs="Times New Roman"/>
          <w:sz w:val="32"/>
          <w:szCs w:val="32"/>
        </w:rPr>
      </w:pPr>
      <w:r w:rsidRPr="005C79F1">
        <w:rPr>
          <w:rFonts w:ascii="Times New Roman" w:hAnsi="Times New Roman" w:cs="Times New Roman"/>
          <w:sz w:val="32"/>
          <w:szCs w:val="32"/>
        </w:rPr>
        <w:t>КГБПОУ «</w:t>
      </w:r>
      <w:proofErr w:type="spellStart"/>
      <w:r w:rsidRPr="005C79F1">
        <w:rPr>
          <w:rFonts w:ascii="Times New Roman" w:hAnsi="Times New Roman" w:cs="Times New Roman"/>
          <w:sz w:val="32"/>
          <w:szCs w:val="32"/>
        </w:rPr>
        <w:t>Бийский</w:t>
      </w:r>
      <w:proofErr w:type="spellEnd"/>
      <w:r w:rsidRPr="005C79F1">
        <w:rPr>
          <w:rFonts w:ascii="Times New Roman" w:hAnsi="Times New Roman" w:cs="Times New Roman"/>
          <w:sz w:val="32"/>
          <w:szCs w:val="32"/>
        </w:rPr>
        <w:t xml:space="preserve"> государственный колледж»</w:t>
      </w:r>
    </w:p>
    <w:p w:rsidR="000B6C25" w:rsidRDefault="005C79F1" w:rsidP="000B6C25">
      <w:pPr>
        <w:spacing w:after="0"/>
        <w:ind w:firstLine="709"/>
        <w:contextualSpacing/>
        <w:jc w:val="right"/>
        <w:rPr>
          <w:rFonts w:ascii="Times New Roman" w:hAnsi="Times New Roman" w:cs="Times New Roman"/>
          <w:sz w:val="32"/>
          <w:szCs w:val="32"/>
        </w:rPr>
      </w:pPr>
      <w:r w:rsidRPr="005C79F1">
        <w:rPr>
          <w:rFonts w:ascii="Times New Roman" w:hAnsi="Times New Roman" w:cs="Times New Roman"/>
          <w:sz w:val="32"/>
          <w:szCs w:val="32"/>
        </w:rPr>
        <w:t xml:space="preserve">Руководитель: Смирнова Т.В., </w:t>
      </w:r>
    </w:p>
    <w:p w:rsidR="005C79F1" w:rsidRPr="005C79F1" w:rsidRDefault="005C79F1" w:rsidP="000B6C25">
      <w:pPr>
        <w:spacing w:after="0"/>
        <w:ind w:firstLine="709"/>
        <w:contextualSpacing/>
        <w:jc w:val="right"/>
        <w:rPr>
          <w:rFonts w:ascii="Times New Roman" w:hAnsi="Times New Roman" w:cs="Times New Roman"/>
          <w:sz w:val="32"/>
          <w:szCs w:val="32"/>
        </w:rPr>
      </w:pPr>
      <w:r w:rsidRPr="005C79F1">
        <w:rPr>
          <w:rFonts w:ascii="Times New Roman" w:hAnsi="Times New Roman" w:cs="Times New Roman"/>
          <w:sz w:val="32"/>
          <w:szCs w:val="32"/>
        </w:rPr>
        <w:t>преподаватель иностранных языков</w:t>
      </w:r>
    </w:p>
    <w:p w:rsidR="005C79F1" w:rsidRPr="005C79F1" w:rsidRDefault="005C79F1" w:rsidP="005C79F1">
      <w:pPr>
        <w:pStyle w:val="a6"/>
        <w:shd w:val="clear" w:color="auto" w:fill="FFFFFF"/>
        <w:spacing w:before="0" w:beforeAutospacing="0" w:after="0" w:afterAutospacing="0"/>
        <w:ind w:firstLine="567"/>
        <w:contextualSpacing/>
        <w:jc w:val="right"/>
        <w:textAlignment w:val="baseline"/>
        <w:rPr>
          <w:i/>
          <w:sz w:val="32"/>
          <w:szCs w:val="32"/>
        </w:rPr>
      </w:pPr>
      <w:r w:rsidRPr="005C79F1">
        <w:rPr>
          <w:rStyle w:val="af2"/>
          <w:sz w:val="32"/>
          <w:szCs w:val="32"/>
          <w:bdr w:val="none" w:sz="0" w:space="0" w:color="auto" w:frame="1"/>
        </w:rPr>
        <w:t>"</w:t>
      </w:r>
      <w:proofErr w:type="spellStart"/>
      <w:r w:rsidRPr="005C79F1">
        <w:rPr>
          <w:rStyle w:val="af2"/>
          <w:sz w:val="32"/>
          <w:szCs w:val="32"/>
          <w:bdr w:val="none" w:sz="0" w:space="0" w:color="auto" w:frame="1"/>
        </w:rPr>
        <w:t>Заранить</w:t>
      </w:r>
      <w:proofErr w:type="spellEnd"/>
      <w:r w:rsidRPr="005C79F1">
        <w:rPr>
          <w:rStyle w:val="af2"/>
          <w:sz w:val="32"/>
          <w:szCs w:val="32"/>
          <w:bdr w:val="none" w:sz="0" w:space="0" w:color="auto" w:frame="1"/>
        </w:rPr>
        <w:t xml:space="preserve"> эти </w:t>
      </w:r>
      <w:proofErr w:type="spellStart"/>
      <w:r w:rsidRPr="005C79F1">
        <w:rPr>
          <w:rStyle w:val="af2"/>
          <w:sz w:val="32"/>
          <w:szCs w:val="32"/>
          <w:bdr w:val="none" w:sz="0" w:space="0" w:color="auto" w:frame="1"/>
        </w:rPr>
        <w:t>чарджибл</w:t>
      </w:r>
      <w:proofErr w:type="spellEnd"/>
      <w:r w:rsidRPr="005C79F1">
        <w:rPr>
          <w:rStyle w:val="af2"/>
          <w:sz w:val="32"/>
          <w:szCs w:val="32"/>
          <w:bdr w:val="none" w:sz="0" w:space="0" w:color="auto" w:frame="1"/>
        </w:rPr>
        <w:t xml:space="preserve"> требования – </w:t>
      </w:r>
      <w:proofErr w:type="spellStart"/>
      <w:r w:rsidRPr="005C79F1">
        <w:rPr>
          <w:rStyle w:val="af2"/>
          <w:sz w:val="32"/>
          <w:szCs w:val="32"/>
          <w:bdr w:val="none" w:sz="0" w:space="0" w:color="auto" w:frame="1"/>
        </w:rPr>
        <w:t>эксесайз</w:t>
      </w:r>
      <w:proofErr w:type="spellEnd"/>
      <w:r w:rsidRPr="005C79F1">
        <w:rPr>
          <w:rStyle w:val="af2"/>
          <w:sz w:val="32"/>
          <w:szCs w:val="32"/>
          <w:bdr w:val="none" w:sz="0" w:space="0" w:color="auto" w:frame="1"/>
        </w:rPr>
        <w:t xml:space="preserve"> для нас, мы подпишем бек </w:t>
      </w:r>
      <w:proofErr w:type="spellStart"/>
      <w:r w:rsidRPr="005C79F1">
        <w:rPr>
          <w:rStyle w:val="af2"/>
          <w:sz w:val="32"/>
          <w:szCs w:val="32"/>
          <w:bdr w:val="none" w:sz="0" w:space="0" w:color="auto" w:frame="1"/>
        </w:rPr>
        <w:t>велуес</w:t>
      </w:r>
      <w:proofErr w:type="spellEnd"/>
      <w:r w:rsidRPr="005C79F1">
        <w:rPr>
          <w:rStyle w:val="af2"/>
          <w:sz w:val="32"/>
          <w:szCs w:val="32"/>
          <w:bdr w:val="none" w:sz="0" w:space="0" w:color="auto" w:frame="1"/>
        </w:rPr>
        <w:t xml:space="preserve">, а все остальное </w:t>
      </w:r>
      <w:proofErr w:type="spellStart"/>
      <w:r w:rsidRPr="005C79F1">
        <w:rPr>
          <w:rStyle w:val="af2"/>
          <w:sz w:val="32"/>
          <w:szCs w:val="32"/>
          <w:bdr w:val="none" w:sz="0" w:space="0" w:color="auto" w:frame="1"/>
        </w:rPr>
        <w:t>засетапим</w:t>
      </w:r>
      <w:proofErr w:type="spellEnd"/>
      <w:r w:rsidRPr="005C79F1">
        <w:rPr>
          <w:rStyle w:val="af2"/>
          <w:sz w:val="32"/>
          <w:szCs w:val="32"/>
          <w:bdr w:val="none" w:sz="0" w:space="0" w:color="auto" w:frame="1"/>
        </w:rPr>
        <w:t xml:space="preserve"> в </w:t>
      </w:r>
      <w:proofErr w:type="spellStart"/>
      <w:r w:rsidRPr="005C79F1">
        <w:rPr>
          <w:rStyle w:val="af2"/>
          <w:sz w:val="32"/>
          <w:szCs w:val="32"/>
          <w:bdr w:val="none" w:sz="0" w:space="0" w:color="auto" w:frame="1"/>
        </w:rPr>
        <w:t>чендж-реквесте</w:t>
      </w:r>
      <w:proofErr w:type="spellEnd"/>
      <w:r w:rsidRPr="005C79F1">
        <w:rPr>
          <w:rStyle w:val="af2"/>
          <w:sz w:val="32"/>
          <w:szCs w:val="32"/>
          <w:bdr w:val="none" w:sz="0" w:space="0" w:color="auto" w:frame="1"/>
        </w:rPr>
        <w:t>"</w:t>
      </w:r>
      <w:r w:rsidRPr="005C79F1">
        <w:rPr>
          <w:i/>
          <w:sz w:val="32"/>
          <w:szCs w:val="32"/>
        </w:rPr>
        <w:t>. (из разговора, подслушанного в офисе одного из банков)</w:t>
      </w:r>
    </w:p>
    <w:p w:rsidR="005C79F1" w:rsidRPr="005C79F1" w:rsidRDefault="005C79F1" w:rsidP="005C79F1">
      <w:pPr>
        <w:shd w:val="clear" w:color="auto" w:fill="FFFFFF"/>
        <w:spacing w:after="0"/>
        <w:ind w:firstLine="709"/>
        <w:contextualSpacing/>
        <w:jc w:val="both"/>
        <w:textAlignment w:val="top"/>
        <w:rPr>
          <w:rFonts w:ascii="Times New Roman" w:hAnsi="Times New Roman" w:cs="Times New Roman"/>
          <w:sz w:val="32"/>
          <w:szCs w:val="32"/>
        </w:rPr>
      </w:pPr>
      <w:r w:rsidRPr="005C79F1">
        <w:rPr>
          <w:rFonts w:ascii="Times New Roman" w:hAnsi="Times New Roman" w:cs="Times New Roman"/>
          <w:sz w:val="32"/>
          <w:szCs w:val="32"/>
        </w:rPr>
        <w:t>Язык является</w:t>
      </w:r>
      <w:r w:rsidRPr="005C79F1">
        <w:rPr>
          <w:rFonts w:ascii="Times New Roman" w:hAnsi="Times New Roman" w:cs="Times New Roman"/>
          <w:bCs/>
          <w:sz w:val="32"/>
          <w:szCs w:val="32"/>
        </w:rPr>
        <w:t xml:space="preserve"> не только средством общения людей и главным инструментом познания внешнего мира, но и дает</w:t>
      </w:r>
      <w:r w:rsidRPr="005C79F1">
        <w:rPr>
          <w:rFonts w:ascii="Times New Roman" w:hAnsi="Times New Roman" w:cs="Times New Roman"/>
          <w:sz w:val="32"/>
          <w:szCs w:val="32"/>
        </w:rPr>
        <w:t xml:space="preserve"> возможность знакомства с другими культурами. Без языка невозможно само существование культуры, т.к. язык образует ее основу.</w:t>
      </w:r>
    </w:p>
    <w:p w:rsidR="005C79F1" w:rsidRPr="005C79F1" w:rsidRDefault="005C79F1" w:rsidP="005C79F1">
      <w:pPr>
        <w:shd w:val="clear" w:color="auto" w:fill="FFFFFF"/>
        <w:spacing w:after="0"/>
        <w:ind w:firstLine="709"/>
        <w:contextualSpacing/>
        <w:jc w:val="both"/>
        <w:textAlignment w:val="top"/>
        <w:rPr>
          <w:rFonts w:ascii="Times New Roman" w:hAnsi="Times New Roman" w:cs="Times New Roman"/>
          <w:sz w:val="32"/>
          <w:szCs w:val="32"/>
        </w:rPr>
      </w:pPr>
      <w:r w:rsidRPr="005C79F1">
        <w:rPr>
          <w:rFonts w:ascii="Times New Roman" w:hAnsi="Times New Roman" w:cs="Times New Roman"/>
          <w:sz w:val="32"/>
          <w:szCs w:val="32"/>
        </w:rPr>
        <w:t>В культурологии</w:t>
      </w:r>
      <w:r w:rsidRPr="005C79F1">
        <w:rPr>
          <w:rFonts w:ascii="Times New Roman" w:hAnsi="Times New Roman" w:cs="Times New Roman"/>
          <w:bCs/>
          <w:sz w:val="32"/>
          <w:szCs w:val="32"/>
        </w:rPr>
        <w:t>язык</w:t>
      </w:r>
      <w:r w:rsidRPr="005C79F1">
        <w:rPr>
          <w:rFonts w:ascii="Times New Roman" w:hAnsi="Times New Roman" w:cs="Times New Roman"/>
          <w:sz w:val="32"/>
          <w:szCs w:val="32"/>
        </w:rPr>
        <w:t xml:space="preserve"> рассматривается как «зеркало культуры, в котором отражается не только реальный, окружающий человека мир, но и менталитет народа, его национальный характер, традиции, обычаи, мораль, система норм и ценностей, картина мира».</w:t>
      </w:r>
    </w:p>
    <w:p w:rsidR="005C79F1" w:rsidRPr="005C79F1" w:rsidRDefault="005C79F1" w:rsidP="005C79F1">
      <w:pPr>
        <w:spacing w:after="0"/>
        <w:ind w:firstLine="709"/>
        <w:contextualSpacing/>
        <w:jc w:val="both"/>
        <w:rPr>
          <w:rFonts w:ascii="Times New Roman" w:hAnsi="Times New Roman" w:cs="Times New Roman"/>
          <w:sz w:val="32"/>
          <w:szCs w:val="32"/>
        </w:rPr>
      </w:pPr>
      <w:r w:rsidRPr="005C79F1">
        <w:rPr>
          <w:rFonts w:ascii="Times New Roman" w:hAnsi="Times New Roman" w:cs="Times New Roman"/>
          <w:sz w:val="32"/>
          <w:szCs w:val="32"/>
        </w:rPr>
        <w:t>Английский язык называют современным глобальным языком международного общения. Процессы глобализации охватывают все стороны жизни человеческого сообщества: мировую культуру, политику, экономику, финансы, трудовые, информационные, интеллектуальные ресурсы, социальную сферу, сферы образования, науки, искусства.</w:t>
      </w:r>
    </w:p>
    <w:p w:rsidR="005C79F1" w:rsidRPr="005C79F1" w:rsidRDefault="005C79F1" w:rsidP="005C79F1">
      <w:pPr>
        <w:spacing w:after="0"/>
        <w:ind w:firstLine="709"/>
        <w:contextualSpacing/>
        <w:jc w:val="both"/>
        <w:rPr>
          <w:rFonts w:ascii="Times New Roman" w:hAnsi="Times New Roman" w:cs="Times New Roman"/>
          <w:sz w:val="32"/>
          <w:szCs w:val="32"/>
        </w:rPr>
      </w:pPr>
      <w:r w:rsidRPr="005C79F1">
        <w:rPr>
          <w:rFonts w:ascii="Times New Roman" w:hAnsi="Times New Roman" w:cs="Times New Roman"/>
          <w:sz w:val="32"/>
          <w:szCs w:val="32"/>
        </w:rPr>
        <w:t xml:space="preserve">Представителям разных культур и носителям разных языков в условиях глобализации становится намного легче понять друг друга. С одной стороны процесс глобализации свидетельствует о сближении народов, с другой, </w:t>
      </w:r>
      <w:proofErr w:type="spellStart"/>
      <w:r w:rsidRPr="005C79F1">
        <w:rPr>
          <w:rFonts w:ascii="Times New Roman" w:hAnsi="Times New Roman" w:cs="Times New Roman"/>
          <w:sz w:val="32"/>
          <w:szCs w:val="32"/>
        </w:rPr>
        <w:t>глобализационные</w:t>
      </w:r>
      <w:proofErr w:type="spellEnd"/>
      <w:r w:rsidRPr="005C79F1">
        <w:rPr>
          <w:rFonts w:ascii="Times New Roman" w:hAnsi="Times New Roman" w:cs="Times New Roman"/>
          <w:sz w:val="32"/>
          <w:szCs w:val="32"/>
        </w:rPr>
        <w:t xml:space="preserve"> процессы и повсеместное распространение английского языка оказывают мощное воздействие на национальный язык и культуру. </w:t>
      </w:r>
    </w:p>
    <w:p w:rsidR="005C79F1" w:rsidRPr="005C79F1" w:rsidRDefault="005C79F1" w:rsidP="005C79F1">
      <w:pPr>
        <w:spacing w:after="0"/>
        <w:ind w:firstLine="709"/>
        <w:contextualSpacing/>
        <w:jc w:val="both"/>
        <w:rPr>
          <w:rFonts w:ascii="Times New Roman" w:hAnsi="Times New Roman" w:cs="Times New Roman"/>
          <w:sz w:val="32"/>
          <w:szCs w:val="32"/>
        </w:rPr>
      </w:pPr>
      <w:r w:rsidRPr="005C79F1">
        <w:rPr>
          <w:rFonts w:ascii="Times New Roman" w:hAnsi="Times New Roman" w:cs="Times New Roman"/>
          <w:sz w:val="32"/>
          <w:szCs w:val="32"/>
        </w:rPr>
        <w:t xml:space="preserve">Эпоха глобализации внесла существенные коррективы в процессы языковых заимствований. Известный немецкий лингвист Х. </w:t>
      </w:r>
      <w:proofErr w:type="spellStart"/>
      <w:r w:rsidRPr="005C79F1">
        <w:rPr>
          <w:rFonts w:ascii="Times New Roman" w:hAnsi="Times New Roman" w:cs="Times New Roman"/>
          <w:sz w:val="32"/>
          <w:szCs w:val="32"/>
        </w:rPr>
        <w:t>Пфандль</w:t>
      </w:r>
      <w:proofErr w:type="spellEnd"/>
      <w:r w:rsidRPr="005C79F1">
        <w:rPr>
          <w:rFonts w:ascii="Times New Roman" w:hAnsi="Times New Roman" w:cs="Times New Roman"/>
          <w:sz w:val="32"/>
          <w:szCs w:val="32"/>
        </w:rPr>
        <w:t xml:space="preserve"> отмечает, что, в отличие от предыдущих столетий, сегодня фактически единственным источником заимствований в большинстве языков является английский язык, чаще всего в его </w:t>
      </w:r>
      <w:r w:rsidRPr="005C79F1">
        <w:rPr>
          <w:rFonts w:ascii="Times New Roman" w:hAnsi="Times New Roman" w:cs="Times New Roman"/>
          <w:sz w:val="32"/>
          <w:szCs w:val="32"/>
        </w:rPr>
        <w:lastRenderedPageBreak/>
        <w:t xml:space="preserve">американском варианте. Сегодня Россия всерьёз начинает сталкиваться с проблемой засилья иностранных слов. </w:t>
      </w:r>
    </w:p>
    <w:p w:rsidR="005C79F1" w:rsidRPr="005C79F1" w:rsidRDefault="005C79F1" w:rsidP="005C79F1">
      <w:pPr>
        <w:spacing w:after="0"/>
        <w:ind w:firstLine="709"/>
        <w:contextualSpacing/>
        <w:jc w:val="both"/>
        <w:rPr>
          <w:rFonts w:ascii="Times New Roman" w:hAnsi="Times New Roman" w:cs="Times New Roman"/>
          <w:sz w:val="32"/>
          <w:szCs w:val="32"/>
        </w:rPr>
      </w:pPr>
      <w:r w:rsidRPr="005C79F1">
        <w:rPr>
          <w:rFonts w:ascii="Times New Roman" w:hAnsi="Times New Roman" w:cs="Times New Roman"/>
          <w:sz w:val="32"/>
          <w:szCs w:val="32"/>
        </w:rPr>
        <w:t>В последнее время на российскую культуру все большее влияние начинает оказывать так называемый «</w:t>
      </w:r>
      <w:proofErr w:type="spellStart"/>
      <w:r w:rsidRPr="005C79F1">
        <w:rPr>
          <w:rFonts w:ascii="Times New Roman" w:hAnsi="Times New Roman" w:cs="Times New Roman"/>
          <w:sz w:val="32"/>
          <w:szCs w:val="32"/>
        </w:rPr>
        <w:t>рунглиш</w:t>
      </w:r>
      <w:proofErr w:type="spellEnd"/>
      <w:r w:rsidRPr="005C79F1">
        <w:rPr>
          <w:rFonts w:ascii="Times New Roman" w:hAnsi="Times New Roman" w:cs="Times New Roman"/>
          <w:sz w:val="32"/>
          <w:szCs w:val="32"/>
        </w:rPr>
        <w:t>» - язык поколения молодых россиян, представляющий собой причудливую смесь русского с английским. Так что же это такое, каковы причины и цели этого явления, что способствует его прогрессу и стоит ли нам беспокоиться о судьбе «великого и могучего русского языка»?</w:t>
      </w:r>
    </w:p>
    <w:p w:rsidR="005C79F1" w:rsidRPr="005C79F1" w:rsidRDefault="005C79F1" w:rsidP="005C79F1">
      <w:pPr>
        <w:pStyle w:val="a6"/>
        <w:spacing w:before="0" w:beforeAutospacing="0" w:after="0" w:afterAutospacing="0" w:line="276" w:lineRule="auto"/>
        <w:ind w:firstLine="709"/>
        <w:contextualSpacing/>
        <w:jc w:val="both"/>
        <w:rPr>
          <w:sz w:val="32"/>
          <w:szCs w:val="32"/>
        </w:rPr>
      </w:pPr>
      <w:proofErr w:type="spellStart"/>
      <w:r w:rsidRPr="005C79F1">
        <w:rPr>
          <w:sz w:val="32"/>
          <w:szCs w:val="32"/>
        </w:rPr>
        <w:t>Рунглиш</w:t>
      </w:r>
      <w:proofErr w:type="spellEnd"/>
      <w:r w:rsidRPr="005C79F1">
        <w:rPr>
          <w:sz w:val="32"/>
          <w:szCs w:val="32"/>
        </w:rPr>
        <w:t xml:space="preserve"> - относительно молодое явление. Термин “</w:t>
      </w:r>
      <w:proofErr w:type="spellStart"/>
      <w:r w:rsidRPr="005C79F1">
        <w:rPr>
          <w:sz w:val="32"/>
          <w:szCs w:val="32"/>
        </w:rPr>
        <w:t>Runglish</w:t>
      </w:r>
      <w:proofErr w:type="spellEnd"/>
      <w:r w:rsidRPr="005C79F1">
        <w:rPr>
          <w:sz w:val="32"/>
          <w:szCs w:val="32"/>
        </w:rPr>
        <w:t xml:space="preserve">” появился сравнительно недавно: в 2000 году так назвал язык, на котором космонавты общаются на борту Международной космической станции, российский космонавт С. </w:t>
      </w:r>
      <w:proofErr w:type="spellStart"/>
      <w:r w:rsidRPr="005C79F1">
        <w:rPr>
          <w:sz w:val="32"/>
          <w:szCs w:val="32"/>
        </w:rPr>
        <w:t>Крикалев</w:t>
      </w:r>
      <w:proofErr w:type="spellEnd"/>
      <w:r w:rsidRPr="005C79F1">
        <w:rPr>
          <w:sz w:val="32"/>
          <w:szCs w:val="32"/>
        </w:rPr>
        <w:t xml:space="preserve">. Использование </w:t>
      </w:r>
      <w:proofErr w:type="spellStart"/>
      <w:r w:rsidRPr="005C79F1">
        <w:rPr>
          <w:sz w:val="32"/>
          <w:szCs w:val="32"/>
        </w:rPr>
        <w:t>рунглиша</w:t>
      </w:r>
      <w:proofErr w:type="spellEnd"/>
      <w:r w:rsidRPr="005C79F1">
        <w:rPr>
          <w:sz w:val="32"/>
          <w:szCs w:val="32"/>
        </w:rPr>
        <w:t xml:space="preserve"> в то время было вызвано необходимостью коммуникации между американцами и русскими. Но из достаточно узкой сферы употребления </w:t>
      </w:r>
      <w:proofErr w:type="spellStart"/>
      <w:r w:rsidRPr="005C79F1">
        <w:rPr>
          <w:sz w:val="32"/>
          <w:szCs w:val="32"/>
        </w:rPr>
        <w:t>рунглиш</w:t>
      </w:r>
      <w:proofErr w:type="spellEnd"/>
      <w:r w:rsidRPr="005C79F1">
        <w:rPr>
          <w:sz w:val="32"/>
          <w:szCs w:val="32"/>
        </w:rPr>
        <w:t xml:space="preserve"> вышел в широкие массы. «</w:t>
      </w:r>
      <w:proofErr w:type="spellStart"/>
      <w:r w:rsidRPr="005C79F1">
        <w:rPr>
          <w:sz w:val="32"/>
          <w:szCs w:val="32"/>
        </w:rPr>
        <w:t>Рунглийским</w:t>
      </w:r>
      <w:proofErr w:type="spellEnd"/>
      <w:r w:rsidRPr="005C79F1">
        <w:rPr>
          <w:sz w:val="32"/>
          <w:szCs w:val="32"/>
        </w:rPr>
        <w:t xml:space="preserve">» языком лингвисты начали называть метод общения русскоязычных эмигрантов. Вскоре термин расширили, и теперь так называют весь процесс смешивания русского и английского языков. Под </w:t>
      </w:r>
      <w:proofErr w:type="spellStart"/>
      <w:r w:rsidRPr="005C79F1">
        <w:rPr>
          <w:sz w:val="32"/>
          <w:szCs w:val="32"/>
        </w:rPr>
        <w:t>рунглишем</w:t>
      </w:r>
      <w:proofErr w:type="spellEnd"/>
      <w:r w:rsidRPr="005C79F1">
        <w:rPr>
          <w:sz w:val="32"/>
          <w:szCs w:val="32"/>
        </w:rPr>
        <w:t xml:space="preserve"> подразумевается активное использование английских слов и фраз в повседневной речи русскоязычных людей, в частности это явление стало характерно для молодежи.</w:t>
      </w:r>
    </w:p>
    <w:p w:rsidR="005C79F1" w:rsidRPr="005C79F1" w:rsidRDefault="005C79F1" w:rsidP="005C79F1">
      <w:pPr>
        <w:shd w:val="clear" w:color="auto" w:fill="FFFFFF"/>
        <w:spacing w:after="0"/>
        <w:ind w:firstLine="709"/>
        <w:contextualSpacing/>
        <w:jc w:val="both"/>
        <w:textAlignment w:val="top"/>
        <w:rPr>
          <w:rFonts w:ascii="Times New Roman" w:hAnsi="Times New Roman" w:cs="Times New Roman"/>
          <w:sz w:val="32"/>
          <w:szCs w:val="32"/>
        </w:rPr>
      </w:pPr>
      <w:r w:rsidRPr="005C79F1">
        <w:rPr>
          <w:rFonts w:ascii="Times New Roman" w:hAnsi="Times New Roman" w:cs="Times New Roman"/>
          <w:bCs/>
          <w:sz w:val="32"/>
          <w:szCs w:val="32"/>
          <w:bdr w:val="none" w:sz="0" w:space="0" w:color="auto" w:frame="1"/>
        </w:rPr>
        <w:t>Актуальность темы нашего исследования обусловлена проблемой</w:t>
      </w:r>
      <w:r w:rsidRPr="005C79F1">
        <w:rPr>
          <w:rFonts w:ascii="Times New Roman" w:hAnsi="Times New Roman" w:cs="Times New Roman"/>
          <w:sz w:val="32"/>
          <w:szCs w:val="32"/>
        </w:rPr>
        <w:t xml:space="preserve">сохранения чистоты русского языка, которая в настоящее время стоит достаточно остро, поскольку процесс проникновения иноязычных слов в русский язык становится практически неконтролируемым. Мы попытались выявить влияние </w:t>
      </w:r>
      <w:proofErr w:type="spellStart"/>
      <w:r w:rsidRPr="005C79F1">
        <w:rPr>
          <w:rFonts w:ascii="Times New Roman" w:hAnsi="Times New Roman" w:cs="Times New Roman"/>
          <w:sz w:val="32"/>
          <w:szCs w:val="32"/>
        </w:rPr>
        <w:t>рунглиша</w:t>
      </w:r>
      <w:proofErr w:type="spellEnd"/>
      <w:r w:rsidRPr="005C79F1">
        <w:rPr>
          <w:rFonts w:ascii="Times New Roman" w:hAnsi="Times New Roman" w:cs="Times New Roman"/>
          <w:sz w:val="32"/>
          <w:szCs w:val="32"/>
        </w:rPr>
        <w:t xml:space="preserve"> на различные сферы общества и предположили, что его влияние на русскую культуру и язык скорее отрицательное, чем положительное. </w:t>
      </w:r>
    </w:p>
    <w:p w:rsidR="005C79F1" w:rsidRPr="005C79F1" w:rsidRDefault="005C79F1" w:rsidP="005C79F1">
      <w:pPr>
        <w:shd w:val="clear" w:color="auto" w:fill="FFFFFF"/>
        <w:spacing w:after="0"/>
        <w:ind w:firstLine="709"/>
        <w:contextualSpacing/>
        <w:jc w:val="both"/>
        <w:textAlignment w:val="baseline"/>
        <w:rPr>
          <w:rFonts w:ascii="Times New Roman" w:hAnsi="Times New Roman" w:cs="Times New Roman"/>
          <w:sz w:val="32"/>
          <w:szCs w:val="32"/>
        </w:rPr>
      </w:pPr>
      <w:r w:rsidRPr="005C79F1">
        <w:rPr>
          <w:rFonts w:ascii="Times New Roman" w:hAnsi="Times New Roman" w:cs="Times New Roman"/>
          <w:sz w:val="32"/>
          <w:szCs w:val="32"/>
        </w:rPr>
        <w:t xml:space="preserve">Вопросу иноязычных заимствований и неологизмов в русском языке посвящено большое количество работ в области филологии, культурологи и лингвистики. В то время как в изучение </w:t>
      </w:r>
      <w:proofErr w:type="spellStart"/>
      <w:r w:rsidRPr="005C79F1">
        <w:rPr>
          <w:rFonts w:ascii="Times New Roman" w:hAnsi="Times New Roman" w:cs="Times New Roman"/>
          <w:sz w:val="32"/>
          <w:szCs w:val="32"/>
        </w:rPr>
        <w:t>рунглиша</w:t>
      </w:r>
      <w:proofErr w:type="spellEnd"/>
      <w:r w:rsidRPr="005C79F1">
        <w:rPr>
          <w:rFonts w:ascii="Times New Roman" w:hAnsi="Times New Roman" w:cs="Times New Roman"/>
          <w:sz w:val="32"/>
          <w:szCs w:val="32"/>
        </w:rPr>
        <w:t xml:space="preserve"> пока лишь обозначены вопросы, связанные с данным явлением, но нет однозначных ответов на них. В нашей работе мы попытались </w:t>
      </w:r>
      <w:r w:rsidRPr="005C79F1">
        <w:rPr>
          <w:rFonts w:ascii="Times New Roman" w:hAnsi="Times New Roman" w:cs="Times New Roman"/>
          <w:bCs/>
          <w:sz w:val="32"/>
          <w:szCs w:val="32"/>
          <w:bdr w:val="none" w:sz="0" w:space="0" w:color="auto" w:frame="1"/>
        </w:rPr>
        <w:t xml:space="preserve">рассмотреть влияние процессов глобализации на распространение </w:t>
      </w:r>
      <w:r w:rsidRPr="005C79F1">
        <w:rPr>
          <w:rFonts w:ascii="Times New Roman" w:hAnsi="Times New Roman" w:cs="Times New Roman"/>
          <w:bCs/>
          <w:sz w:val="32"/>
          <w:szCs w:val="32"/>
          <w:bdr w:val="none" w:sz="0" w:space="0" w:color="auto" w:frame="1"/>
        </w:rPr>
        <w:lastRenderedPageBreak/>
        <w:t xml:space="preserve">англоязычных заимствований и установить сферы наибольшего проникновения </w:t>
      </w:r>
      <w:proofErr w:type="spellStart"/>
      <w:r w:rsidRPr="005C79F1">
        <w:rPr>
          <w:rFonts w:ascii="Times New Roman" w:hAnsi="Times New Roman" w:cs="Times New Roman"/>
          <w:bCs/>
          <w:sz w:val="32"/>
          <w:szCs w:val="32"/>
          <w:bdr w:val="none" w:sz="0" w:space="0" w:color="auto" w:frame="1"/>
          <w:lang w:val="en-US"/>
        </w:rPr>
        <w:t>Runglish</w:t>
      </w:r>
      <w:proofErr w:type="spellEnd"/>
      <w:r w:rsidRPr="005C79F1">
        <w:rPr>
          <w:rFonts w:ascii="Times New Roman" w:hAnsi="Times New Roman" w:cs="Times New Roman"/>
          <w:bCs/>
          <w:sz w:val="32"/>
          <w:szCs w:val="32"/>
          <w:bdr w:val="none" w:sz="0" w:space="0" w:color="auto" w:frame="1"/>
        </w:rPr>
        <w:t xml:space="preserve"> в </w:t>
      </w:r>
      <w:r w:rsidRPr="005C79F1">
        <w:rPr>
          <w:rFonts w:ascii="Times New Roman" w:hAnsi="Times New Roman" w:cs="Times New Roman"/>
          <w:sz w:val="32"/>
          <w:szCs w:val="32"/>
        </w:rPr>
        <w:t xml:space="preserve">русскоязычную коммуникативную </w:t>
      </w:r>
      <w:r w:rsidRPr="005C79F1">
        <w:rPr>
          <w:rFonts w:ascii="Times New Roman" w:hAnsi="Times New Roman" w:cs="Times New Roman"/>
          <w:bCs/>
          <w:sz w:val="32"/>
          <w:szCs w:val="32"/>
          <w:bdr w:val="none" w:sz="0" w:space="0" w:color="auto" w:frame="1"/>
        </w:rPr>
        <w:t>среду.</w:t>
      </w:r>
    </w:p>
    <w:p w:rsidR="005C79F1" w:rsidRPr="005C79F1" w:rsidRDefault="005C79F1" w:rsidP="005C79F1">
      <w:pPr>
        <w:shd w:val="clear" w:color="auto" w:fill="FFFFFF"/>
        <w:spacing w:after="0"/>
        <w:ind w:firstLine="709"/>
        <w:contextualSpacing/>
        <w:jc w:val="both"/>
        <w:textAlignment w:val="baseline"/>
        <w:rPr>
          <w:rFonts w:ascii="Times New Roman" w:hAnsi="Times New Roman" w:cs="Times New Roman"/>
          <w:sz w:val="32"/>
          <w:szCs w:val="32"/>
        </w:rPr>
      </w:pPr>
      <w:r w:rsidRPr="005C79F1">
        <w:rPr>
          <w:rFonts w:ascii="Times New Roman" w:hAnsi="Times New Roman" w:cs="Times New Roman"/>
          <w:sz w:val="32"/>
          <w:szCs w:val="32"/>
        </w:rPr>
        <w:t xml:space="preserve">Возникает вопрос — является ли использование иноязычных слов и их смешение с русскими объективной необходимостью или это всего лишь модная тенденция. Чтобы выяснить обоснованность и уместность их применения, мы проанализировали уже имеющиеся информационные ресурсы и литературные источники на предмет наличия в них иноязычных слов и конструкций: </w:t>
      </w:r>
      <w:r w:rsidRPr="005C79F1">
        <w:rPr>
          <w:rFonts w:ascii="Times New Roman" w:hAnsi="Times New Roman" w:cs="Times New Roman"/>
          <w:bCs/>
          <w:sz w:val="32"/>
          <w:szCs w:val="32"/>
          <w:bdr w:val="none" w:sz="0" w:space="0" w:color="auto" w:frame="1"/>
        </w:rPr>
        <w:t>художественная литература, пресса, телевидение, компьютерные технологии, реклама, мода, пиар, сфера развлечений, социальные сети, устная речь и пр</w:t>
      </w:r>
      <w:r w:rsidRPr="005C79F1">
        <w:rPr>
          <w:rFonts w:ascii="Times New Roman" w:hAnsi="Times New Roman" w:cs="Times New Roman"/>
          <w:b/>
          <w:bCs/>
          <w:sz w:val="32"/>
          <w:szCs w:val="32"/>
          <w:bdr w:val="none" w:sz="0" w:space="0" w:color="auto" w:frame="1"/>
        </w:rPr>
        <w:t>.</w:t>
      </w:r>
    </w:p>
    <w:p w:rsidR="005C79F1" w:rsidRPr="005C79F1" w:rsidRDefault="005C79F1" w:rsidP="005C79F1">
      <w:pPr>
        <w:shd w:val="clear" w:color="auto" w:fill="FFFFFF"/>
        <w:spacing w:after="0"/>
        <w:ind w:firstLine="709"/>
        <w:contextualSpacing/>
        <w:jc w:val="both"/>
        <w:textAlignment w:val="baseline"/>
        <w:rPr>
          <w:rFonts w:ascii="Times New Roman" w:hAnsi="Times New Roman" w:cs="Times New Roman"/>
          <w:sz w:val="32"/>
          <w:szCs w:val="32"/>
        </w:rPr>
      </w:pPr>
      <w:r w:rsidRPr="005C79F1">
        <w:rPr>
          <w:rFonts w:ascii="Times New Roman" w:hAnsi="Times New Roman" w:cs="Times New Roman"/>
          <w:sz w:val="32"/>
          <w:szCs w:val="32"/>
        </w:rPr>
        <w:t xml:space="preserve">На основе проведенного анализа, мы пришли к выводу, что самыми популярными сферами употребления </w:t>
      </w:r>
      <w:proofErr w:type="spellStart"/>
      <w:r w:rsidRPr="005C79F1">
        <w:rPr>
          <w:rFonts w:ascii="Times New Roman" w:hAnsi="Times New Roman" w:cs="Times New Roman"/>
          <w:sz w:val="32"/>
          <w:szCs w:val="32"/>
        </w:rPr>
        <w:t>рунглийского</w:t>
      </w:r>
      <w:proofErr w:type="spellEnd"/>
      <w:r w:rsidRPr="005C79F1">
        <w:rPr>
          <w:rFonts w:ascii="Times New Roman" w:hAnsi="Times New Roman" w:cs="Times New Roman"/>
          <w:sz w:val="32"/>
          <w:szCs w:val="32"/>
        </w:rPr>
        <w:t xml:space="preserve"> лексикона являются бытовая сфера, бизнес, социальные сети, компьютерные технологии и Интернет, реклама, сфера обслуживания, СМИ. В России </w:t>
      </w:r>
      <w:proofErr w:type="spellStart"/>
      <w:r w:rsidRPr="005C79F1">
        <w:rPr>
          <w:rFonts w:ascii="Times New Roman" w:hAnsi="Times New Roman" w:cs="Times New Roman"/>
          <w:sz w:val="32"/>
          <w:szCs w:val="32"/>
        </w:rPr>
        <w:t>рунглиш</w:t>
      </w:r>
      <w:proofErr w:type="spellEnd"/>
      <w:r w:rsidRPr="005C79F1">
        <w:rPr>
          <w:rFonts w:ascii="Times New Roman" w:hAnsi="Times New Roman" w:cs="Times New Roman"/>
          <w:sz w:val="32"/>
          <w:szCs w:val="32"/>
        </w:rPr>
        <w:t xml:space="preserve"> приживается достаточно легко и влияет на структуру языка и мышления. Молодежь активно пользуется </w:t>
      </w:r>
      <w:proofErr w:type="spellStart"/>
      <w:r w:rsidRPr="005C79F1">
        <w:rPr>
          <w:rFonts w:ascii="Times New Roman" w:hAnsi="Times New Roman" w:cs="Times New Roman"/>
          <w:sz w:val="32"/>
          <w:szCs w:val="32"/>
        </w:rPr>
        <w:t>рунглишем</w:t>
      </w:r>
      <w:proofErr w:type="spellEnd"/>
      <w:r w:rsidRPr="005C79F1">
        <w:rPr>
          <w:rFonts w:ascii="Times New Roman" w:hAnsi="Times New Roman" w:cs="Times New Roman"/>
          <w:sz w:val="32"/>
          <w:szCs w:val="32"/>
        </w:rPr>
        <w:t xml:space="preserve">, не преследуя при этом каких-либо целей. Этот факт вызывает серьезные опасения специалистов. </w:t>
      </w:r>
    </w:p>
    <w:p w:rsidR="005C79F1" w:rsidRPr="005C79F1" w:rsidRDefault="005C79F1" w:rsidP="005C79F1">
      <w:pPr>
        <w:shd w:val="clear" w:color="auto" w:fill="FFFFFF"/>
        <w:spacing w:after="0"/>
        <w:ind w:firstLine="709"/>
        <w:contextualSpacing/>
        <w:jc w:val="both"/>
        <w:textAlignment w:val="top"/>
        <w:rPr>
          <w:rFonts w:ascii="Times New Roman" w:hAnsi="Times New Roman" w:cs="Times New Roman"/>
          <w:sz w:val="32"/>
          <w:szCs w:val="32"/>
        </w:rPr>
      </w:pPr>
      <w:r w:rsidRPr="005C79F1">
        <w:rPr>
          <w:rFonts w:ascii="Times New Roman" w:hAnsi="Times New Roman" w:cs="Times New Roman"/>
          <w:sz w:val="32"/>
          <w:szCs w:val="32"/>
        </w:rPr>
        <w:t xml:space="preserve">В результате анализа статей мы выяснили, что </w:t>
      </w:r>
      <w:proofErr w:type="spellStart"/>
      <w:r w:rsidRPr="005C79F1">
        <w:rPr>
          <w:rFonts w:ascii="Times New Roman" w:hAnsi="Times New Roman" w:cs="Times New Roman"/>
          <w:sz w:val="32"/>
          <w:szCs w:val="32"/>
        </w:rPr>
        <w:t>рунглиш</w:t>
      </w:r>
      <w:proofErr w:type="spellEnd"/>
      <w:r w:rsidRPr="005C79F1">
        <w:rPr>
          <w:rFonts w:ascii="Times New Roman" w:hAnsi="Times New Roman" w:cs="Times New Roman"/>
          <w:sz w:val="32"/>
          <w:szCs w:val="32"/>
        </w:rPr>
        <w:t xml:space="preserve"> с точки зрения лингвистов оказывает негативное влияние на русскую культуру. По словам Ю. Прохорова, ректора Государственного Института русского языка им. Пушкина, «В молодежной среде всегда существует модный стиль общения…. Чистоте русского языка угрожает неправильное употребление, как русских слов, так и смеси с иностранными». С одной стороны, существует объективная необходимость в новых словах, обозначающих новые жизненные явления, с другой – чувствуется явное раздражение по поводу «</w:t>
      </w:r>
      <w:proofErr w:type="spellStart"/>
      <w:r w:rsidRPr="005C79F1">
        <w:rPr>
          <w:rFonts w:ascii="Times New Roman" w:hAnsi="Times New Roman" w:cs="Times New Roman"/>
          <w:sz w:val="32"/>
          <w:szCs w:val="32"/>
        </w:rPr>
        <w:t>американомании</w:t>
      </w:r>
      <w:proofErr w:type="spellEnd"/>
      <w:r w:rsidRPr="005C79F1">
        <w:rPr>
          <w:rFonts w:ascii="Times New Roman" w:hAnsi="Times New Roman" w:cs="Times New Roman"/>
          <w:sz w:val="32"/>
          <w:szCs w:val="32"/>
        </w:rPr>
        <w:t xml:space="preserve">», когда привлекательными оказываются не только технические новшества, но и стиль жизни, манера поведения и общения. При этом страдает, конечно, не только язык, но вся национальная культура, которая теряет свою уникальность и самобытность. </w:t>
      </w:r>
    </w:p>
    <w:p w:rsidR="005C79F1" w:rsidRPr="005C79F1" w:rsidRDefault="005C79F1" w:rsidP="005C79F1">
      <w:pPr>
        <w:shd w:val="clear" w:color="auto" w:fill="FFFFFF"/>
        <w:spacing w:after="0"/>
        <w:ind w:firstLine="709"/>
        <w:contextualSpacing/>
        <w:jc w:val="both"/>
        <w:textAlignment w:val="baseline"/>
        <w:rPr>
          <w:rFonts w:ascii="Times New Roman" w:hAnsi="Times New Roman" w:cs="Times New Roman"/>
          <w:b/>
          <w:sz w:val="32"/>
          <w:szCs w:val="32"/>
        </w:rPr>
      </w:pPr>
      <w:r w:rsidRPr="005C79F1">
        <w:rPr>
          <w:rFonts w:ascii="Times New Roman" w:hAnsi="Times New Roman" w:cs="Times New Roman"/>
          <w:sz w:val="32"/>
          <w:szCs w:val="32"/>
        </w:rPr>
        <w:lastRenderedPageBreak/>
        <w:t>Таким образом, мы пришли к выводу, что часто это явление носит негативный характер и имеет массу недостатков, так как не обогащает наш родной язык, делает его скудным, нелепым, затрудняет понимание среди людей разных возрастных, социальных и профессиональных групп.</w:t>
      </w:r>
    </w:p>
    <w:p w:rsidR="005C79F1" w:rsidRPr="000B6C25" w:rsidRDefault="005C79F1" w:rsidP="005C79F1">
      <w:pPr>
        <w:shd w:val="clear" w:color="auto" w:fill="FFFFFF"/>
        <w:spacing w:after="0"/>
        <w:ind w:firstLine="709"/>
        <w:contextualSpacing/>
        <w:jc w:val="both"/>
        <w:textAlignment w:val="baseline"/>
        <w:rPr>
          <w:rFonts w:ascii="Times New Roman" w:hAnsi="Times New Roman" w:cs="Times New Roman"/>
          <w:sz w:val="32"/>
          <w:szCs w:val="32"/>
        </w:rPr>
      </w:pPr>
      <w:r w:rsidRPr="000B6C25">
        <w:rPr>
          <w:rFonts w:ascii="Times New Roman" w:hAnsi="Times New Roman" w:cs="Times New Roman"/>
          <w:sz w:val="32"/>
          <w:szCs w:val="32"/>
        </w:rPr>
        <w:t>Использованные источники:</w:t>
      </w:r>
    </w:p>
    <w:p w:rsidR="005C79F1" w:rsidRPr="005C79F1" w:rsidRDefault="005C79F1" w:rsidP="005C79F1">
      <w:pPr>
        <w:shd w:val="clear" w:color="auto" w:fill="FFFFFF"/>
        <w:spacing w:after="0"/>
        <w:contextualSpacing/>
        <w:jc w:val="both"/>
        <w:textAlignment w:val="baseline"/>
        <w:rPr>
          <w:rFonts w:ascii="Times New Roman" w:hAnsi="Times New Roman" w:cs="Times New Roman"/>
          <w:sz w:val="32"/>
          <w:szCs w:val="32"/>
        </w:rPr>
      </w:pPr>
      <w:r w:rsidRPr="005C79F1">
        <w:rPr>
          <w:rFonts w:ascii="Times New Roman" w:hAnsi="Times New Roman" w:cs="Times New Roman"/>
          <w:sz w:val="32"/>
          <w:szCs w:val="32"/>
        </w:rPr>
        <w:t>1.Дьяков А.И. Причины интенсивного заимствования англицизмов в современном русском языке. Язык и культура. Новосибирск, 2003</w:t>
      </w:r>
    </w:p>
    <w:p w:rsidR="005C79F1" w:rsidRPr="005C79F1" w:rsidRDefault="005C79F1" w:rsidP="005C79F1">
      <w:pPr>
        <w:shd w:val="clear" w:color="auto" w:fill="FFFFFF"/>
        <w:spacing w:after="0"/>
        <w:contextualSpacing/>
        <w:jc w:val="both"/>
        <w:textAlignment w:val="baseline"/>
        <w:rPr>
          <w:rFonts w:ascii="Times New Roman" w:hAnsi="Times New Roman" w:cs="Times New Roman"/>
          <w:b/>
          <w:sz w:val="32"/>
          <w:szCs w:val="32"/>
        </w:rPr>
      </w:pPr>
      <w:r w:rsidRPr="005C79F1">
        <w:rPr>
          <w:rFonts w:ascii="Times New Roman" w:hAnsi="Times New Roman" w:cs="Times New Roman"/>
          <w:sz w:val="32"/>
          <w:szCs w:val="32"/>
        </w:rPr>
        <w:t xml:space="preserve">2. </w:t>
      </w:r>
      <w:proofErr w:type="spellStart"/>
      <w:r w:rsidRPr="005C79F1">
        <w:rPr>
          <w:rFonts w:ascii="Times New Roman" w:hAnsi="Times New Roman" w:cs="Times New Roman"/>
          <w:sz w:val="32"/>
          <w:szCs w:val="32"/>
        </w:rPr>
        <w:t>Болышева</w:t>
      </w:r>
      <w:proofErr w:type="spellEnd"/>
      <w:r w:rsidRPr="005C79F1">
        <w:rPr>
          <w:rFonts w:ascii="Times New Roman" w:hAnsi="Times New Roman" w:cs="Times New Roman"/>
          <w:sz w:val="32"/>
          <w:szCs w:val="32"/>
        </w:rPr>
        <w:t xml:space="preserve"> Н.Н. Развитие языка в условиях глобализации: социально-философский аспект.: </w:t>
      </w:r>
      <w:proofErr w:type="spellStart"/>
      <w:r w:rsidRPr="005C79F1">
        <w:rPr>
          <w:rFonts w:ascii="Times New Roman" w:hAnsi="Times New Roman" w:cs="Times New Roman"/>
          <w:sz w:val="32"/>
          <w:szCs w:val="32"/>
        </w:rPr>
        <w:t>Дисс</w:t>
      </w:r>
      <w:proofErr w:type="spellEnd"/>
      <w:r w:rsidRPr="005C79F1">
        <w:rPr>
          <w:rFonts w:ascii="Times New Roman" w:hAnsi="Times New Roman" w:cs="Times New Roman"/>
          <w:sz w:val="32"/>
          <w:szCs w:val="32"/>
        </w:rPr>
        <w:t>. канд. филос. наук. Красноярск, 2006.</w:t>
      </w:r>
    </w:p>
    <w:p w:rsidR="005C79F1" w:rsidRPr="005C79F1" w:rsidRDefault="005C79F1" w:rsidP="005C79F1">
      <w:pPr>
        <w:shd w:val="clear" w:color="auto" w:fill="FFFFFF"/>
        <w:spacing w:after="0"/>
        <w:contextualSpacing/>
        <w:jc w:val="both"/>
        <w:textAlignment w:val="baseline"/>
        <w:rPr>
          <w:rFonts w:ascii="Times New Roman" w:hAnsi="Times New Roman" w:cs="Times New Roman"/>
          <w:b/>
          <w:sz w:val="32"/>
          <w:szCs w:val="32"/>
        </w:rPr>
      </w:pPr>
      <w:r w:rsidRPr="005C79F1">
        <w:rPr>
          <w:rFonts w:ascii="Times New Roman" w:hAnsi="Times New Roman" w:cs="Times New Roman"/>
          <w:sz w:val="32"/>
          <w:szCs w:val="32"/>
        </w:rPr>
        <w:t>3. Иванов А.В. «</w:t>
      </w:r>
      <w:proofErr w:type="spellStart"/>
      <w:r w:rsidRPr="005C79F1">
        <w:rPr>
          <w:rFonts w:ascii="Times New Roman" w:hAnsi="Times New Roman" w:cs="Times New Roman"/>
          <w:sz w:val="32"/>
          <w:szCs w:val="32"/>
        </w:rPr>
        <w:t>Комьюнити</w:t>
      </w:r>
      <w:proofErr w:type="spellEnd"/>
      <w:r w:rsidRPr="005C79F1">
        <w:rPr>
          <w:rFonts w:ascii="Times New Roman" w:hAnsi="Times New Roman" w:cs="Times New Roman"/>
          <w:sz w:val="32"/>
          <w:szCs w:val="32"/>
        </w:rPr>
        <w:t>» - Санкт-Петербург: «</w:t>
      </w:r>
      <w:proofErr w:type="spellStart"/>
      <w:r w:rsidRPr="005C79F1">
        <w:rPr>
          <w:rFonts w:ascii="Times New Roman" w:hAnsi="Times New Roman" w:cs="Times New Roman"/>
          <w:sz w:val="32"/>
          <w:szCs w:val="32"/>
        </w:rPr>
        <w:t>Азбука-аттикус</w:t>
      </w:r>
      <w:proofErr w:type="spellEnd"/>
      <w:r w:rsidRPr="005C79F1">
        <w:rPr>
          <w:rFonts w:ascii="Times New Roman" w:hAnsi="Times New Roman" w:cs="Times New Roman"/>
          <w:sz w:val="32"/>
          <w:szCs w:val="32"/>
        </w:rPr>
        <w:t>», 2012. - 320с.</w:t>
      </w:r>
    </w:p>
    <w:p w:rsidR="005C79F1" w:rsidRPr="005C79F1" w:rsidRDefault="005C79F1" w:rsidP="005C79F1">
      <w:pPr>
        <w:shd w:val="clear" w:color="auto" w:fill="FFFFFF"/>
        <w:spacing w:after="0"/>
        <w:contextualSpacing/>
        <w:jc w:val="both"/>
        <w:textAlignment w:val="baseline"/>
        <w:rPr>
          <w:rFonts w:ascii="Times New Roman" w:hAnsi="Times New Roman" w:cs="Times New Roman"/>
          <w:sz w:val="32"/>
          <w:szCs w:val="32"/>
        </w:rPr>
      </w:pPr>
      <w:r w:rsidRPr="005C79F1">
        <w:rPr>
          <w:rFonts w:ascii="Times New Roman" w:hAnsi="Times New Roman" w:cs="Times New Roman"/>
          <w:sz w:val="32"/>
          <w:szCs w:val="32"/>
        </w:rPr>
        <w:t>3. Интернет-ресурсы</w:t>
      </w:r>
    </w:p>
    <w:p w:rsidR="005102AD" w:rsidRDefault="005102AD" w:rsidP="00D23E66">
      <w:pPr>
        <w:tabs>
          <w:tab w:val="left" w:pos="5610"/>
        </w:tabs>
        <w:rPr>
          <w:rFonts w:ascii="Times New Roman" w:hAnsi="Times New Roman" w:cs="Times New Roman"/>
          <w:sz w:val="32"/>
          <w:szCs w:val="32"/>
        </w:rPr>
      </w:pPr>
    </w:p>
    <w:p w:rsidR="005C79F1" w:rsidRDefault="005C79F1" w:rsidP="00D23E66">
      <w:pPr>
        <w:tabs>
          <w:tab w:val="left" w:pos="5610"/>
        </w:tabs>
        <w:rPr>
          <w:rFonts w:ascii="Times New Roman" w:hAnsi="Times New Roman" w:cs="Times New Roman"/>
          <w:sz w:val="32"/>
          <w:szCs w:val="32"/>
        </w:rPr>
      </w:pPr>
    </w:p>
    <w:p w:rsidR="005C79F1" w:rsidRDefault="005C79F1" w:rsidP="00D23E66">
      <w:pPr>
        <w:tabs>
          <w:tab w:val="left" w:pos="5610"/>
        </w:tabs>
        <w:rPr>
          <w:rFonts w:ascii="Times New Roman" w:hAnsi="Times New Roman" w:cs="Times New Roman"/>
          <w:sz w:val="32"/>
          <w:szCs w:val="32"/>
        </w:rPr>
      </w:pPr>
    </w:p>
    <w:p w:rsidR="005C79F1" w:rsidRDefault="005C79F1" w:rsidP="00D23E66">
      <w:pPr>
        <w:tabs>
          <w:tab w:val="left" w:pos="5610"/>
        </w:tabs>
        <w:rPr>
          <w:rFonts w:ascii="Times New Roman" w:hAnsi="Times New Roman" w:cs="Times New Roman"/>
          <w:sz w:val="32"/>
          <w:szCs w:val="32"/>
        </w:rPr>
      </w:pPr>
    </w:p>
    <w:p w:rsidR="005C79F1" w:rsidRDefault="005C79F1" w:rsidP="00D23E66">
      <w:pPr>
        <w:tabs>
          <w:tab w:val="left" w:pos="5610"/>
        </w:tabs>
        <w:rPr>
          <w:rFonts w:ascii="Times New Roman" w:hAnsi="Times New Roman" w:cs="Times New Roman"/>
          <w:sz w:val="32"/>
          <w:szCs w:val="32"/>
        </w:rPr>
      </w:pPr>
    </w:p>
    <w:p w:rsidR="00140A62" w:rsidRPr="00140A62" w:rsidRDefault="00140A62" w:rsidP="00140A62">
      <w:pPr>
        <w:shd w:val="clear" w:color="auto" w:fill="FFFFFF"/>
        <w:spacing w:after="0" w:line="240" w:lineRule="auto"/>
        <w:ind w:firstLine="709"/>
        <w:jc w:val="both"/>
        <w:rPr>
          <w:rFonts w:ascii="Times New Roman" w:eastAsia="Calibri" w:hAnsi="Times New Roman" w:cs="Times New Roman"/>
          <w:color w:val="000000"/>
          <w:sz w:val="32"/>
          <w:szCs w:val="32"/>
          <w:lang w:eastAsia="en-US"/>
        </w:rPr>
      </w:pPr>
    </w:p>
    <w:p w:rsidR="00140A62" w:rsidRPr="00140A62" w:rsidRDefault="00140A62" w:rsidP="00140A62">
      <w:pPr>
        <w:shd w:val="clear" w:color="auto" w:fill="FFFFFF"/>
        <w:spacing w:after="0" w:line="240" w:lineRule="auto"/>
        <w:ind w:firstLine="709"/>
        <w:jc w:val="both"/>
        <w:rPr>
          <w:rFonts w:ascii="Times New Roman" w:eastAsia="Calibri" w:hAnsi="Times New Roman" w:cs="Times New Roman"/>
          <w:color w:val="000000"/>
          <w:sz w:val="32"/>
          <w:szCs w:val="32"/>
          <w:lang w:eastAsia="en-US"/>
        </w:rPr>
      </w:pPr>
    </w:p>
    <w:p w:rsidR="00140A62" w:rsidRPr="00140A62" w:rsidRDefault="00140A62" w:rsidP="00140A62">
      <w:pPr>
        <w:shd w:val="clear" w:color="auto" w:fill="FFFFFF"/>
        <w:spacing w:after="0" w:line="240" w:lineRule="auto"/>
        <w:ind w:firstLine="709"/>
        <w:jc w:val="both"/>
        <w:rPr>
          <w:rFonts w:ascii="Times New Roman" w:eastAsia="Calibri" w:hAnsi="Times New Roman" w:cs="Times New Roman"/>
          <w:color w:val="000000"/>
          <w:sz w:val="32"/>
          <w:szCs w:val="32"/>
          <w:lang w:eastAsia="en-US"/>
        </w:rPr>
      </w:pPr>
    </w:p>
    <w:p w:rsidR="00140A62" w:rsidRPr="00140A62" w:rsidRDefault="00140A62" w:rsidP="00140A62">
      <w:pPr>
        <w:spacing w:after="0" w:line="240" w:lineRule="auto"/>
        <w:ind w:firstLine="709"/>
        <w:jc w:val="both"/>
        <w:rPr>
          <w:rFonts w:ascii="Times New Roman" w:eastAsia="Calibri" w:hAnsi="Times New Roman" w:cs="Times New Roman"/>
          <w:sz w:val="32"/>
          <w:szCs w:val="32"/>
          <w:lang w:eastAsia="en-US"/>
        </w:rPr>
      </w:pPr>
    </w:p>
    <w:p w:rsidR="00140A62" w:rsidRPr="00140A62" w:rsidRDefault="00140A62" w:rsidP="00140A62">
      <w:pPr>
        <w:spacing w:after="0" w:line="240" w:lineRule="auto"/>
        <w:ind w:firstLine="709"/>
        <w:jc w:val="both"/>
        <w:rPr>
          <w:rFonts w:ascii="Times New Roman" w:eastAsia="Calibri" w:hAnsi="Times New Roman" w:cs="Times New Roman"/>
          <w:sz w:val="32"/>
          <w:szCs w:val="32"/>
          <w:lang w:eastAsia="en-US"/>
        </w:rPr>
      </w:pPr>
    </w:p>
    <w:p w:rsidR="00E64250" w:rsidRDefault="00E64250" w:rsidP="00D23E66">
      <w:pPr>
        <w:tabs>
          <w:tab w:val="left" w:pos="5610"/>
        </w:tabs>
        <w:rPr>
          <w:rFonts w:ascii="Times New Roman" w:hAnsi="Times New Roman" w:cs="Times New Roman"/>
          <w:sz w:val="32"/>
          <w:szCs w:val="32"/>
        </w:rPr>
      </w:pPr>
    </w:p>
    <w:p w:rsidR="008666BE" w:rsidRDefault="008666BE" w:rsidP="00E64250">
      <w:pPr>
        <w:tabs>
          <w:tab w:val="left" w:pos="567"/>
        </w:tabs>
        <w:spacing w:after="100" w:afterAutospacing="1" w:line="240" w:lineRule="auto"/>
        <w:jc w:val="center"/>
        <w:rPr>
          <w:rFonts w:ascii="Times New Roman" w:hAnsi="Times New Roman" w:cs="Times New Roman"/>
          <w:sz w:val="32"/>
          <w:szCs w:val="32"/>
        </w:rPr>
      </w:pPr>
    </w:p>
    <w:p w:rsidR="008666BE" w:rsidRDefault="008666BE" w:rsidP="00E64250">
      <w:pPr>
        <w:tabs>
          <w:tab w:val="left" w:pos="567"/>
        </w:tabs>
        <w:spacing w:after="100" w:afterAutospacing="1" w:line="240" w:lineRule="auto"/>
        <w:jc w:val="center"/>
        <w:rPr>
          <w:rFonts w:ascii="Times New Roman" w:hAnsi="Times New Roman" w:cs="Times New Roman"/>
          <w:sz w:val="32"/>
          <w:szCs w:val="32"/>
        </w:rPr>
      </w:pPr>
    </w:p>
    <w:p w:rsidR="00C01682" w:rsidRDefault="00C01682" w:rsidP="00E64250">
      <w:pPr>
        <w:tabs>
          <w:tab w:val="left" w:pos="567"/>
        </w:tabs>
        <w:spacing w:after="100" w:afterAutospacing="1"/>
        <w:rPr>
          <w:rFonts w:ascii="Times New Roman" w:hAnsi="Times New Roman" w:cs="Times New Roman"/>
          <w:sz w:val="28"/>
          <w:szCs w:val="28"/>
        </w:rPr>
      </w:pPr>
    </w:p>
    <w:p w:rsidR="00C01682" w:rsidRDefault="00C01682" w:rsidP="00E64250">
      <w:pPr>
        <w:tabs>
          <w:tab w:val="left" w:pos="567"/>
        </w:tabs>
        <w:spacing w:after="100" w:afterAutospacing="1"/>
        <w:rPr>
          <w:rFonts w:ascii="Times New Roman" w:hAnsi="Times New Roman" w:cs="Times New Roman"/>
          <w:sz w:val="28"/>
          <w:szCs w:val="28"/>
        </w:rPr>
      </w:pPr>
    </w:p>
    <w:p w:rsidR="00C01682" w:rsidRDefault="00C01682" w:rsidP="00E64250">
      <w:pPr>
        <w:tabs>
          <w:tab w:val="left" w:pos="567"/>
        </w:tabs>
        <w:spacing w:after="100" w:afterAutospacing="1"/>
        <w:rPr>
          <w:rFonts w:ascii="Times New Roman" w:hAnsi="Times New Roman" w:cs="Times New Roman"/>
          <w:sz w:val="28"/>
          <w:szCs w:val="28"/>
        </w:rPr>
      </w:pPr>
    </w:p>
    <w:p w:rsidR="005C79F1" w:rsidRPr="0026099C" w:rsidRDefault="005C79F1" w:rsidP="005C79F1">
      <w:pPr>
        <w:pStyle w:val="a6"/>
        <w:shd w:val="clear" w:color="auto" w:fill="FFFFFF"/>
        <w:spacing w:before="0" w:beforeAutospacing="0" w:after="0" w:afterAutospacing="0"/>
        <w:ind w:firstLine="567"/>
        <w:jc w:val="center"/>
        <w:textAlignment w:val="baseline"/>
        <w:rPr>
          <w:sz w:val="32"/>
          <w:szCs w:val="32"/>
          <w:shd w:val="clear" w:color="auto" w:fill="FAFBF8"/>
        </w:rPr>
      </w:pPr>
      <w:r w:rsidRPr="0026099C">
        <w:rPr>
          <w:sz w:val="32"/>
          <w:szCs w:val="32"/>
          <w:shd w:val="clear" w:color="auto" w:fill="FAFBF8"/>
        </w:rPr>
        <w:lastRenderedPageBreak/>
        <w:t>ИНТЕРНАЦИОНАЛИЗАЦИЯ ЛЕКСИКИ РУССКОГО ЯЗЫКА В ПРОЦЕССЕ ГЛОБАЛИЗАЦИ</w:t>
      </w:r>
      <w:r>
        <w:rPr>
          <w:sz w:val="32"/>
          <w:szCs w:val="32"/>
          <w:shd w:val="clear" w:color="auto" w:fill="FAFBF8"/>
        </w:rPr>
        <w:t>И</w:t>
      </w:r>
      <w:r w:rsidRPr="0026099C">
        <w:rPr>
          <w:sz w:val="32"/>
          <w:szCs w:val="32"/>
          <w:shd w:val="clear" w:color="auto" w:fill="FAFBF8"/>
        </w:rPr>
        <w:t xml:space="preserve"> ОБЩЕСТВ</w:t>
      </w:r>
      <w:r>
        <w:rPr>
          <w:sz w:val="32"/>
          <w:szCs w:val="32"/>
          <w:shd w:val="clear" w:color="auto" w:fill="FAFBF8"/>
        </w:rPr>
        <w:t>А</w:t>
      </w:r>
    </w:p>
    <w:p w:rsidR="005C79F1" w:rsidRPr="006233AE" w:rsidRDefault="005C79F1" w:rsidP="005C79F1">
      <w:pPr>
        <w:pStyle w:val="a6"/>
        <w:shd w:val="clear" w:color="auto" w:fill="FFFFFF"/>
        <w:spacing w:before="0" w:beforeAutospacing="0" w:after="0" w:afterAutospacing="0"/>
        <w:ind w:firstLine="567"/>
        <w:jc w:val="right"/>
        <w:textAlignment w:val="baseline"/>
        <w:rPr>
          <w:b/>
          <w:sz w:val="32"/>
          <w:szCs w:val="32"/>
          <w:shd w:val="clear" w:color="auto" w:fill="FAFBF8"/>
        </w:rPr>
      </w:pPr>
    </w:p>
    <w:p w:rsidR="005C79F1" w:rsidRPr="0026099C" w:rsidRDefault="002A2C59" w:rsidP="005C79F1">
      <w:pPr>
        <w:pStyle w:val="a6"/>
        <w:shd w:val="clear" w:color="auto" w:fill="FFFFFF"/>
        <w:spacing w:before="0" w:beforeAutospacing="0" w:after="0" w:afterAutospacing="0"/>
        <w:ind w:firstLine="567"/>
        <w:jc w:val="right"/>
        <w:textAlignment w:val="baseline"/>
        <w:rPr>
          <w:sz w:val="32"/>
          <w:szCs w:val="32"/>
          <w:shd w:val="clear" w:color="auto" w:fill="FAFBF8"/>
        </w:rPr>
      </w:pPr>
      <w:r>
        <w:rPr>
          <w:sz w:val="32"/>
          <w:szCs w:val="32"/>
          <w:shd w:val="clear" w:color="auto" w:fill="FAFBF8"/>
        </w:rPr>
        <w:t>Волков Илья</w:t>
      </w:r>
    </w:p>
    <w:p w:rsidR="005C79F1" w:rsidRPr="0026099C" w:rsidRDefault="005C79F1" w:rsidP="005C79F1">
      <w:pPr>
        <w:pStyle w:val="a6"/>
        <w:shd w:val="clear" w:color="auto" w:fill="FFFFFF"/>
        <w:spacing w:before="0" w:beforeAutospacing="0" w:after="0" w:afterAutospacing="0"/>
        <w:ind w:firstLine="567"/>
        <w:jc w:val="right"/>
        <w:textAlignment w:val="baseline"/>
        <w:rPr>
          <w:sz w:val="32"/>
          <w:szCs w:val="32"/>
          <w:shd w:val="clear" w:color="auto" w:fill="FAFBF8"/>
        </w:rPr>
      </w:pPr>
      <w:r w:rsidRPr="0026099C">
        <w:rPr>
          <w:sz w:val="32"/>
          <w:szCs w:val="32"/>
          <w:shd w:val="clear" w:color="auto" w:fill="FAFBF8"/>
        </w:rPr>
        <w:t>КГБПОУ «</w:t>
      </w:r>
      <w:proofErr w:type="spellStart"/>
      <w:r w:rsidRPr="0026099C">
        <w:rPr>
          <w:sz w:val="32"/>
          <w:szCs w:val="32"/>
          <w:shd w:val="clear" w:color="auto" w:fill="FAFBF8"/>
        </w:rPr>
        <w:t>Бийский</w:t>
      </w:r>
      <w:proofErr w:type="spellEnd"/>
      <w:r w:rsidRPr="0026099C">
        <w:rPr>
          <w:sz w:val="32"/>
          <w:szCs w:val="32"/>
          <w:shd w:val="clear" w:color="auto" w:fill="FAFBF8"/>
        </w:rPr>
        <w:t xml:space="preserve"> государственный колледж»</w:t>
      </w:r>
    </w:p>
    <w:p w:rsidR="000B6C25" w:rsidRDefault="005C79F1" w:rsidP="005C79F1">
      <w:pPr>
        <w:pStyle w:val="a6"/>
        <w:shd w:val="clear" w:color="auto" w:fill="FFFFFF"/>
        <w:spacing w:before="0" w:beforeAutospacing="0" w:after="0" w:afterAutospacing="0"/>
        <w:ind w:firstLine="567"/>
        <w:jc w:val="right"/>
        <w:textAlignment w:val="baseline"/>
        <w:rPr>
          <w:sz w:val="32"/>
          <w:szCs w:val="32"/>
          <w:shd w:val="clear" w:color="auto" w:fill="FAFBF8"/>
        </w:rPr>
      </w:pPr>
      <w:r w:rsidRPr="0026099C">
        <w:rPr>
          <w:sz w:val="32"/>
          <w:szCs w:val="32"/>
          <w:shd w:val="clear" w:color="auto" w:fill="FAFBF8"/>
        </w:rPr>
        <w:t xml:space="preserve">Руководитель: Смирнова Т.В., </w:t>
      </w:r>
    </w:p>
    <w:p w:rsidR="005C79F1" w:rsidRPr="000B6C25" w:rsidRDefault="000B6C25" w:rsidP="000B6C25">
      <w:pPr>
        <w:pStyle w:val="a6"/>
        <w:shd w:val="clear" w:color="auto" w:fill="FFFFFF"/>
        <w:spacing w:before="0" w:beforeAutospacing="0" w:after="0" w:afterAutospacing="0"/>
        <w:ind w:firstLine="567"/>
        <w:jc w:val="right"/>
        <w:textAlignment w:val="baseline"/>
        <w:rPr>
          <w:sz w:val="32"/>
          <w:szCs w:val="32"/>
          <w:shd w:val="clear" w:color="auto" w:fill="FAFBF8"/>
        </w:rPr>
      </w:pPr>
      <w:r w:rsidRPr="0026099C">
        <w:rPr>
          <w:sz w:val="32"/>
          <w:szCs w:val="32"/>
          <w:shd w:val="clear" w:color="auto" w:fill="FAFBF8"/>
        </w:rPr>
        <w:t>П</w:t>
      </w:r>
      <w:r w:rsidR="005C79F1" w:rsidRPr="0026099C">
        <w:rPr>
          <w:sz w:val="32"/>
          <w:szCs w:val="32"/>
          <w:shd w:val="clear" w:color="auto" w:fill="FAFBF8"/>
        </w:rPr>
        <w:t>реподавательиностранного языка</w:t>
      </w:r>
    </w:p>
    <w:p w:rsidR="005C79F1" w:rsidRPr="00D83177" w:rsidRDefault="005C79F1" w:rsidP="005C79F1">
      <w:pPr>
        <w:pStyle w:val="a7"/>
        <w:ind w:left="0" w:firstLine="709"/>
        <w:jc w:val="both"/>
        <w:rPr>
          <w:sz w:val="32"/>
          <w:szCs w:val="32"/>
        </w:rPr>
      </w:pPr>
      <w:r w:rsidRPr="00D83177">
        <w:rPr>
          <w:sz w:val="32"/>
          <w:szCs w:val="32"/>
        </w:rPr>
        <w:t>Мир быстро меняется, а вместе с ним меняется наша речь</w:t>
      </w:r>
      <w:r w:rsidRPr="00C21348">
        <w:rPr>
          <w:sz w:val="32"/>
          <w:szCs w:val="32"/>
          <w:shd w:val="clear" w:color="auto" w:fill="FFFFFF"/>
        </w:rPr>
        <w:t>и язык</w:t>
      </w:r>
      <w:r w:rsidRPr="00D83177">
        <w:rPr>
          <w:i/>
          <w:sz w:val="32"/>
          <w:szCs w:val="32"/>
          <w:shd w:val="clear" w:color="auto" w:fill="FFFFFF"/>
        </w:rPr>
        <w:t>.</w:t>
      </w:r>
      <w:r w:rsidRPr="00D83177">
        <w:rPr>
          <w:sz w:val="32"/>
          <w:szCs w:val="32"/>
        </w:rPr>
        <w:t>Развитие технологий, широкое международное сотрудничество, тесные деловые и культурные контакты, тенденции к глобализации общества привод</w:t>
      </w:r>
      <w:r>
        <w:rPr>
          <w:sz w:val="32"/>
          <w:szCs w:val="32"/>
        </w:rPr>
        <w:t>ят</w:t>
      </w:r>
      <w:r w:rsidRPr="00D83177">
        <w:rPr>
          <w:sz w:val="32"/>
          <w:szCs w:val="32"/>
        </w:rPr>
        <w:t xml:space="preserve"> к бурному заимствованию новых слов из других языков. Поэтому о</w:t>
      </w:r>
      <w:r w:rsidRPr="00D83177">
        <w:rPr>
          <w:sz w:val="32"/>
          <w:szCs w:val="32"/>
          <w:shd w:val="clear" w:color="auto" w:fill="FFFFFF"/>
        </w:rPr>
        <w:t xml:space="preserve">дними из наиболее живых и социально значимых процессов, происходящих в современном русском языке, являются процессы </w:t>
      </w:r>
      <w:r w:rsidRPr="00D83177">
        <w:rPr>
          <w:sz w:val="32"/>
          <w:szCs w:val="32"/>
        </w:rPr>
        <w:t>интернационализации лексики и</w:t>
      </w:r>
      <w:r w:rsidRPr="00D83177">
        <w:rPr>
          <w:sz w:val="32"/>
          <w:szCs w:val="32"/>
          <w:shd w:val="clear" w:color="auto" w:fill="FFFFFF"/>
        </w:rPr>
        <w:t xml:space="preserve"> активизации употребления иноязычных, а именно англоязычных слов</w:t>
      </w:r>
      <w:r>
        <w:rPr>
          <w:sz w:val="32"/>
          <w:szCs w:val="32"/>
          <w:shd w:val="clear" w:color="auto" w:fill="FFFFFF"/>
        </w:rPr>
        <w:t>.</w:t>
      </w:r>
    </w:p>
    <w:p w:rsidR="005C79F1" w:rsidRPr="00D83177" w:rsidRDefault="005C79F1" w:rsidP="005C79F1">
      <w:pPr>
        <w:pStyle w:val="a6"/>
        <w:shd w:val="clear" w:color="auto" w:fill="FFFFFF"/>
        <w:spacing w:before="0" w:beforeAutospacing="0" w:after="0" w:afterAutospacing="0"/>
        <w:ind w:firstLine="709"/>
        <w:jc w:val="both"/>
        <w:rPr>
          <w:sz w:val="32"/>
          <w:szCs w:val="32"/>
        </w:rPr>
      </w:pPr>
      <w:r w:rsidRPr="00D83177">
        <w:rPr>
          <w:sz w:val="32"/>
          <w:szCs w:val="32"/>
        </w:rPr>
        <w:t>В связи с глобальными процессами в мире, интернационализация является основным направлением в развитии современн</w:t>
      </w:r>
      <w:r>
        <w:rPr>
          <w:sz w:val="32"/>
          <w:szCs w:val="32"/>
        </w:rPr>
        <w:t>ого</w:t>
      </w:r>
      <w:r w:rsidRPr="00D83177">
        <w:rPr>
          <w:sz w:val="32"/>
          <w:szCs w:val="32"/>
        </w:rPr>
        <w:t xml:space="preserve"> русского </w:t>
      </w:r>
      <w:r>
        <w:rPr>
          <w:sz w:val="32"/>
          <w:szCs w:val="32"/>
        </w:rPr>
        <w:t>языка</w:t>
      </w:r>
      <w:r w:rsidRPr="00D83177">
        <w:rPr>
          <w:sz w:val="32"/>
          <w:szCs w:val="32"/>
        </w:rPr>
        <w:t xml:space="preserve">. Интернационализация проявляется в заимствовании новых слов с международным значением. Другим важным фактором для интернационализации лексики является распространение информационных технологий и сети Интернет, которые требуют усвоения современными языками международной терминологии, которая в большей части основывается на заимствованиях из английского языка. </w:t>
      </w:r>
      <w:r>
        <w:rPr>
          <w:sz w:val="32"/>
          <w:szCs w:val="32"/>
        </w:rPr>
        <w:t xml:space="preserve">Заимствование новых слов </w:t>
      </w:r>
      <w:r w:rsidRPr="006233AE">
        <w:rPr>
          <w:sz w:val="32"/>
          <w:szCs w:val="32"/>
        </w:rPr>
        <w:t>является одним из наиболее заметных и спорных процессов, поэтому привлекает большое внимание языковедов, требуя изучения и оценки этого явления.</w:t>
      </w:r>
    </w:p>
    <w:p w:rsidR="005C79F1" w:rsidRPr="00D83177" w:rsidRDefault="005C79F1" w:rsidP="005C79F1">
      <w:pPr>
        <w:pStyle w:val="a6"/>
        <w:spacing w:before="0" w:beforeAutospacing="0" w:after="0" w:afterAutospacing="0"/>
        <w:ind w:firstLine="709"/>
        <w:jc w:val="both"/>
        <w:rPr>
          <w:sz w:val="32"/>
          <w:szCs w:val="32"/>
        </w:rPr>
      </w:pPr>
      <w:r w:rsidRPr="00D83177">
        <w:rPr>
          <w:sz w:val="32"/>
          <w:szCs w:val="32"/>
        </w:rPr>
        <w:t>Актуальность данной работы связана с интенсивным проникновением англицизмов и американизмов в русский язык и обусловлена необходимостью изучения англоязычных заимствований последних десятилетий как средства отражения изменений, происходящих в современном языке под влиянием таких факторов как высокие технологии, информатизация, глобал</w:t>
      </w:r>
      <w:r w:rsidR="002A2C59">
        <w:rPr>
          <w:sz w:val="32"/>
          <w:szCs w:val="32"/>
        </w:rPr>
        <w:t>изация.</w:t>
      </w:r>
    </w:p>
    <w:p w:rsidR="005C79F1" w:rsidRPr="0039523E" w:rsidRDefault="005C79F1" w:rsidP="005C79F1">
      <w:pPr>
        <w:pStyle w:val="a7"/>
        <w:ind w:left="0" w:firstLine="709"/>
        <w:jc w:val="both"/>
        <w:rPr>
          <w:sz w:val="32"/>
          <w:szCs w:val="32"/>
        </w:rPr>
      </w:pPr>
      <w:r w:rsidRPr="0039523E">
        <w:rPr>
          <w:sz w:val="32"/>
          <w:szCs w:val="32"/>
        </w:rPr>
        <w:t>В качестве объекта исследования выбраны неологизмы и заимствования из английского языка 1990-х гг. по настоящее время.</w:t>
      </w:r>
    </w:p>
    <w:p w:rsidR="005C79F1" w:rsidRPr="00D83177" w:rsidRDefault="005C79F1" w:rsidP="005C79F1">
      <w:pPr>
        <w:pStyle w:val="a6"/>
        <w:spacing w:before="0" w:beforeAutospacing="0" w:after="0" w:afterAutospacing="0"/>
        <w:ind w:firstLine="709"/>
        <w:jc w:val="both"/>
        <w:rPr>
          <w:sz w:val="32"/>
          <w:szCs w:val="32"/>
        </w:rPr>
      </w:pPr>
      <w:r w:rsidRPr="00D83177">
        <w:rPr>
          <w:sz w:val="32"/>
          <w:szCs w:val="32"/>
        </w:rPr>
        <w:t xml:space="preserve">Практическая значимость исследования состоит в том, что его результаты могут быть использованы при дальнейшем изучении процессов развития лексики с целью выяснения ведущих способов </w:t>
      </w:r>
      <w:r w:rsidRPr="00D83177">
        <w:rPr>
          <w:sz w:val="32"/>
          <w:szCs w:val="32"/>
        </w:rPr>
        <w:lastRenderedPageBreak/>
        <w:t>заимствования и формирования неологизмов. Результаты будут полезны для изучения особенностей ассимиляции англоязычных неологизмов в русском языке.</w:t>
      </w:r>
    </w:p>
    <w:p w:rsidR="005C79F1" w:rsidRPr="00D83177" w:rsidRDefault="005C79F1" w:rsidP="005C79F1">
      <w:pPr>
        <w:pStyle w:val="a6"/>
        <w:shd w:val="clear" w:color="auto" w:fill="FFFFFF"/>
        <w:spacing w:before="0" w:beforeAutospacing="0" w:after="0" w:afterAutospacing="0"/>
        <w:ind w:firstLine="709"/>
        <w:jc w:val="both"/>
        <w:rPr>
          <w:sz w:val="32"/>
          <w:szCs w:val="32"/>
        </w:rPr>
      </w:pPr>
      <w:r w:rsidRPr="00D83177">
        <w:rPr>
          <w:sz w:val="32"/>
          <w:szCs w:val="32"/>
          <w:shd w:val="clear" w:color="auto" w:fill="FFFFFF"/>
        </w:rPr>
        <w:t xml:space="preserve">Слова или словосочетания, появившиеся в языке в результате социально-политических изменений, развития науки и техники, новых условий быта для обозначения нового, прежде неизвестного предмета или явления, или для выражения нового понятия называются неологизмами. Современное состояние русского языка характеризуется активными процессами заимствования обширных пластов лексики, относящихся к различным областям нашей жизни: экономике, политике, спорту, искусству. </w:t>
      </w:r>
    </w:p>
    <w:p w:rsidR="005C79F1" w:rsidRPr="00D83177" w:rsidRDefault="005C79F1" w:rsidP="005C79F1">
      <w:pPr>
        <w:spacing w:after="0" w:line="240" w:lineRule="auto"/>
        <w:ind w:firstLine="709"/>
        <w:jc w:val="both"/>
        <w:rPr>
          <w:rFonts w:ascii="Times New Roman" w:hAnsi="Times New Roman" w:cs="Times New Roman"/>
          <w:sz w:val="32"/>
          <w:szCs w:val="32"/>
        </w:rPr>
      </w:pPr>
      <w:r w:rsidRPr="00D83177">
        <w:rPr>
          <w:rFonts w:ascii="Times New Roman" w:hAnsi="Times New Roman" w:cs="Times New Roman"/>
          <w:sz w:val="32"/>
          <w:szCs w:val="32"/>
        </w:rPr>
        <w:t xml:space="preserve">Индикатором происходящих в обществе перемен являются средства массовой </w:t>
      </w:r>
      <w:r w:rsidRPr="00D83177">
        <w:rPr>
          <w:rFonts w:ascii="Times New Roman" w:hAnsi="Times New Roman" w:cs="Times New Roman"/>
          <w:sz w:val="32"/>
          <w:szCs w:val="32"/>
          <w:shd w:val="clear" w:color="auto" w:fill="FFFFFF"/>
        </w:rPr>
        <w:t xml:space="preserve">информации. </w:t>
      </w:r>
      <w:r w:rsidRPr="00D83177">
        <w:rPr>
          <w:rFonts w:ascii="Times New Roman" w:hAnsi="Times New Roman" w:cs="Times New Roman"/>
          <w:sz w:val="32"/>
          <w:szCs w:val="32"/>
        </w:rPr>
        <w:t xml:space="preserve">Поэтому основными источниками материала были выбраны </w:t>
      </w:r>
      <w:r w:rsidRPr="00C55555">
        <w:rPr>
          <w:rFonts w:ascii="Times New Roman" w:hAnsi="Times New Roman" w:cs="Times New Roman"/>
          <w:sz w:val="32"/>
          <w:szCs w:val="32"/>
        </w:rPr>
        <w:t xml:space="preserve">словари иностранных слов и неологизмов русского языка конца XIX - начала XXI веков и тексты популярных изданий для широкого круга </w:t>
      </w:r>
      <w:r w:rsidRPr="00D83177">
        <w:rPr>
          <w:rFonts w:ascii="Times New Roman" w:hAnsi="Times New Roman" w:cs="Times New Roman"/>
          <w:sz w:val="32"/>
          <w:szCs w:val="32"/>
          <w:shd w:val="clear" w:color="auto" w:fill="F7F7F7"/>
        </w:rPr>
        <w:t>читателей:</w:t>
      </w:r>
      <w:r w:rsidRPr="00D83177">
        <w:rPr>
          <w:rFonts w:ascii="Times New Roman" w:hAnsi="Times New Roman" w:cs="Times New Roman"/>
          <w:sz w:val="32"/>
          <w:szCs w:val="32"/>
        </w:rPr>
        <w:t xml:space="preserve"> статьи общественно-политических газет федерального, регионального и местного значения, а также материалы интернет-сайтов и электронных средств массовой информации.Рассмотрим основные причины заимствования иностранных слов:</w:t>
      </w:r>
    </w:p>
    <w:p w:rsidR="005C79F1" w:rsidRPr="00D83177" w:rsidRDefault="005C79F1" w:rsidP="005C79F1">
      <w:pPr>
        <w:spacing w:after="0" w:line="240" w:lineRule="auto"/>
        <w:ind w:firstLine="709"/>
        <w:jc w:val="both"/>
        <w:rPr>
          <w:rFonts w:ascii="Times New Roman" w:hAnsi="Times New Roman" w:cs="Times New Roman"/>
          <w:sz w:val="32"/>
          <w:szCs w:val="32"/>
          <w:shd w:val="clear" w:color="auto" w:fill="FFFFFF"/>
        </w:rPr>
      </w:pPr>
      <w:r w:rsidRPr="00D83177">
        <w:rPr>
          <w:rFonts w:ascii="Times New Roman" w:hAnsi="Times New Roman" w:cs="Times New Roman"/>
          <w:sz w:val="32"/>
          <w:szCs w:val="32"/>
          <w:shd w:val="clear" w:color="auto" w:fill="FFFFFF"/>
        </w:rPr>
        <w:t>1. Чаще всего это потребность в наименовании новых вещей и явлении при</w:t>
      </w:r>
      <w:r w:rsidRPr="00D83177">
        <w:rPr>
          <w:rFonts w:ascii="Times New Roman" w:hAnsi="Times New Roman" w:cs="Times New Roman"/>
          <w:sz w:val="32"/>
          <w:szCs w:val="32"/>
        </w:rPr>
        <w:t xml:space="preserve"> отсутствии слов такого же значения в родном языке. Например, такие предметы как </w:t>
      </w:r>
      <w:r w:rsidRPr="00D83177">
        <w:rPr>
          <w:rFonts w:ascii="Times New Roman" w:hAnsi="Times New Roman" w:cs="Times New Roman"/>
          <w:i/>
          <w:sz w:val="32"/>
          <w:szCs w:val="32"/>
        </w:rPr>
        <w:t>«компьютер», «ноутбук», «принтер», «таймер»</w:t>
      </w:r>
      <w:r w:rsidRPr="00D83177">
        <w:rPr>
          <w:rFonts w:ascii="Times New Roman" w:hAnsi="Times New Roman" w:cs="Times New Roman"/>
          <w:sz w:val="32"/>
          <w:szCs w:val="32"/>
        </w:rPr>
        <w:t xml:space="preserve"> не имели аналогов в русской речи, поэтому сохранили свои иноязычные «названия».</w:t>
      </w:r>
    </w:p>
    <w:p w:rsidR="005C79F1" w:rsidRPr="00D83177" w:rsidRDefault="005C79F1" w:rsidP="005C79F1">
      <w:pPr>
        <w:spacing w:after="0" w:line="240" w:lineRule="auto"/>
        <w:ind w:firstLine="709"/>
        <w:jc w:val="both"/>
        <w:rPr>
          <w:rFonts w:ascii="Times New Roman" w:hAnsi="Times New Roman" w:cs="Times New Roman"/>
          <w:sz w:val="32"/>
          <w:szCs w:val="32"/>
          <w:shd w:val="clear" w:color="auto" w:fill="FFFFFF"/>
        </w:rPr>
      </w:pPr>
      <w:r w:rsidRPr="00D83177">
        <w:rPr>
          <w:rFonts w:ascii="Times New Roman" w:hAnsi="Times New Roman" w:cs="Times New Roman"/>
          <w:sz w:val="32"/>
          <w:szCs w:val="32"/>
          <w:shd w:val="clear" w:color="auto" w:fill="FFFFFF"/>
        </w:rPr>
        <w:t xml:space="preserve">2. Необходимость разграничить содержательно близкие, но, все же, различающиеся понятия. Например </w:t>
      </w:r>
      <w:r w:rsidRPr="006233AE">
        <w:rPr>
          <w:rFonts w:ascii="Times New Roman" w:hAnsi="Times New Roman" w:cs="Times New Roman"/>
          <w:i/>
          <w:sz w:val="32"/>
          <w:szCs w:val="32"/>
          <w:shd w:val="clear" w:color="auto" w:fill="FFFFFF"/>
        </w:rPr>
        <w:t xml:space="preserve">«хобби» </w:t>
      </w:r>
      <w:r w:rsidRPr="00D83177">
        <w:rPr>
          <w:rFonts w:ascii="Times New Roman" w:hAnsi="Times New Roman" w:cs="Times New Roman"/>
          <w:sz w:val="32"/>
          <w:szCs w:val="32"/>
          <w:shd w:val="clear" w:color="auto" w:fill="FFFFFF"/>
        </w:rPr>
        <w:t xml:space="preserve">и </w:t>
      </w:r>
      <w:r w:rsidRPr="006233AE">
        <w:rPr>
          <w:rFonts w:ascii="Times New Roman" w:hAnsi="Times New Roman" w:cs="Times New Roman"/>
          <w:i/>
          <w:sz w:val="32"/>
          <w:szCs w:val="32"/>
          <w:shd w:val="clear" w:color="auto" w:fill="FFFFFF"/>
        </w:rPr>
        <w:t xml:space="preserve">«увлечение», «сервис» </w:t>
      </w:r>
      <w:r w:rsidRPr="00D83177">
        <w:rPr>
          <w:rFonts w:ascii="Times New Roman" w:hAnsi="Times New Roman" w:cs="Times New Roman"/>
          <w:sz w:val="32"/>
          <w:szCs w:val="32"/>
          <w:shd w:val="clear" w:color="auto" w:fill="FFFFFF"/>
        </w:rPr>
        <w:t xml:space="preserve">и </w:t>
      </w:r>
      <w:r w:rsidRPr="006233AE">
        <w:rPr>
          <w:rFonts w:ascii="Times New Roman" w:hAnsi="Times New Roman" w:cs="Times New Roman"/>
          <w:i/>
          <w:sz w:val="32"/>
          <w:szCs w:val="32"/>
          <w:shd w:val="clear" w:color="auto" w:fill="FFFFFF"/>
        </w:rPr>
        <w:t>«услуги»</w:t>
      </w:r>
      <w:r w:rsidRPr="00D83177">
        <w:rPr>
          <w:rFonts w:ascii="Times New Roman" w:hAnsi="Times New Roman" w:cs="Times New Roman"/>
          <w:sz w:val="32"/>
          <w:szCs w:val="32"/>
          <w:shd w:val="clear" w:color="auto" w:fill="FFFFFF"/>
        </w:rPr>
        <w:t>.</w:t>
      </w:r>
    </w:p>
    <w:p w:rsidR="005C79F1" w:rsidRPr="00D83177" w:rsidRDefault="005C79F1" w:rsidP="005C79F1">
      <w:pPr>
        <w:spacing w:after="0" w:line="240" w:lineRule="auto"/>
        <w:ind w:firstLine="709"/>
        <w:jc w:val="both"/>
        <w:rPr>
          <w:rFonts w:ascii="Times New Roman" w:hAnsi="Times New Roman" w:cs="Times New Roman"/>
          <w:sz w:val="32"/>
          <w:szCs w:val="32"/>
          <w:shd w:val="clear" w:color="auto" w:fill="FFFFFF"/>
        </w:rPr>
      </w:pPr>
      <w:r w:rsidRPr="00D83177">
        <w:rPr>
          <w:rFonts w:ascii="Times New Roman" w:hAnsi="Times New Roman" w:cs="Times New Roman"/>
          <w:sz w:val="32"/>
          <w:szCs w:val="32"/>
          <w:shd w:val="clear" w:color="auto" w:fill="FFFFFF"/>
        </w:rPr>
        <w:t>3. Необходимость специализации понятий и терминов в различных сферах деятельности</w:t>
      </w:r>
    </w:p>
    <w:p w:rsidR="005C79F1" w:rsidRPr="00D83177" w:rsidRDefault="005C79F1" w:rsidP="005C79F1">
      <w:pPr>
        <w:spacing w:after="0" w:line="240" w:lineRule="auto"/>
        <w:ind w:firstLine="709"/>
        <w:jc w:val="both"/>
        <w:rPr>
          <w:rFonts w:ascii="Times New Roman" w:hAnsi="Times New Roman" w:cs="Times New Roman"/>
          <w:sz w:val="32"/>
          <w:szCs w:val="32"/>
          <w:shd w:val="clear" w:color="auto" w:fill="FFFFFF"/>
        </w:rPr>
      </w:pPr>
      <w:r w:rsidRPr="00D83177">
        <w:rPr>
          <w:rFonts w:ascii="Times New Roman" w:hAnsi="Times New Roman" w:cs="Times New Roman"/>
          <w:sz w:val="32"/>
          <w:szCs w:val="32"/>
          <w:shd w:val="clear" w:color="auto" w:fill="FFFFFF"/>
        </w:rPr>
        <w:t xml:space="preserve">4. Заимствование новых слов обусловлено влиянием иностранной культуры, диктуется модой на иностранные слова (например, </w:t>
      </w:r>
      <w:r w:rsidRPr="00D83177">
        <w:rPr>
          <w:rFonts w:ascii="Times New Roman" w:hAnsi="Times New Roman" w:cs="Times New Roman"/>
          <w:i/>
          <w:sz w:val="32"/>
          <w:szCs w:val="32"/>
          <w:shd w:val="clear" w:color="auto" w:fill="FFFFFF"/>
        </w:rPr>
        <w:t>гламурный - роскошный, изысканный</w:t>
      </w:r>
      <w:r w:rsidRPr="00D83177">
        <w:rPr>
          <w:rFonts w:ascii="Times New Roman" w:hAnsi="Times New Roman" w:cs="Times New Roman"/>
          <w:sz w:val="32"/>
          <w:szCs w:val="32"/>
          <w:shd w:val="clear" w:color="auto" w:fill="FFFFFF"/>
        </w:rPr>
        <w:t xml:space="preserve">). </w:t>
      </w:r>
    </w:p>
    <w:p w:rsidR="005C79F1" w:rsidRPr="00D83177" w:rsidRDefault="005C79F1" w:rsidP="005C79F1">
      <w:pPr>
        <w:spacing w:after="0" w:line="240" w:lineRule="auto"/>
        <w:ind w:firstLine="709"/>
        <w:jc w:val="both"/>
        <w:rPr>
          <w:rFonts w:ascii="Times New Roman" w:hAnsi="Times New Roman" w:cs="Times New Roman"/>
          <w:sz w:val="32"/>
          <w:szCs w:val="32"/>
        </w:rPr>
      </w:pPr>
      <w:r w:rsidRPr="00D83177">
        <w:rPr>
          <w:rFonts w:ascii="Times New Roman" w:hAnsi="Times New Roman" w:cs="Times New Roman"/>
          <w:sz w:val="32"/>
          <w:szCs w:val="32"/>
          <w:shd w:val="clear" w:color="auto" w:fill="FFFFFF"/>
        </w:rPr>
        <w:t xml:space="preserve">5. Социально-психологические причины и факторы: восприятие иноязычного слова как более престижного, "научного", "красиво звучащего", а также коммуникативная актуальность обозначаемого понятия. </w:t>
      </w:r>
      <w:r w:rsidRPr="00D83177">
        <w:rPr>
          <w:rFonts w:ascii="Times New Roman" w:hAnsi="Times New Roman" w:cs="Times New Roman"/>
          <w:sz w:val="32"/>
          <w:szCs w:val="32"/>
        </w:rPr>
        <w:t>Сейчас люди часто говорят «</w:t>
      </w:r>
      <w:proofErr w:type="spellStart"/>
      <w:r w:rsidRPr="00D83177">
        <w:rPr>
          <w:rFonts w:ascii="Times New Roman" w:hAnsi="Times New Roman" w:cs="Times New Roman"/>
          <w:sz w:val="32"/>
          <w:szCs w:val="32"/>
        </w:rPr>
        <w:t>хоррор</w:t>
      </w:r>
      <w:proofErr w:type="spellEnd"/>
      <w:r w:rsidRPr="00D83177">
        <w:rPr>
          <w:rFonts w:ascii="Times New Roman" w:hAnsi="Times New Roman" w:cs="Times New Roman"/>
          <w:sz w:val="32"/>
          <w:szCs w:val="32"/>
        </w:rPr>
        <w:t xml:space="preserve">» вместо «фильм ужасов», «имидж» вместо «образ» и т.п. Многие считают, что зарубежные технологии и товары превосходят российские. </w:t>
      </w:r>
      <w:r w:rsidRPr="00D83177">
        <w:rPr>
          <w:rFonts w:ascii="Times New Roman" w:hAnsi="Times New Roman" w:cs="Times New Roman"/>
          <w:sz w:val="32"/>
          <w:szCs w:val="32"/>
        </w:rPr>
        <w:lastRenderedPageBreak/>
        <w:t xml:space="preserve">Поэтому в СМИ (особенно в рекламе) часто пользуются заимствованными словами. Например, </w:t>
      </w:r>
      <w:r w:rsidRPr="00D83177">
        <w:rPr>
          <w:rFonts w:ascii="Times New Roman" w:hAnsi="Times New Roman" w:cs="Times New Roman"/>
          <w:i/>
          <w:sz w:val="32"/>
          <w:szCs w:val="32"/>
        </w:rPr>
        <w:t>«паб» вместо «пивная», «</w:t>
      </w:r>
      <w:proofErr w:type="spellStart"/>
      <w:r w:rsidRPr="00D83177">
        <w:rPr>
          <w:rFonts w:ascii="Times New Roman" w:hAnsi="Times New Roman" w:cs="Times New Roman"/>
          <w:i/>
          <w:sz w:val="32"/>
          <w:szCs w:val="32"/>
        </w:rPr>
        <w:t>мэйк</w:t>
      </w:r>
      <w:proofErr w:type="spellEnd"/>
      <w:r w:rsidRPr="00D83177">
        <w:rPr>
          <w:rFonts w:ascii="Times New Roman" w:hAnsi="Times New Roman" w:cs="Times New Roman"/>
          <w:i/>
          <w:sz w:val="32"/>
          <w:szCs w:val="32"/>
        </w:rPr>
        <w:t xml:space="preserve"> </w:t>
      </w:r>
      <w:proofErr w:type="spellStart"/>
      <w:r w:rsidRPr="00D83177">
        <w:rPr>
          <w:rFonts w:ascii="Times New Roman" w:hAnsi="Times New Roman" w:cs="Times New Roman"/>
          <w:i/>
          <w:sz w:val="32"/>
          <w:szCs w:val="32"/>
        </w:rPr>
        <w:t>ап</w:t>
      </w:r>
      <w:proofErr w:type="spellEnd"/>
      <w:r w:rsidRPr="00D83177">
        <w:rPr>
          <w:rFonts w:ascii="Times New Roman" w:hAnsi="Times New Roman" w:cs="Times New Roman"/>
          <w:i/>
          <w:sz w:val="32"/>
          <w:szCs w:val="32"/>
        </w:rPr>
        <w:t>», вместо «макияж», «брэнд» вместо «торговой марки»</w:t>
      </w:r>
      <w:r w:rsidRPr="00D83177">
        <w:rPr>
          <w:rFonts w:ascii="Times New Roman" w:hAnsi="Times New Roman" w:cs="Times New Roman"/>
          <w:sz w:val="32"/>
          <w:szCs w:val="32"/>
        </w:rPr>
        <w:t xml:space="preserve">. </w:t>
      </w:r>
    </w:p>
    <w:p w:rsidR="005C79F1" w:rsidRPr="00D83177" w:rsidRDefault="005C79F1" w:rsidP="005C79F1">
      <w:pPr>
        <w:spacing w:after="0" w:line="240" w:lineRule="auto"/>
        <w:ind w:firstLine="709"/>
        <w:jc w:val="both"/>
        <w:rPr>
          <w:rFonts w:ascii="Times New Roman" w:eastAsia="Times New Roman" w:hAnsi="Times New Roman" w:cs="Times New Roman"/>
          <w:sz w:val="32"/>
          <w:szCs w:val="32"/>
        </w:rPr>
      </w:pPr>
      <w:r w:rsidRPr="00D83177">
        <w:rPr>
          <w:rFonts w:ascii="Times New Roman" w:hAnsi="Times New Roman" w:cs="Times New Roman"/>
          <w:sz w:val="32"/>
          <w:szCs w:val="32"/>
        </w:rPr>
        <w:t>Таким образом, в речи появляются новые иноязычные слова, которые постепенно вытесняют исконно русские.</w:t>
      </w:r>
      <w:r w:rsidRPr="00D83177">
        <w:rPr>
          <w:rFonts w:ascii="Times New Roman" w:eastAsia="Times New Roman" w:hAnsi="Times New Roman" w:cs="Times New Roman"/>
          <w:sz w:val="32"/>
          <w:szCs w:val="32"/>
        </w:rPr>
        <w:t xml:space="preserve"> В последние годы проблема злоупотребления иностранными словами особенно остро встала перед российским обществом. </w:t>
      </w:r>
      <w:r w:rsidRPr="00D83177">
        <w:rPr>
          <w:rFonts w:ascii="Times New Roman" w:hAnsi="Times New Roman" w:cs="Times New Roman"/>
          <w:sz w:val="32"/>
          <w:szCs w:val="32"/>
        </w:rPr>
        <w:t xml:space="preserve">Отношение к заимствованным словам самое противоречивое, но чаще у большинства населения негативное. </w:t>
      </w:r>
      <w:r w:rsidRPr="00D83177">
        <w:rPr>
          <w:rFonts w:ascii="Times New Roman" w:eastAsia="Times New Roman" w:hAnsi="Times New Roman" w:cs="Times New Roman"/>
          <w:sz w:val="32"/>
          <w:szCs w:val="32"/>
        </w:rPr>
        <w:t>Это связано с тем, что вместе с импортируемыми предметами, научными, политическими</w:t>
      </w:r>
      <w:r>
        <w:rPr>
          <w:rFonts w:ascii="Times New Roman" w:eastAsia="Times New Roman" w:hAnsi="Times New Roman" w:cs="Times New Roman"/>
          <w:sz w:val="32"/>
          <w:szCs w:val="32"/>
        </w:rPr>
        <w:t>,</w:t>
      </w:r>
      <w:r w:rsidRPr="00D83177">
        <w:rPr>
          <w:rFonts w:ascii="Times New Roman" w:eastAsia="Times New Roman" w:hAnsi="Times New Roman" w:cs="Times New Roman"/>
          <w:sz w:val="32"/>
          <w:szCs w:val="32"/>
        </w:rPr>
        <w:t xml:space="preserve"> экономическими</w:t>
      </w:r>
      <w:r>
        <w:rPr>
          <w:rFonts w:ascii="Times New Roman" w:eastAsia="Times New Roman" w:hAnsi="Times New Roman" w:cs="Times New Roman"/>
          <w:sz w:val="32"/>
          <w:szCs w:val="32"/>
        </w:rPr>
        <w:t xml:space="preserve"> и </w:t>
      </w:r>
      <w:r w:rsidRPr="00D83177">
        <w:rPr>
          <w:rFonts w:ascii="Times New Roman" w:eastAsia="Times New Roman" w:hAnsi="Times New Roman" w:cs="Times New Roman"/>
          <w:sz w:val="32"/>
          <w:szCs w:val="32"/>
        </w:rPr>
        <w:t>технологи</w:t>
      </w:r>
      <w:r>
        <w:rPr>
          <w:rFonts w:ascii="Times New Roman" w:eastAsia="Times New Roman" w:hAnsi="Times New Roman" w:cs="Times New Roman"/>
          <w:sz w:val="32"/>
          <w:szCs w:val="32"/>
        </w:rPr>
        <w:t>ческими инновациями</w:t>
      </w:r>
      <w:r w:rsidRPr="00D83177">
        <w:rPr>
          <w:rFonts w:ascii="Times New Roman" w:eastAsia="Times New Roman" w:hAnsi="Times New Roman" w:cs="Times New Roman"/>
          <w:sz w:val="32"/>
          <w:szCs w:val="32"/>
        </w:rPr>
        <w:t xml:space="preserve"> в языке возникает масса слов, которые зачастую не понятны большинству людей. Поэтому ясность и понятность речи зависят от правильного употребления в ней иностранных слов. </w:t>
      </w:r>
    </w:p>
    <w:p w:rsidR="005C79F1" w:rsidRPr="00D83177" w:rsidRDefault="005C79F1" w:rsidP="005C79F1">
      <w:pPr>
        <w:shd w:val="clear" w:color="auto" w:fill="FFFFFF"/>
        <w:spacing w:after="0" w:line="240" w:lineRule="auto"/>
        <w:ind w:firstLine="709"/>
        <w:jc w:val="both"/>
        <w:textAlignment w:val="baseline"/>
        <w:rPr>
          <w:rFonts w:ascii="Times New Roman" w:eastAsia="Times New Roman" w:hAnsi="Times New Roman" w:cs="Times New Roman"/>
          <w:sz w:val="32"/>
          <w:szCs w:val="32"/>
        </w:rPr>
      </w:pPr>
      <w:r w:rsidRPr="00D83177">
        <w:rPr>
          <w:rFonts w:ascii="Times New Roman" w:eastAsia="Times New Roman" w:hAnsi="Times New Roman" w:cs="Times New Roman"/>
          <w:sz w:val="32"/>
          <w:szCs w:val="32"/>
        </w:rPr>
        <w:t>Большинство современных филологов оценивают процесс заимствований положительно, поскольку они демонстрируют, что язык – это живой организм, который постоянно меняется так же, как и общество.</w:t>
      </w:r>
    </w:p>
    <w:p w:rsidR="005C79F1" w:rsidRDefault="005C79F1" w:rsidP="005C79F1">
      <w:pPr>
        <w:pStyle w:val="a6"/>
        <w:shd w:val="clear" w:color="auto" w:fill="FFFFFF"/>
        <w:spacing w:before="0" w:beforeAutospacing="0" w:after="0" w:afterAutospacing="0"/>
        <w:ind w:firstLine="709"/>
        <w:jc w:val="both"/>
        <w:rPr>
          <w:sz w:val="32"/>
          <w:szCs w:val="32"/>
          <w:shd w:val="clear" w:color="auto" w:fill="FFFFFF"/>
        </w:rPr>
      </w:pPr>
      <w:r w:rsidRPr="00D83177">
        <w:rPr>
          <w:sz w:val="32"/>
          <w:szCs w:val="32"/>
        </w:rPr>
        <w:t xml:space="preserve">Таким образом, мы пришли к выводу, что </w:t>
      </w:r>
      <w:r w:rsidRPr="00D83177">
        <w:rPr>
          <w:sz w:val="32"/>
          <w:szCs w:val="32"/>
          <w:shd w:val="clear" w:color="auto" w:fill="FFFFFF"/>
        </w:rPr>
        <w:t>возникновение многочисленных неологизмов, имеющих английское происхождение, в русском языке — явление закономерное, отражающее экономические, политические, культурные, общественные связи и взаимоотношения России с другими странами. С другой стороны, в стремлении копировать западный стиль жизни, мы всё чаще используем иностранные слова — сначала в узкоспециальных областях, а затем и в быту. И в результате, русский язык частично утрачивает свою самобытность, так как язык отражает образ жизни и образ мыслей народа. Поэтому, там, где можно обойтись средствами русского языка, не следует прибегать к иноязычным элементам.</w:t>
      </w:r>
    </w:p>
    <w:p w:rsidR="002A2C59" w:rsidRDefault="002A2C59" w:rsidP="005C79F1">
      <w:pPr>
        <w:pStyle w:val="a6"/>
        <w:shd w:val="clear" w:color="auto" w:fill="FFFFFF"/>
        <w:spacing w:before="0" w:beforeAutospacing="0" w:after="0" w:afterAutospacing="0"/>
        <w:ind w:firstLine="709"/>
        <w:jc w:val="both"/>
        <w:rPr>
          <w:sz w:val="32"/>
          <w:szCs w:val="32"/>
          <w:shd w:val="clear" w:color="auto" w:fill="FFFFFF"/>
        </w:rPr>
      </w:pPr>
      <w:r>
        <w:rPr>
          <w:sz w:val="32"/>
          <w:szCs w:val="32"/>
          <w:shd w:val="clear" w:color="auto" w:fill="FFFFFF"/>
        </w:rPr>
        <w:t xml:space="preserve">Литература </w:t>
      </w:r>
    </w:p>
    <w:p w:rsidR="005C79F1" w:rsidRPr="00BF3C3F" w:rsidRDefault="005C79F1" w:rsidP="00453BFA">
      <w:pPr>
        <w:pStyle w:val="a6"/>
        <w:numPr>
          <w:ilvl w:val="0"/>
          <w:numId w:val="1"/>
        </w:numPr>
        <w:shd w:val="clear" w:color="auto" w:fill="FFFFFF"/>
        <w:spacing w:before="0" w:beforeAutospacing="0" w:after="0" w:afterAutospacing="0"/>
        <w:ind w:left="0" w:firstLine="0"/>
        <w:jc w:val="both"/>
        <w:rPr>
          <w:sz w:val="32"/>
          <w:szCs w:val="32"/>
        </w:rPr>
      </w:pPr>
      <w:r w:rsidRPr="00BF3C3F">
        <w:rPr>
          <w:sz w:val="32"/>
          <w:szCs w:val="32"/>
        </w:rPr>
        <w:t>Волина В.В. Откуда пришли слова: Занимательный этимологический словарь. - М., 1996.</w:t>
      </w:r>
    </w:p>
    <w:p w:rsidR="005C79F1" w:rsidRPr="00BF3C3F" w:rsidRDefault="005C79F1" w:rsidP="00453BFA">
      <w:pPr>
        <w:pStyle w:val="a7"/>
        <w:numPr>
          <w:ilvl w:val="0"/>
          <w:numId w:val="1"/>
        </w:numPr>
        <w:shd w:val="clear" w:color="auto" w:fill="FFFFFF"/>
        <w:spacing w:line="276" w:lineRule="auto"/>
        <w:ind w:left="0" w:firstLine="0"/>
        <w:jc w:val="both"/>
        <w:textAlignment w:val="baseline"/>
        <w:rPr>
          <w:sz w:val="32"/>
          <w:szCs w:val="32"/>
        </w:rPr>
      </w:pPr>
      <w:r w:rsidRPr="00BF3C3F">
        <w:rPr>
          <w:sz w:val="32"/>
          <w:szCs w:val="32"/>
        </w:rPr>
        <w:t>Дьяков А.И. Причины интенсивного заимствования англицизмов в современном русском языке. Язык и культура. Новосибирск, 2003.</w:t>
      </w:r>
    </w:p>
    <w:p w:rsidR="005C79F1" w:rsidRPr="00BF3C3F" w:rsidRDefault="005C79F1" w:rsidP="00453BFA">
      <w:pPr>
        <w:pStyle w:val="a6"/>
        <w:numPr>
          <w:ilvl w:val="0"/>
          <w:numId w:val="1"/>
        </w:numPr>
        <w:shd w:val="clear" w:color="auto" w:fill="FFFFFF"/>
        <w:spacing w:before="0" w:beforeAutospacing="0" w:after="0" w:afterAutospacing="0"/>
        <w:ind w:left="0" w:firstLine="0"/>
        <w:jc w:val="both"/>
        <w:rPr>
          <w:sz w:val="32"/>
          <w:szCs w:val="32"/>
        </w:rPr>
      </w:pPr>
      <w:r w:rsidRPr="00BF3C3F">
        <w:rPr>
          <w:sz w:val="32"/>
          <w:szCs w:val="32"/>
        </w:rPr>
        <w:t xml:space="preserve">Зверева Т.А. и др. Предприниматель на внешнем рынке: Терминологический справочник /Под ред. А. </w:t>
      </w:r>
      <w:proofErr w:type="spellStart"/>
      <w:r w:rsidRPr="00BF3C3F">
        <w:rPr>
          <w:sz w:val="32"/>
          <w:szCs w:val="32"/>
        </w:rPr>
        <w:t>Побовой</w:t>
      </w:r>
      <w:proofErr w:type="spellEnd"/>
      <w:r w:rsidRPr="00BF3C3F">
        <w:rPr>
          <w:sz w:val="32"/>
          <w:szCs w:val="32"/>
        </w:rPr>
        <w:t>. - М., 1991.</w:t>
      </w:r>
    </w:p>
    <w:p w:rsidR="005C79F1" w:rsidRPr="000B6C25" w:rsidRDefault="00262EFD" w:rsidP="000B6C25">
      <w:pPr>
        <w:spacing w:after="0"/>
        <w:contextualSpacing/>
        <w:jc w:val="center"/>
        <w:rPr>
          <w:rFonts w:ascii="Times New Roman" w:hAnsi="Times New Roman" w:cs="Times New Roman"/>
          <w:spacing w:val="20"/>
          <w:sz w:val="32"/>
          <w:szCs w:val="32"/>
        </w:rPr>
      </w:pPr>
      <w:r>
        <w:rPr>
          <w:rFonts w:ascii="Times New Roman" w:eastAsia="Times New Roman" w:hAnsi="Times New Roman" w:cs="Times New Roman"/>
          <w:sz w:val="32"/>
          <w:szCs w:val="32"/>
        </w:rPr>
        <w:br w:type="page"/>
      </w:r>
      <w:r w:rsidR="005C79F1" w:rsidRPr="005C79F1">
        <w:rPr>
          <w:rFonts w:ascii="Times New Roman" w:hAnsi="Times New Roman" w:cs="Times New Roman"/>
          <w:spacing w:val="20"/>
          <w:sz w:val="32"/>
          <w:szCs w:val="32"/>
        </w:rPr>
        <w:lastRenderedPageBreak/>
        <w:t>БИЙСК КУПЕЧЕСКИЙ</w:t>
      </w:r>
    </w:p>
    <w:p w:rsidR="005C79F1" w:rsidRPr="005C79F1" w:rsidRDefault="005C79F1" w:rsidP="005C79F1">
      <w:pPr>
        <w:spacing w:after="0"/>
        <w:contextualSpacing/>
        <w:jc w:val="right"/>
        <w:rPr>
          <w:rFonts w:ascii="Times New Roman" w:hAnsi="Times New Roman" w:cs="Times New Roman"/>
          <w:sz w:val="32"/>
          <w:szCs w:val="32"/>
        </w:rPr>
      </w:pPr>
      <w:r w:rsidRPr="005C79F1">
        <w:rPr>
          <w:rFonts w:ascii="Times New Roman" w:hAnsi="Times New Roman" w:cs="Times New Roman"/>
          <w:sz w:val="32"/>
          <w:szCs w:val="32"/>
        </w:rPr>
        <w:t xml:space="preserve">Кениг </w:t>
      </w:r>
      <w:r w:rsidR="002A2C59">
        <w:rPr>
          <w:rFonts w:ascii="Times New Roman" w:hAnsi="Times New Roman" w:cs="Times New Roman"/>
          <w:sz w:val="32"/>
          <w:szCs w:val="32"/>
        </w:rPr>
        <w:t>Анастасия</w:t>
      </w:r>
    </w:p>
    <w:p w:rsidR="005C79F1" w:rsidRPr="005C79F1" w:rsidRDefault="005C79F1" w:rsidP="005C79F1">
      <w:pPr>
        <w:spacing w:after="0"/>
        <w:contextualSpacing/>
        <w:jc w:val="right"/>
        <w:rPr>
          <w:rFonts w:ascii="Times New Roman" w:hAnsi="Times New Roman" w:cs="Times New Roman"/>
          <w:sz w:val="32"/>
          <w:szCs w:val="32"/>
        </w:rPr>
      </w:pPr>
      <w:r w:rsidRPr="005C79F1">
        <w:rPr>
          <w:rFonts w:ascii="Times New Roman" w:hAnsi="Times New Roman" w:cs="Times New Roman"/>
          <w:sz w:val="32"/>
          <w:szCs w:val="32"/>
        </w:rPr>
        <w:t>КГБПОУ «</w:t>
      </w:r>
      <w:proofErr w:type="spellStart"/>
      <w:r w:rsidRPr="005C79F1">
        <w:rPr>
          <w:rFonts w:ascii="Times New Roman" w:hAnsi="Times New Roman" w:cs="Times New Roman"/>
          <w:sz w:val="32"/>
          <w:szCs w:val="32"/>
        </w:rPr>
        <w:t>Бийский</w:t>
      </w:r>
      <w:proofErr w:type="spellEnd"/>
      <w:r w:rsidRPr="005C79F1">
        <w:rPr>
          <w:rFonts w:ascii="Times New Roman" w:hAnsi="Times New Roman" w:cs="Times New Roman"/>
          <w:sz w:val="32"/>
          <w:szCs w:val="32"/>
        </w:rPr>
        <w:t xml:space="preserve"> государственный колледж» </w:t>
      </w:r>
    </w:p>
    <w:p w:rsidR="005C79F1" w:rsidRPr="005C79F1" w:rsidRDefault="005C79F1" w:rsidP="005C79F1">
      <w:pPr>
        <w:spacing w:after="0"/>
        <w:contextualSpacing/>
        <w:jc w:val="right"/>
        <w:rPr>
          <w:rFonts w:ascii="Times New Roman" w:hAnsi="Times New Roman" w:cs="Times New Roman"/>
          <w:sz w:val="32"/>
          <w:szCs w:val="32"/>
        </w:rPr>
      </w:pPr>
      <w:r w:rsidRPr="005C79F1">
        <w:rPr>
          <w:rFonts w:ascii="Times New Roman" w:hAnsi="Times New Roman" w:cs="Times New Roman"/>
          <w:sz w:val="32"/>
          <w:szCs w:val="32"/>
        </w:rPr>
        <w:t>Руководитель: Астахова Е.А.,</w:t>
      </w:r>
    </w:p>
    <w:p w:rsidR="005C79F1" w:rsidRPr="002A2C59" w:rsidRDefault="005C79F1" w:rsidP="002A2C59">
      <w:pPr>
        <w:spacing w:after="0"/>
        <w:contextualSpacing/>
        <w:jc w:val="right"/>
        <w:rPr>
          <w:rFonts w:ascii="Times New Roman" w:hAnsi="Times New Roman" w:cs="Times New Roman"/>
          <w:sz w:val="32"/>
          <w:szCs w:val="32"/>
        </w:rPr>
      </w:pPr>
      <w:r w:rsidRPr="005C79F1">
        <w:rPr>
          <w:rFonts w:ascii="Times New Roman" w:hAnsi="Times New Roman" w:cs="Times New Roman"/>
          <w:sz w:val="32"/>
          <w:szCs w:val="32"/>
        </w:rPr>
        <w:t>преподаватель истории</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r>
        <w:rPr>
          <w:rFonts w:ascii="Times New Roman" w:hAnsi="Times New Roman" w:cs="Times New Roman"/>
          <w:bCs/>
          <w:sz w:val="32"/>
          <w:szCs w:val="32"/>
        </w:rPr>
        <w:t>Н</w:t>
      </w:r>
      <w:r w:rsidRPr="005C79F1">
        <w:rPr>
          <w:rFonts w:ascii="Times New Roman" w:hAnsi="Times New Roman" w:cs="Times New Roman"/>
          <w:bCs/>
          <w:sz w:val="32"/>
          <w:szCs w:val="32"/>
        </w:rPr>
        <w:t>аш город обладает богатой историей, но серьезной литературы, где объемно бы раскрывалась дореволюционная история нашего города, очень мало. Поэтому меня заинтересовала данная тема, и я попыталась исследовать, какую роль сыграло купечество в развитии города Бийска.</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r w:rsidRPr="005C79F1">
        <w:rPr>
          <w:rFonts w:ascii="Times New Roman" w:hAnsi="Times New Roman" w:cs="Times New Roman"/>
          <w:bCs/>
          <w:sz w:val="32"/>
          <w:szCs w:val="32"/>
        </w:rPr>
        <w:t xml:space="preserve">Объект исследования: </w:t>
      </w:r>
      <w:r w:rsidRPr="005C79F1">
        <w:rPr>
          <w:rFonts w:ascii="Times New Roman" w:hAnsi="Times New Roman" w:cs="Times New Roman"/>
          <w:sz w:val="32"/>
          <w:szCs w:val="32"/>
        </w:rPr>
        <w:t>история купеческого Бийска.</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r w:rsidRPr="005C79F1">
        <w:rPr>
          <w:rFonts w:ascii="Times New Roman" w:hAnsi="Times New Roman" w:cs="Times New Roman"/>
          <w:bCs/>
          <w:sz w:val="32"/>
          <w:szCs w:val="32"/>
        </w:rPr>
        <w:t>Предмет исследования: и</w:t>
      </w:r>
      <w:r w:rsidRPr="005C79F1">
        <w:rPr>
          <w:rFonts w:ascii="Times New Roman" w:hAnsi="Times New Roman" w:cs="Times New Roman"/>
          <w:sz w:val="32"/>
          <w:szCs w:val="32"/>
        </w:rPr>
        <w:t>зучение купеческого периода в истории города Бийска.</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r w:rsidRPr="005C79F1">
        <w:rPr>
          <w:rFonts w:ascii="Times New Roman" w:hAnsi="Times New Roman" w:cs="Times New Roman"/>
          <w:bCs/>
          <w:sz w:val="32"/>
          <w:szCs w:val="32"/>
        </w:rPr>
        <w:t xml:space="preserve">Цели работы: </w:t>
      </w:r>
      <w:r w:rsidRPr="005C79F1">
        <w:rPr>
          <w:rFonts w:ascii="Times New Roman" w:hAnsi="Times New Roman" w:cs="Times New Roman"/>
          <w:sz w:val="32"/>
          <w:szCs w:val="32"/>
        </w:rPr>
        <w:t>проанализировать купеческий период в истории города Бийска.</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r w:rsidRPr="005C79F1">
        <w:rPr>
          <w:rFonts w:ascii="Times New Roman" w:hAnsi="Times New Roman" w:cs="Times New Roman"/>
          <w:bCs/>
          <w:sz w:val="32"/>
          <w:szCs w:val="32"/>
        </w:rPr>
        <w:t>Первые сведения о регулярной торговле в городе Бийске относятся к 1784 году (документально зафиксировано упоминание о ярмарочной торговле).</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bCs/>
          <w:sz w:val="32"/>
          <w:szCs w:val="32"/>
        </w:rPr>
      </w:pPr>
      <w:proofErr w:type="spellStart"/>
      <w:r w:rsidRPr="005C79F1">
        <w:rPr>
          <w:rFonts w:ascii="Times New Roman" w:hAnsi="Times New Roman" w:cs="Times New Roman"/>
          <w:sz w:val="32"/>
          <w:szCs w:val="32"/>
        </w:rPr>
        <w:t>Бийские</w:t>
      </w:r>
      <w:proofErr w:type="spellEnd"/>
      <w:r w:rsidRPr="005C79F1">
        <w:rPr>
          <w:rFonts w:ascii="Times New Roman" w:hAnsi="Times New Roman" w:cs="Times New Roman"/>
          <w:sz w:val="32"/>
          <w:szCs w:val="32"/>
        </w:rPr>
        <w:t xml:space="preserve"> купцы одни из первых в России начали устанавливать связи со странами Азиатско-Тихоокеанского региона, осуществляли предпринимательскую деятельность в Китае. Они содействовали снаряжению научных экспедиций, сопровождали их в качестве проводников и переводчиков, выполняли различные поручения ученых, во время торговых экспедиций вели путевые дневники, писали научные статьи. Судоходная Бия позволяла </w:t>
      </w:r>
      <w:proofErr w:type="spellStart"/>
      <w:r w:rsidRPr="005C79F1">
        <w:rPr>
          <w:rFonts w:ascii="Times New Roman" w:hAnsi="Times New Roman" w:cs="Times New Roman"/>
          <w:sz w:val="32"/>
          <w:szCs w:val="32"/>
        </w:rPr>
        <w:t>бийским</w:t>
      </w:r>
      <w:proofErr w:type="spellEnd"/>
      <w:r w:rsidRPr="005C79F1">
        <w:rPr>
          <w:rFonts w:ascii="Times New Roman" w:hAnsi="Times New Roman" w:cs="Times New Roman"/>
          <w:sz w:val="32"/>
          <w:szCs w:val="32"/>
        </w:rPr>
        <w:t xml:space="preserve"> купцам осуществлять поставку хлебных товаров и сливочного масла в Англию и Германию. В Бийск приезжали представители европейских фирм, заключали торговые договоры. Импорт масла способствовал развитию маслодельной промышленности. Если в конце XIX в. в Бийском уезде было 6 маслодельных заводов, то в 1909 г. их уже насчитывалось 317.</w:t>
      </w:r>
    </w:p>
    <w:p w:rsidR="005C79F1" w:rsidRDefault="005C79F1" w:rsidP="005C79F1">
      <w:pPr>
        <w:autoSpaceDE w:val="0"/>
        <w:autoSpaceDN w:val="0"/>
        <w:adjustRightInd w:val="0"/>
        <w:spacing w:after="0"/>
        <w:ind w:firstLine="360"/>
        <w:contextualSpacing/>
        <w:jc w:val="both"/>
        <w:rPr>
          <w:rFonts w:ascii="Times New Roman" w:hAnsi="Times New Roman" w:cs="Times New Roman"/>
          <w:b/>
          <w:bCs/>
          <w:sz w:val="32"/>
          <w:szCs w:val="32"/>
        </w:rPr>
      </w:pPr>
      <w:r w:rsidRPr="005C79F1">
        <w:rPr>
          <w:rFonts w:ascii="Times New Roman" w:hAnsi="Times New Roman" w:cs="Times New Roman"/>
          <w:sz w:val="32"/>
          <w:szCs w:val="32"/>
        </w:rPr>
        <w:t xml:space="preserve">Это благодаря купцам, вместо опасной вьючной торговой тропы через Алтайские горы Россия получила знаменитый Чуйский тракт. </w:t>
      </w:r>
      <w:r w:rsidRPr="005C79F1">
        <w:rPr>
          <w:rFonts w:ascii="Times New Roman" w:hAnsi="Times New Roman" w:cs="Times New Roman"/>
          <w:sz w:val="32"/>
          <w:szCs w:val="32"/>
        </w:rPr>
        <w:lastRenderedPageBreak/>
        <w:t xml:space="preserve">Крупнейшие </w:t>
      </w:r>
      <w:proofErr w:type="spellStart"/>
      <w:r w:rsidRPr="005C79F1">
        <w:rPr>
          <w:rFonts w:ascii="Times New Roman" w:hAnsi="Times New Roman" w:cs="Times New Roman"/>
          <w:sz w:val="32"/>
          <w:szCs w:val="32"/>
        </w:rPr>
        <w:t>купцы-чуйцы</w:t>
      </w:r>
      <w:proofErr w:type="spellEnd"/>
      <w:r w:rsidRPr="005C79F1">
        <w:rPr>
          <w:rFonts w:ascii="Times New Roman" w:hAnsi="Times New Roman" w:cs="Times New Roman"/>
          <w:sz w:val="32"/>
          <w:szCs w:val="32"/>
        </w:rPr>
        <w:t xml:space="preserve">: Алексей </w:t>
      </w:r>
      <w:proofErr w:type="spellStart"/>
      <w:r w:rsidRPr="005C79F1">
        <w:rPr>
          <w:rFonts w:ascii="Times New Roman" w:hAnsi="Times New Roman" w:cs="Times New Roman"/>
          <w:sz w:val="32"/>
          <w:szCs w:val="32"/>
        </w:rPr>
        <w:t>Васенев</w:t>
      </w:r>
      <w:proofErr w:type="spellEnd"/>
      <w:r w:rsidRPr="005C79F1">
        <w:rPr>
          <w:rFonts w:ascii="Times New Roman" w:hAnsi="Times New Roman" w:cs="Times New Roman"/>
          <w:sz w:val="32"/>
          <w:szCs w:val="32"/>
        </w:rPr>
        <w:t xml:space="preserve">, Николай </w:t>
      </w:r>
      <w:proofErr w:type="spellStart"/>
      <w:r w:rsidRPr="005C79F1">
        <w:rPr>
          <w:rFonts w:ascii="Times New Roman" w:hAnsi="Times New Roman" w:cs="Times New Roman"/>
          <w:sz w:val="32"/>
          <w:szCs w:val="32"/>
        </w:rPr>
        <w:t>Ассанов</w:t>
      </w:r>
      <w:proofErr w:type="spellEnd"/>
      <w:r w:rsidRPr="005C79F1">
        <w:rPr>
          <w:rFonts w:ascii="Times New Roman" w:hAnsi="Times New Roman" w:cs="Times New Roman"/>
          <w:sz w:val="32"/>
          <w:szCs w:val="32"/>
        </w:rPr>
        <w:t>, Григорий Бодунов.</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b/>
          <w:bCs/>
          <w:sz w:val="32"/>
          <w:szCs w:val="32"/>
        </w:rPr>
      </w:pPr>
      <w:r w:rsidRPr="005C79F1">
        <w:rPr>
          <w:rFonts w:ascii="Times New Roman" w:hAnsi="Times New Roman" w:cs="Times New Roman"/>
          <w:sz w:val="32"/>
          <w:szCs w:val="32"/>
        </w:rPr>
        <w:t>В конце ХIХ века Россия переживает экономический бум, сопровождавшийся бурным развитием товарно-денежных отношений. В этих процессах заметную роль начинают играть представители так называемой “благородной буржуазии”, у которых проснулись чувства гражданственности, желание широко участвовать в различных формах общественной жизни. В их среде появилось много меценатов, стремившихся из чисто патриотических целей помочь своему народу. Большая часть таких людей происходила из мещанского или купеческого сословий.</w:t>
      </w:r>
    </w:p>
    <w:p w:rsidR="005C79F1" w:rsidRPr="005C79F1" w:rsidRDefault="005C79F1" w:rsidP="005C79F1">
      <w:pPr>
        <w:autoSpaceDE w:val="0"/>
        <w:autoSpaceDN w:val="0"/>
        <w:adjustRightInd w:val="0"/>
        <w:spacing w:after="0"/>
        <w:ind w:firstLine="708"/>
        <w:contextualSpacing/>
        <w:jc w:val="both"/>
        <w:rPr>
          <w:rFonts w:ascii="Times New Roman" w:hAnsi="Times New Roman" w:cs="Times New Roman"/>
          <w:sz w:val="32"/>
          <w:szCs w:val="32"/>
        </w:rPr>
      </w:pPr>
      <w:r w:rsidRPr="005C79F1">
        <w:rPr>
          <w:rFonts w:ascii="Times New Roman" w:hAnsi="Times New Roman" w:cs="Times New Roman"/>
          <w:sz w:val="32"/>
          <w:szCs w:val="32"/>
        </w:rPr>
        <w:t xml:space="preserve">Ярким представителем этой “новой волны” буржуазии был </w:t>
      </w:r>
      <w:proofErr w:type="spellStart"/>
      <w:r w:rsidRPr="005C79F1">
        <w:rPr>
          <w:rFonts w:ascii="Times New Roman" w:hAnsi="Times New Roman" w:cs="Times New Roman"/>
          <w:sz w:val="32"/>
          <w:szCs w:val="32"/>
        </w:rPr>
        <w:t>бийский</w:t>
      </w:r>
      <w:proofErr w:type="spellEnd"/>
      <w:r w:rsidRPr="005C79F1">
        <w:rPr>
          <w:rFonts w:ascii="Times New Roman" w:hAnsi="Times New Roman" w:cs="Times New Roman"/>
          <w:sz w:val="32"/>
          <w:szCs w:val="32"/>
        </w:rPr>
        <w:t xml:space="preserve"> </w:t>
      </w:r>
      <w:proofErr w:type="spellStart"/>
      <w:r w:rsidRPr="005C79F1">
        <w:rPr>
          <w:rFonts w:ascii="Times New Roman" w:hAnsi="Times New Roman" w:cs="Times New Roman"/>
          <w:sz w:val="32"/>
          <w:szCs w:val="32"/>
        </w:rPr>
        <w:t>купец-чуец</w:t>
      </w:r>
      <w:proofErr w:type="spellEnd"/>
      <w:r w:rsidRPr="005C79F1">
        <w:rPr>
          <w:rFonts w:ascii="Times New Roman" w:hAnsi="Times New Roman" w:cs="Times New Roman"/>
          <w:sz w:val="32"/>
          <w:szCs w:val="32"/>
        </w:rPr>
        <w:t xml:space="preserve"> Николай Иванович </w:t>
      </w:r>
      <w:proofErr w:type="spellStart"/>
      <w:r w:rsidRPr="005C79F1">
        <w:rPr>
          <w:rFonts w:ascii="Times New Roman" w:hAnsi="Times New Roman" w:cs="Times New Roman"/>
          <w:sz w:val="32"/>
          <w:szCs w:val="32"/>
        </w:rPr>
        <w:t>Ассанов</w:t>
      </w:r>
      <w:proofErr w:type="spellEnd"/>
      <w:r w:rsidRPr="005C79F1">
        <w:rPr>
          <w:rFonts w:ascii="Times New Roman" w:hAnsi="Times New Roman" w:cs="Times New Roman"/>
          <w:sz w:val="32"/>
          <w:szCs w:val="32"/>
        </w:rPr>
        <w:t>. Зримое воплощение памяти о нем сохранилось в нашем городе в виде великолепной усадьбы в стиле модерн, стоящей на пересечении улицы Ленина и переулка III Интернационала (см. “Краеведческий вестник” №6) .</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sz w:val="32"/>
          <w:szCs w:val="32"/>
        </w:rPr>
      </w:pPr>
      <w:r w:rsidRPr="005C79F1">
        <w:rPr>
          <w:rFonts w:ascii="Times New Roman" w:hAnsi="Times New Roman" w:cs="Times New Roman"/>
          <w:noProof/>
          <w:sz w:val="32"/>
          <w:szCs w:val="32"/>
        </w:rPr>
        <w:drawing>
          <wp:anchor distT="0" distB="0" distL="114300" distR="114300" simplePos="0" relativeHeight="251669504" behindDoc="1" locked="0" layoutInCell="1" allowOverlap="1">
            <wp:simplePos x="0" y="0"/>
            <wp:positionH relativeFrom="column">
              <wp:posOffset>249555</wp:posOffset>
            </wp:positionH>
            <wp:positionV relativeFrom="paragraph">
              <wp:posOffset>-1905</wp:posOffset>
            </wp:positionV>
            <wp:extent cx="1390650" cy="1905000"/>
            <wp:effectExtent l="0" t="0" r="0" b="0"/>
            <wp:wrapTight wrapText="bothSides">
              <wp:wrapPolygon edited="0">
                <wp:start x="0" y="0"/>
                <wp:lineTo x="0" y="21384"/>
                <wp:lineTo x="21304" y="21384"/>
                <wp:lineTo x="2130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905000"/>
                    </a:xfrm>
                    <a:prstGeom prst="rect">
                      <a:avLst/>
                    </a:prstGeom>
                    <a:noFill/>
                    <a:ln w="9525">
                      <a:noFill/>
                      <a:miter lim="800000"/>
                      <a:headEnd/>
                      <a:tailEnd/>
                    </a:ln>
                  </pic:spPr>
                </pic:pic>
              </a:graphicData>
            </a:graphic>
          </wp:anchor>
        </w:drawing>
      </w:r>
      <w:r w:rsidRPr="005C79F1">
        <w:rPr>
          <w:rFonts w:ascii="Times New Roman" w:hAnsi="Times New Roman" w:cs="Times New Roman"/>
          <w:sz w:val="32"/>
          <w:szCs w:val="32"/>
        </w:rPr>
        <w:t xml:space="preserve">Под стать зданию был и сам купец Николай Иванович </w:t>
      </w:r>
      <w:proofErr w:type="spellStart"/>
      <w:r w:rsidRPr="005C79F1">
        <w:rPr>
          <w:rFonts w:ascii="Times New Roman" w:hAnsi="Times New Roman" w:cs="Times New Roman"/>
          <w:sz w:val="32"/>
          <w:szCs w:val="32"/>
        </w:rPr>
        <w:t>Ассанов</w:t>
      </w:r>
      <w:proofErr w:type="spellEnd"/>
      <w:r w:rsidRPr="005C79F1">
        <w:rPr>
          <w:rFonts w:ascii="Times New Roman" w:hAnsi="Times New Roman" w:cs="Times New Roman"/>
          <w:sz w:val="32"/>
          <w:szCs w:val="32"/>
        </w:rPr>
        <w:t xml:space="preserve">. Люди, окружавшие его, не только в Бийске, но и в Монголии, Москве, Санкт-Петербурге, всегда удивлялись неординарности мышления этого человека. </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sz w:val="32"/>
          <w:szCs w:val="32"/>
        </w:rPr>
      </w:pPr>
      <w:r w:rsidRPr="005C79F1">
        <w:rPr>
          <w:rFonts w:ascii="Times New Roman" w:hAnsi="Times New Roman" w:cs="Times New Roman"/>
          <w:sz w:val="32"/>
          <w:szCs w:val="32"/>
        </w:rPr>
        <w:t>В 1904 году в Бийске появляются отделения Сибирского торгового и Русско-китайского банков. Строительство здания финансировали  купцы, а денежные средства банки направляли преимущественно в торговлю.  В Бийске было много церквей и часовен. Заказчиками их строительства выступали купцы. Так, в 1890-х годах больницу и церковь построил А.В. Соколов. Наиболее значительными из культовых построек стали Троицкий и Успенский (ныне действующий) соборы, расположенные в исторической части города.</w:t>
      </w:r>
      <w:r w:rsidRPr="005C79F1">
        <w:rPr>
          <w:rFonts w:ascii="Times New Roman" w:hAnsi="Times New Roman" w:cs="Times New Roman"/>
          <w:sz w:val="32"/>
          <w:szCs w:val="32"/>
        </w:rPr>
        <w:br/>
        <w:t xml:space="preserve">Бийск приобретает черты сибирского торгового города. Через Бийск </w:t>
      </w:r>
      <w:r w:rsidRPr="005C79F1">
        <w:rPr>
          <w:rFonts w:ascii="Times New Roman" w:hAnsi="Times New Roman" w:cs="Times New Roman"/>
          <w:sz w:val="32"/>
          <w:szCs w:val="32"/>
        </w:rPr>
        <w:lastRenderedPageBreak/>
        <w:t>шли торговые пути в Монголию и Китай. Бийск стал городом купцов.</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sz w:val="32"/>
          <w:szCs w:val="32"/>
        </w:rPr>
      </w:pPr>
      <w:proofErr w:type="spellStart"/>
      <w:r w:rsidRPr="005C79F1">
        <w:rPr>
          <w:rFonts w:ascii="Times New Roman" w:hAnsi="Times New Roman" w:cs="Times New Roman"/>
          <w:sz w:val="32"/>
          <w:szCs w:val="32"/>
        </w:rPr>
        <w:t>Бийские</w:t>
      </w:r>
      <w:proofErr w:type="spellEnd"/>
      <w:r w:rsidRPr="005C79F1">
        <w:rPr>
          <w:rFonts w:ascii="Times New Roman" w:hAnsi="Times New Roman" w:cs="Times New Roman"/>
          <w:sz w:val="32"/>
          <w:szCs w:val="32"/>
        </w:rPr>
        <w:t>  купцы следовали православным нормам морали и этики, а также охотно вкладывали средства не только в образовательные учреждения, но и в профессиональные, готовящие квалифицированные кадры для своих предприятий.</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sz w:val="32"/>
          <w:szCs w:val="32"/>
        </w:rPr>
      </w:pPr>
      <w:r w:rsidRPr="005C79F1">
        <w:rPr>
          <w:rFonts w:ascii="Times New Roman" w:hAnsi="Times New Roman" w:cs="Times New Roman"/>
          <w:noProof/>
          <w:sz w:val="32"/>
          <w:szCs w:val="32"/>
        </w:rPr>
        <w:drawing>
          <wp:anchor distT="0" distB="0" distL="114300" distR="114300" simplePos="0" relativeHeight="251670528" behindDoc="1" locked="0" layoutInCell="1" allowOverlap="1">
            <wp:simplePos x="0" y="0"/>
            <wp:positionH relativeFrom="column">
              <wp:posOffset>249555</wp:posOffset>
            </wp:positionH>
            <wp:positionV relativeFrom="paragraph">
              <wp:posOffset>-3175</wp:posOffset>
            </wp:positionV>
            <wp:extent cx="2238375" cy="1685925"/>
            <wp:effectExtent l="0" t="0" r="0" b="0"/>
            <wp:wrapTight wrapText="bothSides">
              <wp:wrapPolygon edited="0">
                <wp:start x="0" y="0"/>
                <wp:lineTo x="0" y="21478"/>
                <wp:lineTo x="21508" y="21478"/>
                <wp:lineTo x="2150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685925"/>
                    </a:xfrm>
                    <a:prstGeom prst="rect">
                      <a:avLst/>
                    </a:prstGeom>
                    <a:noFill/>
                    <a:ln w="9525">
                      <a:noFill/>
                      <a:miter lim="800000"/>
                      <a:headEnd/>
                      <a:tailEnd/>
                    </a:ln>
                  </pic:spPr>
                </pic:pic>
              </a:graphicData>
            </a:graphic>
          </wp:anchor>
        </w:drawing>
      </w:r>
      <w:r w:rsidRPr="005C79F1">
        <w:rPr>
          <w:rFonts w:ascii="Times New Roman" w:hAnsi="Times New Roman" w:cs="Times New Roman"/>
          <w:sz w:val="32"/>
          <w:szCs w:val="32"/>
        </w:rPr>
        <w:t>Особенностью  быта сибирского купечества в указанный  период является соблюдение некоторых  домостроевских традиций, которые сохранились  в архитектуре жилых, торговых и производственных построек. Для досуга купеческих семей характерны были подготовка и проведение светских и религиозных праздников. Семейные отношения строго регламентировались канонами православной церкви.</w:t>
      </w:r>
    </w:p>
    <w:p w:rsidR="005C79F1" w:rsidRPr="005C79F1" w:rsidRDefault="005C79F1" w:rsidP="005C79F1">
      <w:pPr>
        <w:autoSpaceDE w:val="0"/>
        <w:autoSpaceDN w:val="0"/>
        <w:adjustRightInd w:val="0"/>
        <w:spacing w:after="0"/>
        <w:ind w:firstLine="360"/>
        <w:contextualSpacing/>
        <w:jc w:val="both"/>
        <w:rPr>
          <w:rFonts w:ascii="Times New Roman" w:hAnsi="Times New Roman" w:cs="Times New Roman"/>
          <w:sz w:val="32"/>
          <w:szCs w:val="32"/>
        </w:rPr>
      </w:pPr>
      <w:r w:rsidRPr="005C79F1">
        <w:rPr>
          <w:rFonts w:ascii="Times New Roman" w:hAnsi="Times New Roman" w:cs="Times New Roman"/>
          <w:sz w:val="32"/>
          <w:szCs w:val="32"/>
        </w:rPr>
        <w:t>Купечество сыграло большую роль в развитии предпринимательства  в Бийске. Купцы Бийска, занимали очень важную нишу в сословной и социальной структуре общества и в истории города  сыграли важнейшую историческую роль в процессе его социально-экономического, общественно-политического и культурного развития. Они</w:t>
      </w:r>
      <w:r w:rsidRPr="005C79F1">
        <w:rPr>
          <w:rFonts w:ascii="Times New Roman" w:hAnsi="Times New Roman" w:cs="Times New Roman"/>
          <w:bCs/>
          <w:sz w:val="32"/>
          <w:szCs w:val="32"/>
        </w:rPr>
        <w:t xml:space="preserve"> помогли нашему городу стать более развитым и процветающим.</w:t>
      </w:r>
    </w:p>
    <w:p w:rsidR="005C79F1" w:rsidRPr="005C79F1" w:rsidRDefault="005C79F1" w:rsidP="005C79F1">
      <w:pPr>
        <w:autoSpaceDE w:val="0"/>
        <w:autoSpaceDN w:val="0"/>
        <w:adjustRightInd w:val="0"/>
        <w:spacing w:after="0"/>
        <w:contextualSpacing/>
        <w:jc w:val="both"/>
        <w:rPr>
          <w:rFonts w:ascii="Times New Roman" w:hAnsi="Times New Roman" w:cs="Times New Roman"/>
          <w:bCs/>
          <w:sz w:val="32"/>
          <w:szCs w:val="32"/>
        </w:rPr>
      </w:pPr>
      <w:r w:rsidRPr="005C79F1">
        <w:rPr>
          <w:rFonts w:ascii="Times New Roman" w:hAnsi="Times New Roman" w:cs="Times New Roman"/>
          <w:bCs/>
          <w:sz w:val="32"/>
          <w:szCs w:val="32"/>
        </w:rPr>
        <w:t>Использованная литература и Интернет-ресурсы:</w:t>
      </w:r>
    </w:p>
    <w:p w:rsidR="005C79F1" w:rsidRPr="005C79F1" w:rsidRDefault="005C79F1" w:rsidP="005C79F1">
      <w:pPr>
        <w:spacing w:after="0"/>
        <w:contextualSpacing/>
        <w:jc w:val="both"/>
        <w:rPr>
          <w:rFonts w:ascii="Times New Roman" w:hAnsi="Times New Roman" w:cs="Times New Roman"/>
          <w:sz w:val="32"/>
          <w:szCs w:val="32"/>
        </w:rPr>
      </w:pPr>
      <w:r w:rsidRPr="005C79F1">
        <w:rPr>
          <w:rFonts w:ascii="Times New Roman" w:hAnsi="Times New Roman" w:cs="Times New Roman"/>
          <w:sz w:val="32"/>
          <w:szCs w:val="32"/>
        </w:rPr>
        <w:t xml:space="preserve">Исупов С.Ю. Крепость </w:t>
      </w:r>
      <w:proofErr w:type="spellStart"/>
      <w:r w:rsidRPr="005C79F1">
        <w:rPr>
          <w:rFonts w:ascii="Times New Roman" w:hAnsi="Times New Roman" w:cs="Times New Roman"/>
          <w:sz w:val="32"/>
          <w:szCs w:val="32"/>
        </w:rPr>
        <w:t>Бийская</w:t>
      </w:r>
      <w:proofErr w:type="spellEnd"/>
      <w:r w:rsidRPr="005C79F1">
        <w:rPr>
          <w:rFonts w:ascii="Times New Roman" w:hAnsi="Times New Roman" w:cs="Times New Roman"/>
          <w:sz w:val="32"/>
          <w:szCs w:val="32"/>
        </w:rPr>
        <w:t xml:space="preserve"> есть главная… - Барнаул, 2009. – 304 с.</w:t>
      </w:r>
    </w:p>
    <w:p w:rsidR="005C79F1" w:rsidRPr="005C79F1" w:rsidRDefault="008049E4" w:rsidP="005C79F1">
      <w:pPr>
        <w:spacing w:after="0"/>
        <w:contextualSpacing/>
        <w:jc w:val="both"/>
        <w:rPr>
          <w:rFonts w:ascii="Times New Roman" w:hAnsi="Times New Roman" w:cs="Times New Roman"/>
          <w:sz w:val="32"/>
          <w:szCs w:val="32"/>
        </w:rPr>
      </w:pPr>
      <w:hyperlink r:id="rId12" w:history="1">
        <w:r w:rsidR="005C79F1" w:rsidRPr="005C79F1">
          <w:rPr>
            <w:rStyle w:val="ae"/>
            <w:rFonts w:ascii="Times New Roman" w:hAnsi="Times New Roman" w:cs="Times New Roman"/>
            <w:sz w:val="32"/>
            <w:szCs w:val="32"/>
          </w:rPr>
          <w:t>https://www.webkursovik.ru/kartgotrab.asp?id=-37908</w:t>
        </w:r>
      </w:hyperlink>
    </w:p>
    <w:p w:rsidR="005C79F1" w:rsidRPr="005C79F1" w:rsidRDefault="008049E4" w:rsidP="005C79F1">
      <w:pPr>
        <w:spacing w:after="0"/>
        <w:contextualSpacing/>
        <w:jc w:val="both"/>
        <w:rPr>
          <w:rFonts w:ascii="Times New Roman" w:hAnsi="Times New Roman" w:cs="Times New Roman"/>
          <w:sz w:val="32"/>
          <w:szCs w:val="32"/>
        </w:rPr>
      </w:pPr>
      <w:hyperlink r:id="rId13" w:history="1">
        <w:r w:rsidR="005C79F1" w:rsidRPr="005C79F1">
          <w:rPr>
            <w:rStyle w:val="ae"/>
            <w:rFonts w:ascii="Times New Roman" w:hAnsi="Times New Roman" w:cs="Times New Roman"/>
            <w:sz w:val="32"/>
            <w:szCs w:val="32"/>
          </w:rPr>
          <w:t>http://www.museum.biysk.ru/ru/persons/niassanov-kupec-mecenat-prosvetitel</w:t>
        </w:r>
      </w:hyperlink>
    </w:p>
    <w:p w:rsidR="00515D3A" w:rsidRDefault="00515D3A" w:rsidP="005C79F1">
      <w:pPr>
        <w:rPr>
          <w:rFonts w:ascii="Times New Roman" w:eastAsia="Times New Roman" w:hAnsi="Times New Roman" w:cs="Times New Roman"/>
          <w:sz w:val="32"/>
          <w:szCs w:val="32"/>
        </w:rPr>
      </w:pPr>
    </w:p>
    <w:p w:rsidR="00CE191F" w:rsidRDefault="00CE191F">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5C79F1" w:rsidRPr="008E741E" w:rsidRDefault="005C79F1" w:rsidP="008E741E">
      <w:pPr>
        <w:spacing w:after="0"/>
        <w:contextualSpacing/>
        <w:jc w:val="center"/>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lastRenderedPageBreak/>
        <w:t>РАЦИОНАЛЬНОЕ ПИТАНИЕ И ПРОФЕССИЯ</w:t>
      </w:r>
    </w:p>
    <w:p w:rsidR="005C79F1" w:rsidRPr="008E741E" w:rsidRDefault="002A2C59" w:rsidP="008E741E">
      <w:pPr>
        <w:spacing w:after="0"/>
        <w:contextualSpacing/>
        <w:jc w:val="right"/>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Довгополова</w:t>
      </w:r>
      <w:proofErr w:type="spellEnd"/>
      <w:r>
        <w:rPr>
          <w:rFonts w:ascii="Times New Roman" w:eastAsia="Times New Roman" w:hAnsi="Times New Roman" w:cs="Times New Roman"/>
          <w:sz w:val="32"/>
          <w:szCs w:val="32"/>
        </w:rPr>
        <w:t xml:space="preserve"> Мария</w:t>
      </w:r>
    </w:p>
    <w:p w:rsidR="005C79F1" w:rsidRPr="008E741E" w:rsidRDefault="005C79F1" w:rsidP="008E741E">
      <w:pPr>
        <w:spacing w:after="0"/>
        <w:contextualSpacing/>
        <w:jc w:val="right"/>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КГБПОУ «Каменский педагогический колледж»</w:t>
      </w:r>
    </w:p>
    <w:p w:rsidR="005C79F1" w:rsidRPr="008E741E" w:rsidRDefault="005C79F1" w:rsidP="008E741E">
      <w:pPr>
        <w:spacing w:after="0"/>
        <w:contextualSpacing/>
        <w:jc w:val="right"/>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Руководитель: Молокова Т.П.</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Вопросы питания остро стоят  в центре внимания современного общества. Обеспечение производства продуктов питания в количестве и ассортименте, достаточных для устойчивого продовольственного снабжения населения,— такая задача на ближайшие годы стоит в России перед приоритетным национальным проектом в области сельского хозяйства. Однако достаток  пищевых продуктов еще не означает, что завтра все население будет  правильно питаться.</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В эпоху научно-технического прогресса в связи с изменившимися условиями труда и быта возникла проблема предупреждения заболеваний, связанных с избыточным и нерациональным потреблением пищи и малоподвижным образом жизни или мышечной </w:t>
      </w:r>
      <w:proofErr w:type="spellStart"/>
      <w:r w:rsidRPr="008E741E">
        <w:rPr>
          <w:rFonts w:ascii="Times New Roman" w:eastAsia="Times New Roman" w:hAnsi="Times New Roman" w:cs="Times New Roman"/>
          <w:sz w:val="32"/>
          <w:szCs w:val="32"/>
        </w:rPr>
        <w:t>ненагруженностью</w:t>
      </w:r>
      <w:proofErr w:type="spellEnd"/>
      <w:r w:rsidRPr="008E741E">
        <w:rPr>
          <w:rFonts w:ascii="Times New Roman" w:eastAsia="Times New Roman" w:hAnsi="Times New Roman" w:cs="Times New Roman"/>
          <w:sz w:val="32"/>
          <w:szCs w:val="32"/>
        </w:rPr>
        <w:t xml:space="preserve"> (гиподинамией). Все чаще встречаются болезни, возникающие вследствие нарушения обмена веществ </w:t>
      </w:r>
      <w:r w:rsidR="002A2C59">
        <w:rPr>
          <w:rFonts w:ascii="Times New Roman" w:eastAsia="Times New Roman" w:hAnsi="Times New Roman" w:cs="Times New Roman"/>
          <w:sz w:val="32"/>
          <w:szCs w:val="32"/>
        </w:rPr>
        <w:t>(ожирение, сахарный диабет</w:t>
      </w:r>
      <w:r w:rsidRPr="008E741E">
        <w:rPr>
          <w:rFonts w:ascii="Times New Roman" w:eastAsia="Times New Roman" w:hAnsi="Times New Roman" w:cs="Times New Roman"/>
          <w:sz w:val="32"/>
          <w:szCs w:val="32"/>
        </w:rPr>
        <w:t>).</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Вместе с тем, за последние 15 лет, доходы значительного количества населения страны резко снизились, что также сказалось на качестве и количестве потребления пищи. В результате увеличилось количество болезней, связанных с недостаточностью и низкой калорийностью питания.</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Рациональное питание является необъемлемым компонентом здорового образа жизни. Правильное питание представляет не только биологическую, но и социально-экономическую и даже политическую проблему.</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В связи с этим в настоящее время актуальной становится проблема повышения культуры питания, с тем чтобы рацион питания соответствовал энергетическим затратам и физиологическим потребностям организма.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Исходя из вышесказанного объектом работы является – физиология человека.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lastRenderedPageBreak/>
        <w:t xml:space="preserve">        Предметом работы является – рациональное питание и профессия </w:t>
      </w:r>
    </w:p>
    <w:p w:rsidR="005C79F1" w:rsidRPr="008E741E" w:rsidRDefault="005C79F1" w:rsidP="002A2C59">
      <w:pPr>
        <w:spacing w:after="0"/>
        <w:contextualSpacing/>
        <w:jc w:val="both"/>
        <w:rPr>
          <w:rFonts w:ascii="Times New Roman" w:eastAsia="Times New Roman" w:hAnsi="Times New Roman" w:cs="Times New Roman"/>
          <w:bCs/>
          <w:sz w:val="32"/>
          <w:szCs w:val="32"/>
        </w:rPr>
      </w:pPr>
      <w:r w:rsidRPr="008E741E">
        <w:rPr>
          <w:rFonts w:ascii="Times New Roman" w:eastAsia="Times New Roman" w:hAnsi="Times New Roman" w:cs="Times New Roman"/>
          <w:bCs/>
          <w:sz w:val="32"/>
          <w:szCs w:val="32"/>
        </w:rPr>
        <w:t xml:space="preserve">         Цель данной работы – исследовать особенности рационального питания и профессии человека</w:t>
      </w:r>
    </w:p>
    <w:p w:rsidR="005C79F1" w:rsidRPr="008E741E" w:rsidRDefault="005C79F1" w:rsidP="002A2C59">
      <w:pPr>
        <w:spacing w:after="0"/>
        <w:contextualSpacing/>
        <w:jc w:val="both"/>
        <w:rPr>
          <w:rFonts w:ascii="Times New Roman" w:eastAsia="Times New Roman" w:hAnsi="Times New Roman" w:cs="Times New Roman"/>
          <w:bCs/>
          <w:sz w:val="32"/>
          <w:szCs w:val="32"/>
        </w:rPr>
      </w:pPr>
      <w:r w:rsidRPr="008E741E">
        <w:rPr>
          <w:rFonts w:ascii="Times New Roman" w:eastAsia="Times New Roman" w:hAnsi="Times New Roman" w:cs="Times New Roman"/>
          <w:bCs/>
          <w:sz w:val="32"/>
          <w:szCs w:val="32"/>
        </w:rPr>
        <w:t xml:space="preserve">         Для достижения цели   были выделены следующие задачи:</w:t>
      </w:r>
    </w:p>
    <w:p w:rsidR="005C79F1" w:rsidRPr="002A2C59" w:rsidRDefault="005C79F1" w:rsidP="002A2C59">
      <w:pPr>
        <w:pStyle w:val="a7"/>
        <w:numPr>
          <w:ilvl w:val="0"/>
          <w:numId w:val="29"/>
        </w:numPr>
        <w:jc w:val="both"/>
        <w:rPr>
          <w:sz w:val="32"/>
          <w:szCs w:val="32"/>
        </w:rPr>
      </w:pPr>
      <w:r w:rsidRPr="002A2C59">
        <w:rPr>
          <w:sz w:val="32"/>
          <w:szCs w:val="32"/>
        </w:rPr>
        <w:t>Выделить понятие рационального  питания</w:t>
      </w:r>
    </w:p>
    <w:p w:rsidR="005C79F1" w:rsidRPr="002A2C59" w:rsidRDefault="005C79F1" w:rsidP="002A2C59">
      <w:pPr>
        <w:pStyle w:val="a7"/>
        <w:numPr>
          <w:ilvl w:val="0"/>
          <w:numId w:val="29"/>
        </w:numPr>
        <w:jc w:val="both"/>
        <w:rPr>
          <w:sz w:val="32"/>
          <w:szCs w:val="32"/>
        </w:rPr>
      </w:pPr>
      <w:r w:rsidRPr="002A2C59">
        <w:rPr>
          <w:sz w:val="32"/>
          <w:szCs w:val="32"/>
        </w:rPr>
        <w:t xml:space="preserve">Изучить особенности питания людей различных возрастов и профессий </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Основным принципом потребности в энергии явилось обеспечение равенства ее поступления в организм и расходования на процессы жизнедеятельности и выполняемую работу. Критерием определения потребности в энергии явилась прямая зависимость величины </w:t>
      </w:r>
      <w:proofErr w:type="spellStart"/>
      <w:r w:rsidRPr="008E741E">
        <w:rPr>
          <w:rFonts w:ascii="Times New Roman" w:eastAsia="Times New Roman" w:hAnsi="Times New Roman" w:cs="Times New Roman"/>
          <w:sz w:val="32"/>
          <w:szCs w:val="32"/>
        </w:rPr>
        <w:t>энерготрат</w:t>
      </w:r>
      <w:proofErr w:type="spellEnd"/>
      <w:r w:rsidRPr="008E741E">
        <w:rPr>
          <w:rFonts w:ascii="Times New Roman" w:eastAsia="Times New Roman" w:hAnsi="Times New Roman" w:cs="Times New Roman"/>
          <w:sz w:val="32"/>
          <w:szCs w:val="32"/>
        </w:rPr>
        <w:t xml:space="preserve"> от степени физического напряжения при выполнении той или иной работы.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Так как множество современных профессий по величине </w:t>
      </w:r>
      <w:proofErr w:type="spellStart"/>
      <w:r w:rsidRPr="008E741E">
        <w:rPr>
          <w:rFonts w:ascii="Times New Roman" w:eastAsia="Times New Roman" w:hAnsi="Times New Roman" w:cs="Times New Roman"/>
          <w:sz w:val="32"/>
          <w:szCs w:val="32"/>
        </w:rPr>
        <w:t>энерготрат</w:t>
      </w:r>
      <w:proofErr w:type="spellEnd"/>
      <w:r w:rsidRPr="008E741E">
        <w:rPr>
          <w:rFonts w:ascii="Times New Roman" w:eastAsia="Times New Roman" w:hAnsi="Times New Roman" w:cs="Times New Roman"/>
          <w:sz w:val="32"/>
          <w:szCs w:val="32"/>
        </w:rPr>
        <w:t xml:space="preserve"> имеют определенные групповые сходства, наиболее распространенные профессии объединены в 5 групп физической интенсивности труда отдельно для мужчин и женщин. Каждая из групп делится на 3 возрастные категории: 18-29, 30-39 и 40-59 лет.</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1-я группа. Работники преимущественно умственного труда: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руководители предприятий и организаций, инженерно-технические работники, труд которых не требует существенной физической активности;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медицинские работники (кроме врачей-хирургов, медицинских сестер, санитарок);</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педагоги; воспитатели (кроме спортивных);</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науки, литературы и печати;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культурно-просветительные работники;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органов планирования и учета;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секретари, делопроизводители;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разных категорий, труд которых связан со значительным нервным напряжением (работники пуль</w:t>
      </w:r>
      <w:r w:rsidR="002A2C59">
        <w:rPr>
          <w:rFonts w:ascii="Times New Roman" w:eastAsia="Times New Roman" w:hAnsi="Times New Roman" w:cs="Times New Roman"/>
          <w:sz w:val="32"/>
          <w:szCs w:val="32"/>
        </w:rPr>
        <w:t>тов управления, диспетчеры</w:t>
      </w:r>
      <w:r w:rsidRPr="008E741E">
        <w:rPr>
          <w:rFonts w:ascii="Times New Roman" w:eastAsia="Times New Roman" w:hAnsi="Times New Roman" w:cs="Times New Roman"/>
          <w:sz w:val="32"/>
          <w:szCs w:val="32"/>
        </w:rPr>
        <w:t>).</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2-я группа. Работники, занятые легким физическим трудом:</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lastRenderedPageBreak/>
        <w:t>· инженерно-технические работники, труд которых связан с некоторыми физическими усилиями;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занятые на автоматизированных процессах;</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радиоэлектронной промышленности;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швейники, агрономы, зоотехники;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ветеринарные работники; медсестры и санитарки;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продавцы промтоварных магазинов;</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сферы обслуживания;</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часовой промышленности;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предприятий связи и телеграфа;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преподаватели и инструкторы физкультуры и спорта, тренеры.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3-я группа. Работники среднего по тяжести труда: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станочники, занятые в </w:t>
      </w:r>
      <w:proofErr w:type="spellStart"/>
      <w:r w:rsidRPr="008E741E">
        <w:rPr>
          <w:rFonts w:ascii="Times New Roman" w:eastAsia="Times New Roman" w:hAnsi="Times New Roman" w:cs="Times New Roman"/>
          <w:sz w:val="32"/>
          <w:szCs w:val="32"/>
        </w:rPr>
        <w:t>металло</w:t>
      </w:r>
      <w:proofErr w:type="spellEnd"/>
      <w:r w:rsidRPr="008E741E">
        <w:rPr>
          <w:rFonts w:ascii="Times New Roman" w:eastAsia="Times New Roman" w:hAnsi="Times New Roman" w:cs="Times New Roman"/>
          <w:sz w:val="32"/>
          <w:szCs w:val="32"/>
        </w:rPr>
        <w:t>- и деревообработке;</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слесари, наладчики, настройщики;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врачи-хирурги;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химики; текстильщики, обувщики;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водители различных видов транспорта; работники пищевой промышленности;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сферы коммунально-бытового обслуживания и общественного питания;</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продавцы продовольственных товаров;</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бригадиры тракторных и полеводческих бригад;</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железнодорожники; водники;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авто- и электротранспорта;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машинисты подъемно-транспортных механизмов, полиграфисты.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4-я группа. Работники тяжелого физического труда:</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строительные рабочие; основная масса работающих в сельском хозяйстве, в том числе и механизаторы;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горнорабочие на поверхностных работах, нефтяной и газовой промышленности;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металлурги и литейщики (кроме лиц, отнесенных к 5-й группе);</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работники целлюлозно-бумажной и деревообрабатывающей промышленности;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w:t>
      </w:r>
      <w:proofErr w:type="spellStart"/>
      <w:r w:rsidRPr="008E741E">
        <w:rPr>
          <w:rFonts w:ascii="Times New Roman" w:eastAsia="Times New Roman" w:hAnsi="Times New Roman" w:cs="Times New Roman"/>
          <w:sz w:val="32"/>
          <w:szCs w:val="32"/>
        </w:rPr>
        <w:t>стропалыцики</w:t>
      </w:r>
      <w:proofErr w:type="spellEnd"/>
      <w:r w:rsidRPr="008E741E">
        <w:rPr>
          <w:rFonts w:ascii="Times New Roman" w:eastAsia="Times New Roman" w:hAnsi="Times New Roman" w:cs="Times New Roman"/>
          <w:sz w:val="32"/>
          <w:szCs w:val="32"/>
        </w:rPr>
        <w:t>, такелажники; плотники;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lastRenderedPageBreak/>
        <w:t>· работники промышленности строительных материалов (кроме лиц, отнесенных к 5-й группе).</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5-я группа. Занятые особо тяжелым физическим трудом:</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(мужчины) </w:t>
      </w:r>
      <w:r w:rsidR="002A2C59" w:rsidRPr="008E741E">
        <w:rPr>
          <w:rFonts w:ascii="Times New Roman" w:eastAsia="Times New Roman" w:hAnsi="Times New Roman" w:cs="Times New Roman"/>
          <w:sz w:val="32"/>
          <w:szCs w:val="32"/>
        </w:rPr>
        <w:t>горнорабочие</w:t>
      </w:r>
      <w:r w:rsidRPr="008E741E">
        <w:rPr>
          <w:rFonts w:ascii="Times New Roman" w:eastAsia="Times New Roman" w:hAnsi="Times New Roman" w:cs="Times New Roman"/>
          <w:sz w:val="32"/>
          <w:szCs w:val="32"/>
        </w:rPr>
        <w:t>, занятые непосредственно на подземных работах;</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сталевары;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вальщики леса и рабочие на разделке древесины;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каменщики, бетонщики, землекопы, грузчики (труд которых не механизирован);</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работники, занятые в производстве строительных материалов (труд которых не механизирован). </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Суточные </w:t>
      </w:r>
      <w:proofErr w:type="spellStart"/>
      <w:r w:rsidRPr="008E741E">
        <w:rPr>
          <w:rFonts w:ascii="Times New Roman" w:eastAsia="Times New Roman" w:hAnsi="Times New Roman" w:cs="Times New Roman"/>
          <w:sz w:val="32"/>
          <w:szCs w:val="32"/>
        </w:rPr>
        <w:t>энерготраты</w:t>
      </w:r>
      <w:proofErr w:type="spellEnd"/>
      <w:r w:rsidRPr="008E741E">
        <w:rPr>
          <w:rFonts w:ascii="Times New Roman" w:eastAsia="Times New Roman" w:hAnsi="Times New Roman" w:cs="Times New Roman"/>
          <w:sz w:val="32"/>
          <w:szCs w:val="32"/>
        </w:rPr>
        <w:t xml:space="preserve"> человека складываются из трех величин:</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основного обмена, </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-расхода энергии на усвоение пищи,</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xml:space="preserve"> - </w:t>
      </w:r>
      <w:proofErr w:type="spellStart"/>
      <w:r w:rsidRPr="008E741E">
        <w:rPr>
          <w:rFonts w:ascii="Times New Roman" w:eastAsia="Times New Roman" w:hAnsi="Times New Roman" w:cs="Times New Roman"/>
          <w:sz w:val="32"/>
          <w:szCs w:val="32"/>
        </w:rPr>
        <w:t>энерготраты</w:t>
      </w:r>
      <w:proofErr w:type="spellEnd"/>
      <w:r w:rsidRPr="008E741E">
        <w:rPr>
          <w:rFonts w:ascii="Times New Roman" w:eastAsia="Times New Roman" w:hAnsi="Times New Roman" w:cs="Times New Roman"/>
          <w:sz w:val="32"/>
          <w:szCs w:val="32"/>
        </w:rPr>
        <w:t xml:space="preserve">  на выполнение работы в течение дня. </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1.Основной обмен характеризует расход энергии организма в состоянии полного покоя, натощак, при комфортной температуре воздуха. Он определяет количество энергии, расходуемой на обеспечение жизненных функций органов и систем организма (дыхание, работа сердца, почек, обмен веществ</w:t>
      </w:r>
      <w:r w:rsidR="002A2C59">
        <w:rPr>
          <w:rFonts w:ascii="Times New Roman" w:eastAsia="Times New Roman" w:hAnsi="Times New Roman" w:cs="Times New Roman"/>
          <w:sz w:val="32"/>
          <w:szCs w:val="32"/>
        </w:rPr>
        <w:t xml:space="preserve"> в скелетной мускулатуре</w:t>
      </w:r>
      <w:r w:rsidRPr="008E741E">
        <w:rPr>
          <w:rFonts w:ascii="Times New Roman" w:eastAsia="Times New Roman" w:hAnsi="Times New Roman" w:cs="Times New Roman"/>
          <w:sz w:val="32"/>
          <w:szCs w:val="32"/>
        </w:rPr>
        <w:t xml:space="preserve">). Величина основного обмена зависит от пола, возраста, массы тела, размера его поверхности, от климата, физиологического состояния организма. В среднем у взрослого человека она составляет 1 ккал на 1 кг массы тела в час. У женщин основной обмен на 5-10% ниже, чем у мужчин, в связи с меньшим количеством мышечной массы. У пожилых основной обмен снижается на 10-15% по сравнению с молодыми людьми.   На основной обмен влияют и климатические условия. При низких температурах потребность в энергии несколько увеличивается, а при высоких - снижается. </w:t>
      </w:r>
    </w:p>
    <w:p w:rsidR="002A2C59"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2.Расход энергии при приеме и усвоении пищи обусловлен деятельностью пищеварительных органов и работой мускулатуры в связи с приемом пищи. Больше энергии тратится на усвоение белков, меньше - на усвоение углеводов и жиров</w:t>
      </w:r>
      <w:r w:rsidR="002A2C59">
        <w:rPr>
          <w:rFonts w:ascii="Times New Roman" w:eastAsia="Times New Roman" w:hAnsi="Times New Roman" w:cs="Times New Roman"/>
          <w:sz w:val="32"/>
          <w:szCs w:val="32"/>
        </w:rPr>
        <w:t>.</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lastRenderedPageBreak/>
        <w:t xml:space="preserve">Масса тела человека – общий индикатор здорового питания. Серьезные ошибки в рационе, критический дефицит питательных веществ, так или иначе, скажутся на ней. Поэтому уверенность, что масса тела нормальная, дает положительный психоэмоциональный фон всей жизни, а это полезно и для здоровья в целом. Какую массу тела считать нормальной?  </w:t>
      </w:r>
    </w:p>
    <w:p w:rsidR="005C79F1" w:rsidRPr="008E741E" w:rsidRDefault="005C79F1" w:rsidP="002A2C59">
      <w:pPr>
        <w:spacing w:after="0"/>
        <w:ind w:firstLine="709"/>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С древнейших времен люди поняли огромное значение пищи в жизни человека. В правильном питании видели они источник здоровья, силы, бодрости и красоты.</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Пища — это энергетический и строительный материал для нашего тела. Чтобы человек был здоровым, на многие годы сохранил активность, творческую работоспособность, он должен получать достаточное количество необходимых веществ и к тому же в определенных, благоприятных для организма пропорциях.</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Сейчас никто не сомневается и в том, что рациональное питание — одно из прекраснейших лечебных средств. Словом, питанию принадлежит первостепенная роль в сохранении здоровья и продлении срока жизни человека. В чем же суть правильного, рационального питания?</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питание должно быть разнообразным.</w:t>
      </w:r>
    </w:p>
    <w:p w:rsidR="005C79F1" w:rsidRPr="008E741E" w:rsidRDefault="005C79F1" w:rsidP="002A2C59">
      <w:pPr>
        <w:spacing w:after="0"/>
        <w:contextualSpacing/>
        <w:jc w:val="both"/>
        <w:rPr>
          <w:rFonts w:ascii="Times New Roman" w:eastAsia="Times New Roman" w:hAnsi="Times New Roman" w:cs="Times New Roman"/>
          <w:sz w:val="32"/>
          <w:szCs w:val="32"/>
        </w:rPr>
      </w:pPr>
      <w:r w:rsidRPr="008E741E">
        <w:rPr>
          <w:rFonts w:ascii="Times New Roman" w:eastAsia="Times New Roman" w:hAnsi="Times New Roman" w:cs="Times New Roman"/>
          <w:sz w:val="32"/>
          <w:szCs w:val="32"/>
        </w:rPr>
        <w:t>· надо быть умеренным в еде.</w:t>
      </w:r>
    </w:p>
    <w:p w:rsidR="005C79F1" w:rsidRPr="008E741E" w:rsidRDefault="005C79F1" w:rsidP="002A2C59">
      <w:pPr>
        <w:spacing w:after="0"/>
        <w:contextualSpacing/>
        <w:jc w:val="both"/>
        <w:rPr>
          <w:rFonts w:ascii="Times New Roman" w:hAnsi="Times New Roman" w:cs="Times New Roman"/>
          <w:sz w:val="32"/>
          <w:szCs w:val="32"/>
        </w:rPr>
      </w:pPr>
      <w:r w:rsidRPr="008E741E">
        <w:rPr>
          <w:rFonts w:ascii="Times New Roman" w:eastAsia="Times New Roman" w:hAnsi="Times New Roman" w:cs="Times New Roman"/>
          <w:sz w:val="32"/>
          <w:szCs w:val="32"/>
        </w:rPr>
        <w:t>· надо соблюдать режим питания.</w:t>
      </w:r>
    </w:p>
    <w:p w:rsidR="005C79F1" w:rsidRPr="008E741E" w:rsidRDefault="005C79F1" w:rsidP="002A2C59">
      <w:pPr>
        <w:spacing w:after="0"/>
        <w:contextualSpacing/>
        <w:jc w:val="both"/>
        <w:rPr>
          <w:rFonts w:ascii="Times New Roman" w:hAnsi="Times New Roman" w:cs="Times New Roman"/>
          <w:sz w:val="32"/>
          <w:szCs w:val="32"/>
        </w:rPr>
      </w:pPr>
    </w:p>
    <w:p w:rsidR="005C79F1" w:rsidRDefault="005C79F1" w:rsidP="002A2C59">
      <w:pPr>
        <w:spacing w:after="0"/>
        <w:contextualSpacing/>
        <w:jc w:val="both"/>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CE191F" w:rsidRDefault="00CE191F">
      <w:pPr>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br w:type="page"/>
      </w:r>
    </w:p>
    <w:p w:rsidR="008E741E" w:rsidRDefault="008E741E" w:rsidP="000B6C25">
      <w:pPr>
        <w:spacing w:before="100" w:beforeAutospacing="1" w:after="100" w:afterAutospacing="1" w:line="240" w:lineRule="auto"/>
        <w:jc w:val="center"/>
        <w:outlineLvl w:val="0"/>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lastRenderedPageBreak/>
        <w:t>КАРАМА</w:t>
      </w:r>
    </w:p>
    <w:p w:rsidR="002A2C59" w:rsidRDefault="002A2C59" w:rsidP="002A2C59">
      <w:pPr>
        <w:spacing w:after="0" w:line="240" w:lineRule="auto"/>
        <w:ind w:firstLine="709"/>
        <w:contextualSpacing/>
        <w:jc w:val="right"/>
        <w:outlineLvl w:val="0"/>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t>Пьянков Владислав</w:t>
      </w:r>
    </w:p>
    <w:p w:rsidR="008E741E" w:rsidRDefault="008E741E" w:rsidP="002A2C59">
      <w:pPr>
        <w:spacing w:after="0" w:line="240" w:lineRule="auto"/>
        <w:ind w:firstLine="709"/>
        <w:contextualSpacing/>
        <w:jc w:val="right"/>
        <w:outlineLvl w:val="0"/>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t>КГБПОУ «</w:t>
      </w:r>
      <w:proofErr w:type="spellStart"/>
      <w:r>
        <w:rPr>
          <w:rFonts w:ascii="Times New Roman" w:eastAsia="Times New Roman" w:hAnsi="Times New Roman" w:cs="Times New Roman"/>
          <w:bCs/>
          <w:kern w:val="36"/>
          <w:sz w:val="32"/>
          <w:szCs w:val="32"/>
        </w:rPr>
        <w:t>Бийский</w:t>
      </w:r>
      <w:proofErr w:type="spellEnd"/>
      <w:r>
        <w:rPr>
          <w:rFonts w:ascii="Times New Roman" w:eastAsia="Times New Roman" w:hAnsi="Times New Roman" w:cs="Times New Roman"/>
          <w:bCs/>
          <w:kern w:val="36"/>
          <w:sz w:val="32"/>
          <w:szCs w:val="32"/>
        </w:rPr>
        <w:t xml:space="preserve"> государственный колледж»</w:t>
      </w:r>
    </w:p>
    <w:p w:rsidR="008E741E" w:rsidRDefault="008E741E" w:rsidP="008E741E">
      <w:pPr>
        <w:spacing w:after="0" w:line="240" w:lineRule="auto"/>
        <w:ind w:firstLine="709"/>
        <w:contextualSpacing/>
        <w:jc w:val="right"/>
        <w:outlineLvl w:val="0"/>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t xml:space="preserve">Руководитель: Бородулина Н.В. </w:t>
      </w:r>
    </w:p>
    <w:p w:rsidR="008E741E" w:rsidRDefault="008E741E" w:rsidP="008E741E">
      <w:pPr>
        <w:spacing w:after="0" w:line="240" w:lineRule="auto"/>
        <w:ind w:firstLine="709"/>
        <w:jc w:val="both"/>
        <w:outlineLvl w:val="0"/>
        <w:rPr>
          <w:rFonts w:ascii="Times New Roman" w:eastAsia="Times New Roman" w:hAnsi="Times New Roman" w:cs="Times New Roman"/>
          <w:bCs/>
          <w:kern w:val="36"/>
          <w:sz w:val="32"/>
          <w:szCs w:val="32"/>
        </w:rPr>
      </w:pPr>
      <w:r>
        <w:rPr>
          <w:rFonts w:ascii="Times New Roman" w:eastAsia="Times New Roman" w:hAnsi="Times New Roman" w:cs="Times New Roman"/>
          <w:bCs/>
          <w:kern w:val="36"/>
          <w:sz w:val="32"/>
          <w:szCs w:val="32"/>
        </w:rPr>
        <w:t xml:space="preserve">В Алтайском крае и республике Алтай есть много мест, которые представляют особый интерес для историков и археологов. Одним из таких мест является </w:t>
      </w:r>
      <w:proofErr w:type="spellStart"/>
      <w:r>
        <w:rPr>
          <w:rFonts w:ascii="Times New Roman" w:eastAsia="Times New Roman" w:hAnsi="Times New Roman" w:cs="Times New Roman"/>
          <w:bCs/>
          <w:kern w:val="36"/>
          <w:sz w:val="32"/>
          <w:szCs w:val="32"/>
        </w:rPr>
        <w:t>Карама</w:t>
      </w:r>
      <w:proofErr w:type="spellEnd"/>
      <w:r>
        <w:rPr>
          <w:rFonts w:ascii="Times New Roman" w:eastAsia="Times New Roman" w:hAnsi="Times New Roman" w:cs="Times New Roman"/>
          <w:bCs/>
          <w:kern w:val="36"/>
          <w:sz w:val="32"/>
          <w:szCs w:val="32"/>
        </w:rPr>
        <w:t xml:space="preserve">. </w:t>
      </w:r>
    </w:p>
    <w:p w:rsidR="008E741E" w:rsidRPr="00273A43" w:rsidRDefault="008E741E" w:rsidP="008E741E">
      <w:pPr>
        <w:spacing w:after="0" w:line="240" w:lineRule="auto"/>
        <w:ind w:firstLine="709"/>
        <w:jc w:val="both"/>
        <w:outlineLvl w:val="0"/>
        <w:rPr>
          <w:rFonts w:ascii="Times New Roman" w:hAnsi="Times New Roman" w:cs="Times New Roman"/>
          <w:sz w:val="32"/>
          <w:szCs w:val="32"/>
        </w:rPr>
      </w:pPr>
      <w:r w:rsidRPr="00273A43">
        <w:rPr>
          <w:rFonts w:ascii="Times New Roman" w:hAnsi="Times New Roman" w:cs="Times New Roman"/>
          <w:sz w:val="32"/>
          <w:szCs w:val="32"/>
        </w:rPr>
        <w:t xml:space="preserve">Это стоянка древнего человека,  </w:t>
      </w:r>
      <w:r>
        <w:rPr>
          <w:rFonts w:ascii="Times New Roman" w:hAnsi="Times New Roman" w:cs="Times New Roman"/>
          <w:sz w:val="32"/>
          <w:szCs w:val="32"/>
        </w:rPr>
        <w:t xml:space="preserve">которая </w:t>
      </w:r>
      <w:r w:rsidRPr="00273A43">
        <w:rPr>
          <w:rFonts w:ascii="Times New Roman" w:hAnsi="Times New Roman" w:cs="Times New Roman"/>
          <w:sz w:val="32"/>
          <w:szCs w:val="32"/>
        </w:rPr>
        <w:t xml:space="preserve">находится на юго-востоке Алтайского края, в </w:t>
      </w:r>
      <w:proofErr w:type="spellStart"/>
      <w:r w:rsidRPr="00273A43">
        <w:rPr>
          <w:rFonts w:ascii="Times New Roman" w:hAnsi="Times New Roman" w:cs="Times New Roman"/>
          <w:sz w:val="32"/>
          <w:szCs w:val="32"/>
        </w:rPr>
        <w:t>Солонешенском</w:t>
      </w:r>
      <w:proofErr w:type="spellEnd"/>
      <w:r w:rsidRPr="00273A43">
        <w:rPr>
          <w:rFonts w:ascii="Times New Roman" w:hAnsi="Times New Roman" w:cs="Times New Roman"/>
          <w:sz w:val="32"/>
          <w:szCs w:val="32"/>
        </w:rPr>
        <w:t xml:space="preserve"> районе в 17</w:t>
      </w:r>
      <w:r>
        <w:rPr>
          <w:rFonts w:ascii="Times New Roman" w:hAnsi="Times New Roman" w:cs="Times New Roman"/>
          <w:sz w:val="32"/>
          <w:szCs w:val="32"/>
        </w:rPr>
        <w:t xml:space="preserve"> километрах</w:t>
      </w:r>
      <w:r w:rsidRPr="00273A43">
        <w:rPr>
          <w:rFonts w:ascii="Times New Roman" w:hAnsi="Times New Roman" w:cs="Times New Roman"/>
          <w:sz w:val="32"/>
          <w:szCs w:val="32"/>
        </w:rPr>
        <w:t xml:space="preserve"> ниже по течению </w:t>
      </w:r>
      <w:proofErr w:type="spellStart"/>
      <w:r w:rsidRPr="00273A43">
        <w:rPr>
          <w:rFonts w:ascii="Times New Roman" w:hAnsi="Times New Roman" w:cs="Times New Roman"/>
          <w:sz w:val="32"/>
          <w:szCs w:val="32"/>
        </w:rPr>
        <w:t>Ануя</w:t>
      </w:r>
      <w:proofErr w:type="spellEnd"/>
      <w:r w:rsidRPr="00273A43">
        <w:rPr>
          <w:rFonts w:ascii="Times New Roman" w:hAnsi="Times New Roman" w:cs="Times New Roman"/>
          <w:sz w:val="32"/>
          <w:szCs w:val="32"/>
        </w:rPr>
        <w:t xml:space="preserve"> от </w:t>
      </w:r>
      <w:proofErr w:type="spellStart"/>
      <w:r w:rsidRPr="00273A43">
        <w:rPr>
          <w:rFonts w:ascii="Times New Roman" w:hAnsi="Times New Roman" w:cs="Times New Roman"/>
          <w:sz w:val="32"/>
          <w:szCs w:val="32"/>
        </w:rPr>
        <w:t>Денисовской</w:t>
      </w:r>
      <w:proofErr w:type="spellEnd"/>
      <w:r w:rsidRPr="00273A43">
        <w:rPr>
          <w:rFonts w:ascii="Times New Roman" w:hAnsi="Times New Roman" w:cs="Times New Roman"/>
          <w:sz w:val="32"/>
          <w:szCs w:val="32"/>
        </w:rPr>
        <w:t xml:space="preserve"> пещеры. Была открыта </w:t>
      </w:r>
      <w:r>
        <w:rPr>
          <w:rFonts w:ascii="Times New Roman" w:hAnsi="Times New Roman" w:cs="Times New Roman"/>
          <w:sz w:val="32"/>
          <w:szCs w:val="32"/>
        </w:rPr>
        <w:t xml:space="preserve">она </w:t>
      </w:r>
      <w:r w:rsidRPr="00273A43">
        <w:rPr>
          <w:rFonts w:ascii="Times New Roman" w:hAnsi="Times New Roman" w:cs="Times New Roman"/>
          <w:sz w:val="32"/>
          <w:szCs w:val="32"/>
        </w:rPr>
        <w:t>в 2001 году.  Её древнейшие слои</w:t>
      </w:r>
      <w:r>
        <w:rPr>
          <w:rFonts w:ascii="Times New Roman" w:hAnsi="Times New Roman" w:cs="Times New Roman"/>
          <w:sz w:val="32"/>
          <w:szCs w:val="32"/>
        </w:rPr>
        <w:t>,</w:t>
      </w:r>
      <w:r w:rsidRPr="00273A43">
        <w:rPr>
          <w:rFonts w:ascii="Times New Roman" w:hAnsi="Times New Roman" w:cs="Times New Roman"/>
          <w:sz w:val="32"/>
          <w:szCs w:val="32"/>
        </w:rPr>
        <w:t xml:space="preserve">  возрастом </w:t>
      </w:r>
      <w:r w:rsidRPr="008E741E">
        <w:rPr>
          <w:rStyle w:val="af1"/>
          <w:rFonts w:ascii="Times New Roman" w:hAnsi="Times New Roman"/>
          <w:b w:val="0"/>
          <w:sz w:val="32"/>
          <w:szCs w:val="32"/>
        </w:rPr>
        <w:t>около 1 миллиона лет,</w:t>
      </w:r>
      <w:r>
        <w:rPr>
          <w:rFonts w:ascii="Times New Roman" w:hAnsi="Times New Roman" w:cs="Times New Roman"/>
          <w:sz w:val="32"/>
          <w:szCs w:val="32"/>
        </w:rPr>
        <w:t>перевернули</w:t>
      </w:r>
      <w:r w:rsidRPr="00273A43">
        <w:rPr>
          <w:rFonts w:ascii="Times New Roman" w:hAnsi="Times New Roman" w:cs="Times New Roman"/>
          <w:sz w:val="32"/>
          <w:szCs w:val="32"/>
        </w:rPr>
        <w:t xml:space="preserve"> многие научные представления. Археологи работают там уже 16 лет. На сегодняшний день </w:t>
      </w:r>
      <w:proofErr w:type="spellStart"/>
      <w:r w:rsidRPr="00273A43">
        <w:rPr>
          <w:rFonts w:ascii="Times New Roman" w:hAnsi="Times New Roman" w:cs="Times New Roman"/>
          <w:sz w:val="32"/>
          <w:szCs w:val="32"/>
        </w:rPr>
        <w:t>Карама</w:t>
      </w:r>
      <w:proofErr w:type="spellEnd"/>
      <w:r w:rsidRPr="00273A43">
        <w:rPr>
          <w:rFonts w:ascii="Times New Roman" w:hAnsi="Times New Roman" w:cs="Times New Roman"/>
          <w:sz w:val="32"/>
          <w:szCs w:val="32"/>
        </w:rPr>
        <w:t xml:space="preserve"> считается самой древней стоянкой человека в Сибири. </w:t>
      </w:r>
      <w:r>
        <w:rPr>
          <w:rFonts w:ascii="Times New Roman" w:hAnsi="Times New Roman" w:cs="Times New Roman"/>
          <w:sz w:val="32"/>
          <w:szCs w:val="32"/>
        </w:rPr>
        <w:t>Стоянка</w:t>
      </w:r>
      <w:r w:rsidRPr="00273A43">
        <w:rPr>
          <w:rFonts w:ascii="Times New Roman" w:hAnsi="Times New Roman" w:cs="Times New Roman"/>
          <w:sz w:val="32"/>
          <w:szCs w:val="32"/>
        </w:rPr>
        <w:t xml:space="preserve"> пред</w:t>
      </w:r>
      <w:r>
        <w:rPr>
          <w:rFonts w:ascii="Times New Roman" w:hAnsi="Times New Roman" w:cs="Times New Roman"/>
          <w:sz w:val="32"/>
          <w:szCs w:val="32"/>
        </w:rPr>
        <w:t>о</w:t>
      </w:r>
      <w:r w:rsidRPr="00273A43">
        <w:rPr>
          <w:rFonts w:ascii="Times New Roman" w:hAnsi="Times New Roman" w:cs="Times New Roman"/>
          <w:sz w:val="32"/>
          <w:szCs w:val="32"/>
        </w:rPr>
        <w:t>ставляет материалы, свидетельствующие о древнейшем пребывании первобытного человека на тер</w:t>
      </w:r>
      <w:r>
        <w:rPr>
          <w:rFonts w:ascii="Times New Roman" w:hAnsi="Times New Roman" w:cs="Times New Roman"/>
          <w:sz w:val="32"/>
          <w:szCs w:val="32"/>
        </w:rPr>
        <w:t>ритории</w:t>
      </w:r>
      <w:r w:rsidRPr="00273A43">
        <w:rPr>
          <w:rFonts w:ascii="Times New Roman" w:hAnsi="Times New Roman" w:cs="Times New Roman"/>
          <w:sz w:val="32"/>
          <w:szCs w:val="32"/>
        </w:rPr>
        <w:t xml:space="preserve"> Сибири. Найденные материалы </w:t>
      </w:r>
      <w:proofErr w:type="spellStart"/>
      <w:r w:rsidRPr="00273A43">
        <w:rPr>
          <w:rFonts w:ascii="Times New Roman" w:hAnsi="Times New Roman" w:cs="Times New Roman"/>
          <w:sz w:val="32"/>
          <w:szCs w:val="32"/>
        </w:rPr>
        <w:t>Карамы</w:t>
      </w:r>
      <w:proofErr w:type="spellEnd"/>
      <w:r w:rsidRPr="00273A43">
        <w:rPr>
          <w:rFonts w:ascii="Times New Roman" w:hAnsi="Times New Roman" w:cs="Times New Roman"/>
          <w:sz w:val="32"/>
          <w:szCs w:val="32"/>
        </w:rPr>
        <w:t xml:space="preserve"> представлены  скреблами и </w:t>
      </w:r>
      <w:proofErr w:type="spellStart"/>
      <w:r w:rsidRPr="00273A43">
        <w:rPr>
          <w:rFonts w:ascii="Times New Roman" w:hAnsi="Times New Roman" w:cs="Times New Roman"/>
          <w:sz w:val="32"/>
          <w:szCs w:val="32"/>
        </w:rPr>
        <w:t>чопперами</w:t>
      </w:r>
      <w:proofErr w:type="spellEnd"/>
      <w:r w:rsidRPr="00273A43">
        <w:rPr>
          <w:rFonts w:ascii="Times New Roman" w:hAnsi="Times New Roman" w:cs="Times New Roman"/>
          <w:sz w:val="32"/>
          <w:szCs w:val="32"/>
        </w:rPr>
        <w:t xml:space="preserve"> на массивных гальках, а также зубчатыми и выемчатыми орудиями на укороченных сколах. Основные типы галечных орудий имели </w:t>
      </w:r>
      <w:r>
        <w:rPr>
          <w:rFonts w:ascii="Times New Roman" w:hAnsi="Times New Roman" w:cs="Times New Roman"/>
          <w:sz w:val="32"/>
          <w:szCs w:val="32"/>
        </w:rPr>
        <w:t>домашнее</w:t>
      </w:r>
      <w:r w:rsidRPr="00273A43">
        <w:rPr>
          <w:rFonts w:ascii="Times New Roman" w:hAnsi="Times New Roman" w:cs="Times New Roman"/>
          <w:sz w:val="32"/>
          <w:szCs w:val="32"/>
        </w:rPr>
        <w:t xml:space="preserve"> назначение, с их помощью можно было рубить, колоть, дробить, резать, строгать. </w:t>
      </w:r>
      <w:hyperlink r:id="rId14" w:tgtFrame="NewWindow22438" w:history="1"/>
      <w:r w:rsidRPr="00273A43">
        <w:rPr>
          <w:rFonts w:ascii="Times New Roman" w:hAnsi="Times New Roman" w:cs="Times New Roman"/>
          <w:sz w:val="32"/>
          <w:szCs w:val="32"/>
        </w:rPr>
        <w:t>Здесь зафиксированы несколько горизонтов обитания человека с архаичной галечной индустрией, что свидетельствует о заселении территории Алтая популяциями “</w:t>
      </w:r>
      <w:proofErr w:type="spellStart"/>
      <w:r w:rsidRPr="00273A43">
        <w:rPr>
          <w:rFonts w:ascii="Times New Roman" w:hAnsi="Times New Roman" w:cs="Times New Roman"/>
          <w:sz w:val="32"/>
          <w:szCs w:val="32"/>
        </w:rPr>
        <w:t>Homoerectus</w:t>
      </w:r>
      <w:proofErr w:type="spellEnd"/>
      <w:r w:rsidRPr="00273A43">
        <w:rPr>
          <w:rFonts w:ascii="Times New Roman" w:hAnsi="Times New Roman" w:cs="Times New Roman"/>
          <w:sz w:val="32"/>
          <w:szCs w:val="32"/>
        </w:rPr>
        <w:t xml:space="preserve">”, пришедшими, скорее всего, с первой миграционной волной из Африки. Исследования свидетельствуют, что процесс первоначального заселения человеком Алтая проходил в благоприятных климатических условиях. Обитатели стоянки занимались охотой и собирательством. Основными объектами охоты были главным образом мелкие и средние млекопитающие, кроме этого, обитатели </w:t>
      </w:r>
      <w:proofErr w:type="spellStart"/>
      <w:r>
        <w:rPr>
          <w:rFonts w:ascii="Times New Roman" w:hAnsi="Times New Roman" w:cs="Times New Roman"/>
          <w:sz w:val="32"/>
          <w:szCs w:val="32"/>
        </w:rPr>
        <w:t>Карамы</w:t>
      </w:r>
      <w:proofErr w:type="spellEnd"/>
      <w:r>
        <w:rPr>
          <w:rFonts w:ascii="Times New Roman" w:hAnsi="Times New Roman" w:cs="Times New Roman"/>
          <w:sz w:val="32"/>
          <w:szCs w:val="32"/>
        </w:rPr>
        <w:t xml:space="preserve"> промышляли сбором остатков</w:t>
      </w:r>
      <w:r w:rsidRPr="00273A43">
        <w:rPr>
          <w:rFonts w:ascii="Times New Roman" w:hAnsi="Times New Roman" w:cs="Times New Roman"/>
          <w:sz w:val="32"/>
          <w:szCs w:val="32"/>
        </w:rPr>
        <w:t xml:space="preserve"> чужой добычи. </w:t>
      </w:r>
      <w:r>
        <w:rPr>
          <w:rFonts w:ascii="Times New Roman" w:hAnsi="Times New Roman" w:cs="Times New Roman"/>
          <w:sz w:val="32"/>
          <w:szCs w:val="32"/>
        </w:rPr>
        <w:t xml:space="preserve">После холодного климата </w:t>
      </w:r>
      <w:r w:rsidRPr="00273A43">
        <w:rPr>
          <w:rFonts w:ascii="Times New Roman" w:hAnsi="Times New Roman" w:cs="Times New Roman"/>
          <w:sz w:val="32"/>
          <w:szCs w:val="32"/>
        </w:rPr>
        <w:t xml:space="preserve">они ушли из </w:t>
      </w:r>
      <w:proofErr w:type="spellStart"/>
      <w:r w:rsidRPr="00273A43">
        <w:rPr>
          <w:rFonts w:ascii="Times New Roman" w:hAnsi="Times New Roman" w:cs="Times New Roman"/>
          <w:sz w:val="32"/>
          <w:szCs w:val="32"/>
        </w:rPr>
        <w:t>Карамы</w:t>
      </w:r>
      <w:proofErr w:type="spellEnd"/>
      <w:r w:rsidRPr="00273A43">
        <w:rPr>
          <w:rFonts w:ascii="Times New Roman" w:hAnsi="Times New Roman" w:cs="Times New Roman"/>
          <w:sz w:val="32"/>
          <w:szCs w:val="32"/>
        </w:rPr>
        <w:t xml:space="preserve"> в более тёплые края, либо вымерли, не сумев адаптироваться к изменившимся климатическим условиям. Вместе с археологами в работах принимали участие геологи, </w:t>
      </w:r>
      <w:proofErr w:type="spellStart"/>
      <w:r w:rsidRPr="00273A43">
        <w:rPr>
          <w:rFonts w:ascii="Times New Roman" w:hAnsi="Times New Roman" w:cs="Times New Roman"/>
          <w:sz w:val="32"/>
          <w:szCs w:val="32"/>
        </w:rPr>
        <w:t>палеомагнитологи</w:t>
      </w:r>
      <w:proofErr w:type="spellEnd"/>
      <w:r w:rsidRPr="00273A43">
        <w:rPr>
          <w:rFonts w:ascii="Times New Roman" w:hAnsi="Times New Roman" w:cs="Times New Roman"/>
          <w:sz w:val="32"/>
          <w:szCs w:val="32"/>
        </w:rPr>
        <w:t xml:space="preserve"> и </w:t>
      </w:r>
      <w:r>
        <w:rPr>
          <w:rFonts w:ascii="Times New Roman" w:hAnsi="Times New Roman" w:cs="Times New Roman"/>
          <w:sz w:val="32"/>
          <w:szCs w:val="32"/>
        </w:rPr>
        <w:t>другие</w:t>
      </w:r>
      <w:r w:rsidRPr="00273A43">
        <w:rPr>
          <w:rFonts w:ascii="Times New Roman" w:hAnsi="Times New Roman" w:cs="Times New Roman"/>
          <w:sz w:val="32"/>
          <w:szCs w:val="32"/>
        </w:rPr>
        <w:t xml:space="preserve">. Это позволило не только получить точные датировки культурных слоев, но и выяснить, каким был климат за миллион лет до нашей эры. По данным, в южной части Сибири в то время были настоящие субтропики, климат напоминал условия современного Северного Кавказа, а возможно, был еще теплее. За время её существования </w:t>
      </w:r>
      <w:r w:rsidRPr="00273A43">
        <w:rPr>
          <w:rFonts w:ascii="Times New Roman" w:hAnsi="Times New Roman" w:cs="Times New Roman"/>
          <w:sz w:val="32"/>
          <w:szCs w:val="32"/>
        </w:rPr>
        <w:lastRenderedPageBreak/>
        <w:t>здесь неоднократно менялись периоды тёплого и относительно холодного климата. Побывав на раскопках в 2015 году</w:t>
      </w:r>
      <w:r>
        <w:rPr>
          <w:rFonts w:ascii="Times New Roman" w:hAnsi="Times New Roman" w:cs="Times New Roman"/>
          <w:sz w:val="32"/>
          <w:szCs w:val="32"/>
        </w:rPr>
        <w:t>,</w:t>
      </w:r>
      <w:r w:rsidRPr="00273A43">
        <w:rPr>
          <w:rFonts w:ascii="Times New Roman" w:hAnsi="Times New Roman" w:cs="Times New Roman"/>
          <w:sz w:val="32"/>
          <w:szCs w:val="32"/>
        </w:rPr>
        <w:t xml:space="preserve"> я могу сказать, что работа у археологов занимает много времени</w:t>
      </w:r>
      <w:r>
        <w:rPr>
          <w:rFonts w:ascii="Times New Roman" w:hAnsi="Times New Roman" w:cs="Times New Roman"/>
          <w:sz w:val="32"/>
          <w:szCs w:val="32"/>
        </w:rPr>
        <w:t>,</w:t>
      </w:r>
      <w:r w:rsidRPr="00273A43">
        <w:rPr>
          <w:rFonts w:ascii="Times New Roman" w:hAnsi="Times New Roman" w:cs="Times New Roman"/>
          <w:sz w:val="32"/>
          <w:szCs w:val="32"/>
        </w:rPr>
        <w:t xml:space="preserve"> и </w:t>
      </w:r>
      <w:r>
        <w:rPr>
          <w:rFonts w:ascii="Times New Roman" w:hAnsi="Times New Roman" w:cs="Times New Roman"/>
          <w:sz w:val="32"/>
          <w:szCs w:val="32"/>
        </w:rPr>
        <w:t xml:space="preserve">отнимает </w:t>
      </w:r>
      <w:r w:rsidRPr="00273A43">
        <w:rPr>
          <w:rFonts w:ascii="Times New Roman" w:hAnsi="Times New Roman" w:cs="Times New Roman"/>
          <w:sz w:val="32"/>
          <w:szCs w:val="32"/>
        </w:rPr>
        <w:t xml:space="preserve">много сил. Съездив </w:t>
      </w:r>
      <w:r>
        <w:rPr>
          <w:rFonts w:ascii="Times New Roman" w:hAnsi="Times New Roman" w:cs="Times New Roman"/>
          <w:sz w:val="32"/>
          <w:szCs w:val="32"/>
        </w:rPr>
        <w:t>туда, я узнал много интересных фактов о древней стоянке</w:t>
      </w:r>
      <w:r w:rsidRPr="00273A43">
        <w:rPr>
          <w:rFonts w:ascii="Times New Roman" w:hAnsi="Times New Roman" w:cs="Times New Roman"/>
          <w:sz w:val="32"/>
          <w:szCs w:val="32"/>
        </w:rPr>
        <w:t xml:space="preserve">. Пробыли мы там 15 дней, нашли много ценных артефактов. </w:t>
      </w:r>
      <w:r>
        <w:rPr>
          <w:rFonts w:ascii="Times New Roman" w:hAnsi="Times New Roman" w:cs="Times New Roman"/>
          <w:sz w:val="32"/>
          <w:szCs w:val="32"/>
        </w:rPr>
        <w:t xml:space="preserve">Помимо </w:t>
      </w:r>
      <w:proofErr w:type="spellStart"/>
      <w:r>
        <w:rPr>
          <w:rFonts w:ascii="Times New Roman" w:hAnsi="Times New Roman" w:cs="Times New Roman"/>
          <w:sz w:val="32"/>
          <w:szCs w:val="32"/>
        </w:rPr>
        <w:t>раскопок,наКараме</w:t>
      </w:r>
      <w:proofErr w:type="spellEnd"/>
      <w:r w:rsidRPr="00273A43">
        <w:rPr>
          <w:rFonts w:ascii="Times New Roman" w:hAnsi="Times New Roman" w:cs="Times New Roman"/>
          <w:sz w:val="32"/>
          <w:szCs w:val="32"/>
        </w:rPr>
        <w:t xml:space="preserve"> проводят</w:t>
      </w:r>
      <w:r>
        <w:rPr>
          <w:rFonts w:ascii="Times New Roman" w:hAnsi="Times New Roman" w:cs="Times New Roman"/>
          <w:sz w:val="32"/>
          <w:szCs w:val="32"/>
        </w:rPr>
        <w:t>ся э</w:t>
      </w:r>
      <w:r w:rsidRPr="00273A43">
        <w:rPr>
          <w:rFonts w:ascii="Times New Roman" w:hAnsi="Times New Roman" w:cs="Times New Roman"/>
          <w:sz w:val="32"/>
          <w:szCs w:val="32"/>
        </w:rPr>
        <w:t xml:space="preserve">кскурсии. К сожалению, туристы не ценят работы археологов, и частенько пытаются унести с собой пару сувениров на память. </w:t>
      </w:r>
      <w:r>
        <w:rPr>
          <w:rFonts w:ascii="Times New Roman" w:hAnsi="Times New Roman" w:cs="Times New Roman"/>
          <w:sz w:val="32"/>
          <w:szCs w:val="32"/>
        </w:rPr>
        <w:t>А ведь</w:t>
      </w:r>
      <w:r w:rsidRPr="00273A43">
        <w:rPr>
          <w:rFonts w:ascii="Times New Roman" w:hAnsi="Times New Roman" w:cs="Times New Roman"/>
          <w:sz w:val="32"/>
          <w:szCs w:val="32"/>
        </w:rPr>
        <w:t xml:space="preserve"> забирать археологические находки</w:t>
      </w:r>
      <w:r>
        <w:rPr>
          <w:rFonts w:ascii="Times New Roman" w:hAnsi="Times New Roman" w:cs="Times New Roman"/>
          <w:sz w:val="32"/>
          <w:szCs w:val="32"/>
        </w:rPr>
        <w:t xml:space="preserve"> является плохой приметой</w:t>
      </w:r>
      <w:r w:rsidRPr="00273A43">
        <w:rPr>
          <w:rFonts w:ascii="Times New Roman" w:hAnsi="Times New Roman" w:cs="Times New Roman"/>
          <w:sz w:val="32"/>
          <w:szCs w:val="32"/>
        </w:rPr>
        <w:t xml:space="preserve">. </w:t>
      </w:r>
      <w:r>
        <w:rPr>
          <w:rFonts w:ascii="Times New Roman" w:hAnsi="Times New Roman" w:cs="Times New Roman"/>
          <w:sz w:val="32"/>
          <w:szCs w:val="32"/>
        </w:rPr>
        <w:t>Хорошо, что  многие люди их возвращают</w:t>
      </w:r>
      <w:r w:rsidRPr="00273A43">
        <w:rPr>
          <w:rFonts w:ascii="Times New Roman" w:hAnsi="Times New Roman" w:cs="Times New Roman"/>
          <w:sz w:val="32"/>
          <w:szCs w:val="32"/>
        </w:rPr>
        <w:t xml:space="preserve">. Представьте, если все возьмут по кусочку артефактов (или хоть одну деталь), то у ученых </w:t>
      </w:r>
      <w:r>
        <w:rPr>
          <w:rFonts w:ascii="Times New Roman" w:hAnsi="Times New Roman" w:cs="Times New Roman"/>
          <w:sz w:val="32"/>
          <w:szCs w:val="32"/>
        </w:rPr>
        <w:t xml:space="preserve">может </w:t>
      </w:r>
      <w:r w:rsidRPr="00273A43">
        <w:rPr>
          <w:rFonts w:ascii="Times New Roman" w:hAnsi="Times New Roman" w:cs="Times New Roman"/>
          <w:sz w:val="32"/>
          <w:szCs w:val="32"/>
        </w:rPr>
        <w:t>по другому сложиться представление о жизни человечества. С</w:t>
      </w:r>
      <w:r>
        <w:rPr>
          <w:rFonts w:ascii="Times New Roman" w:hAnsi="Times New Roman" w:cs="Times New Roman"/>
          <w:sz w:val="32"/>
          <w:szCs w:val="32"/>
        </w:rPr>
        <w:t xml:space="preserve"> 2001 года на древней стоянке  </w:t>
      </w:r>
      <w:proofErr w:type="spellStart"/>
      <w:r>
        <w:rPr>
          <w:rFonts w:ascii="Times New Roman" w:hAnsi="Times New Roman" w:cs="Times New Roman"/>
          <w:sz w:val="32"/>
          <w:szCs w:val="32"/>
        </w:rPr>
        <w:t>Карама</w:t>
      </w:r>
      <w:proofErr w:type="spellEnd"/>
      <w:r w:rsidRPr="00273A43">
        <w:rPr>
          <w:rFonts w:ascii="Times New Roman" w:hAnsi="Times New Roman" w:cs="Times New Roman"/>
          <w:sz w:val="32"/>
          <w:szCs w:val="32"/>
        </w:rPr>
        <w:t xml:space="preserve">  побывали более 500 ученых со всего мира. </w:t>
      </w:r>
      <w:r>
        <w:rPr>
          <w:rFonts w:ascii="Times New Roman" w:hAnsi="Times New Roman" w:cs="Times New Roman"/>
          <w:sz w:val="32"/>
          <w:szCs w:val="32"/>
        </w:rPr>
        <w:t xml:space="preserve">Я надеюсь, что при археологических раскопках будет найдено множество артефактов, которые пополнят коллекцию краевых музеев!  </w:t>
      </w:r>
    </w:p>
    <w:p w:rsidR="008E741E" w:rsidRDefault="008E741E" w:rsidP="008E741E">
      <w:pPr>
        <w:ind w:right="-426"/>
        <w:jc w:val="both"/>
      </w:pPr>
    </w:p>
    <w:p w:rsidR="008E741E" w:rsidRDefault="008E741E" w:rsidP="008E741E">
      <w:pPr>
        <w:ind w:right="-426"/>
        <w:jc w:val="both"/>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spacing w:after="0"/>
        <w:contextualSpacing/>
        <w:rPr>
          <w:rFonts w:ascii="Times New Roman" w:eastAsia="Times New Roman" w:hAnsi="Times New Roman" w:cs="Times New Roman"/>
          <w:sz w:val="32"/>
          <w:szCs w:val="32"/>
        </w:rPr>
      </w:pPr>
    </w:p>
    <w:p w:rsidR="008E741E" w:rsidRDefault="008E741E" w:rsidP="008E741E">
      <w:pPr>
        <w:pStyle w:val="1"/>
        <w:rPr>
          <w:rStyle w:val="af3"/>
          <w:rFonts w:eastAsia="Calibri"/>
          <w:smallCaps w:val="0"/>
          <w:sz w:val="32"/>
          <w:szCs w:val="32"/>
        </w:rPr>
      </w:pPr>
      <w:r>
        <w:rPr>
          <w:rStyle w:val="af3"/>
          <w:rFonts w:eastAsia="Calibri"/>
          <w:smallCaps w:val="0"/>
          <w:sz w:val="32"/>
          <w:szCs w:val="32"/>
        </w:rPr>
        <w:lastRenderedPageBreak/>
        <w:t xml:space="preserve">РАЗВИТИЕ КРЕСТЬЯНСКИХ (ФЕРМЕРСКИХ) ХОЗЯЙСТВ – ОДИН ИЗ ВАЖНЕЙШИХ ФАКТОРОВ СУЩЕСТВОВАНИЯ </w:t>
      </w:r>
    </w:p>
    <w:p w:rsidR="008E741E" w:rsidRPr="008E741E" w:rsidRDefault="008E741E" w:rsidP="008E741E">
      <w:pPr>
        <w:pStyle w:val="1"/>
        <w:rPr>
          <w:rStyle w:val="af3"/>
          <w:rFonts w:eastAsia="Calibri"/>
          <w:smallCaps w:val="0"/>
          <w:sz w:val="28"/>
          <w:szCs w:val="28"/>
        </w:rPr>
      </w:pPr>
      <w:r w:rsidRPr="008E741E">
        <w:rPr>
          <w:rStyle w:val="af3"/>
          <w:rFonts w:eastAsia="Calibri"/>
          <w:smallCaps w:val="0"/>
          <w:sz w:val="28"/>
          <w:szCs w:val="28"/>
        </w:rPr>
        <w:t xml:space="preserve">(на примере К(Ф)Х «Искра» с. </w:t>
      </w:r>
      <w:proofErr w:type="spellStart"/>
      <w:r w:rsidRPr="008E741E">
        <w:rPr>
          <w:rStyle w:val="af3"/>
          <w:rFonts w:eastAsia="Calibri"/>
          <w:smallCaps w:val="0"/>
          <w:sz w:val="28"/>
          <w:szCs w:val="28"/>
        </w:rPr>
        <w:t>Новоярки</w:t>
      </w:r>
      <w:proofErr w:type="spellEnd"/>
      <w:r w:rsidRPr="008E741E">
        <w:rPr>
          <w:rStyle w:val="af3"/>
          <w:rFonts w:eastAsia="Calibri"/>
          <w:smallCaps w:val="0"/>
          <w:sz w:val="28"/>
          <w:szCs w:val="28"/>
        </w:rPr>
        <w:t xml:space="preserve"> Каменского района Алтайского края)</w:t>
      </w:r>
    </w:p>
    <w:p w:rsidR="008E741E" w:rsidRPr="00AC00AD" w:rsidRDefault="008E741E" w:rsidP="008E741E">
      <w:pPr>
        <w:spacing w:after="0" w:line="240" w:lineRule="auto"/>
        <w:ind w:firstLine="540"/>
        <w:contextualSpacing/>
        <w:jc w:val="center"/>
        <w:rPr>
          <w:rFonts w:ascii="Times New Roman" w:hAnsi="Times New Roman"/>
          <w:color w:val="000000"/>
          <w:sz w:val="32"/>
          <w:szCs w:val="32"/>
        </w:rPr>
      </w:pPr>
    </w:p>
    <w:p w:rsidR="008E741E" w:rsidRPr="00AC00AD" w:rsidRDefault="008E741E" w:rsidP="008E741E">
      <w:pPr>
        <w:spacing w:after="0" w:line="240" w:lineRule="auto"/>
        <w:contextualSpacing/>
        <w:jc w:val="right"/>
        <w:rPr>
          <w:rFonts w:ascii="Times New Roman" w:hAnsi="Times New Roman"/>
          <w:color w:val="000000"/>
          <w:sz w:val="32"/>
          <w:szCs w:val="32"/>
        </w:rPr>
      </w:pPr>
      <w:proofErr w:type="spellStart"/>
      <w:r>
        <w:rPr>
          <w:rFonts w:ascii="Times New Roman" w:hAnsi="Times New Roman"/>
          <w:color w:val="000000"/>
          <w:sz w:val="32"/>
          <w:szCs w:val="32"/>
        </w:rPr>
        <w:t>Кимаева</w:t>
      </w:r>
      <w:proofErr w:type="spellEnd"/>
      <w:r>
        <w:rPr>
          <w:rFonts w:ascii="Times New Roman" w:hAnsi="Times New Roman"/>
          <w:color w:val="000000"/>
          <w:sz w:val="32"/>
          <w:szCs w:val="32"/>
        </w:rPr>
        <w:t xml:space="preserve"> Анастасия, ученица 10 класса</w:t>
      </w:r>
    </w:p>
    <w:p w:rsidR="008E741E" w:rsidRPr="00AC00AD" w:rsidRDefault="008E741E" w:rsidP="008E741E">
      <w:pPr>
        <w:spacing w:after="0" w:line="240" w:lineRule="auto"/>
        <w:ind w:firstLine="540"/>
        <w:contextualSpacing/>
        <w:jc w:val="right"/>
        <w:rPr>
          <w:rFonts w:ascii="Times New Roman" w:hAnsi="Times New Roman"/>
          <w:color w:val="000000"/>
          <w:sz w:val="32"/>
          <w:szCs w:val="32"/>
        </w:rPr>
      </w:pPr>
      <w:r>
        <w:rPr>
          <w:rFonts w:ascii="Times New Roman" w:hAnsi="Times New Roman"/>
          <w:color w:val="000000"/>
          <w:sz w:val="32"/>
          <w:szCs w:val="32"/>
        </w:rPr>
        <w:t xml:space="preserve">         МКОУ «</w:t>
      </w:r>
      <w:proofErr w:type="spellStart"/>
      <w:r>
        <w:rPr>
          <w:rFonts w:ascii="Times New Roman" w:hAnsi="Times New Roman"/>
          <w:color w:val="000000"/>
          <w:sz w:val="32"/>
          <w:szCs w:val="32"/>
        </w:rPr>
        <w:t>Новоярковская</w:t>
      </w:r>
      <w:proofErr w:type="spellEnd"/>
      <w:r>
        <w:rPr>
          <w:rFonts w:ascii="Times New Roman" w:hAnsi="Times New Roman"/>
          <w:color w:val="000000"/>
          <w:sz w:val="32"/>
          <w:szCs w:val="32"/>
        </w:rPr>
        <w:t xml:space="preserve"> СОШ»</w:t>
      </w:r>
    </w:p>
    <w:p w:rsidR="008E741E" w:rsidRPr="00AC00AD" w:rsidRDefault="008E741E" w:rsidP="008E741E">
      <w:pPr>
        <w:spacing w:after="0" w:line="240" w:lineRule="auto"/>
        <w:contextualSpacing/>
        <w:jc w:val="right"/>
        <w:rPr>
          <w:rFonts w:ascii="Times New Roman" w:hAnsi="Times New Roman"/>
          <w:color w:val="000000"/>
          <w:sz w:val="32"/>
          <w:szCs w:val="32"/>
        </w:rPr>
      </w:pP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Руководитель: Цыганкова Ю. Г</w:t>
      </w:r>
      <w:r w:rsidRPr="00AC00AD">
        <w:rPr>
          <w:rFonts w:ascii="Times New Roman" w:hAnsi="Times New Roman"/>
          <w:color w:val="000000"/>
          <w:sz w:val="32"/>
          <w:szCs w:val="32"/>
        </w:rPr>
        <w:t>.,</w:t>
      </w:r>
    </w:p>
    <w:p w:rsidR="008E741E" w:rsidRPr="00AC00AD" w:rsidRDefault="008E741E" w:rsidP="008E741E">
      <w:pPr>
        <w:tabs>
          <w:tab w:val="left" w:pos="2694"/>
        </w:tabs>
        <w:spacing w:after="0" w:line="240" w:lineRule="auto"/>
        <w:ind w:left="426" w:hanging="27"/>
        <w:contextualSpacing/>
        <w:jc w:val="right"/>
        <w:rPr>
          <w:rFonts w:ascii="Times New Roman" w:hAnsi="Times New Roman"/>
          <w:color w:val="000000"/>
          <w:sz w:val="32"/>
          <w:szCs w:val="32"/>
        </w:rPr>
      </w:pPr>
      <w:r>
        <w:rPr>
          <w:rFonts w:ascii="Times New Roman" w:hAnsi="Times New Roman"/>
          <w:color w:val="000000"/>
          <w:sz w:val="32"/>
          <w:szCs w:val="32"/>
        </w:rPr>
        <w:t>учитель географии</w:t>
      </w:r>
    </w:p>
    <w:p w:rsidR="008E741E" w:rsidRPr="00AB07E7" w:rsidRDefault="008E741E" w:rsidP="008E741E">
      <w:pPr>
        <w:spacing w:after="0" w:line="240" w:lineRule="auto"/>
        <w:ind w:firstLine="709"/>
        <w:jc w:val="both"/>
        <w:rPr>
          <w:rFonts w:ascii="Times New Roman" w:hAnsi="Times New Roman"/>
          <w:sz w:val="32"/>
          <w:szCs w:val="32"/>
        </w:rPr>
      </w:pPr>
      <w:r w:rsidRPr="00AB07E7">
        <w:rPr>
          <w:rFonts w:ascii="Times New Roman" w:hAnsi="Times New Roman"/>
          <w:sz w:val="32"/>
          <w:szCs w:val="32"/>
        </w:rPr>
        <w:t>Алтайский край является одним из крупнейших сельскохозяйственных регионов в Сибирском федеральном округе и Российской Федерации. Алтайский край, который по праву называется житницей Сибири, является одним из крупнейших производителей сельскохозяйственной продукции и продуктов питания в России.     В последние годы крестьянские (фермерские) хозяйства превратились в крупного производителя сельскохозяйственной продукции.</w:t>
      </w:r>
    </w:p>
    <w:p w:rsidR="008E741E" w:rsidRPr="008E741E" w:rsidRDefault="008E741E" w:rsidP="008E741E">
      <w:pPr>
        <w:pStyle w:val="a8"/>
        <w:ind w:firstLine="709"/>
        <w:jc w:val="both"/>
        <w:rPr>
          <w:rFonts w:ascii="Times New Roman" w:hAnsi="Times New Roman" w:cs="Times New Roman"/>
          <w:sz w:val="32"/>
          <w:szCs w:val="32"/>
        </w:rPr>
      </w:pPr>
      <w:r w:rsidRPr="008E741E">
        <w:rPr>
          <w:rStyle w:val="af1"/>
          <w:rFonts w:ascii="Times New Roman" w:hAnsi="Times New Roman"/>
          <w:b w:val="0"/>
          <w:sz w:val="32"/>
          <w:szCs w:val="32"/>
        </w:rPr>
        <w:t xml:space="preserve">      В нашем селе </w:t>
      </w:r>
      <w:proofErr w:type="spellStart"/>
      <w:r w:rsidRPr="008E741E">
        <w:rPr>
          <w:rStyle w:val="af1"/>
          <w:rFonts w:ascii="Times New Roman" w:hAnsi="Times New Roman"/>
          <w:b w:val="0"/>
          <w:sz w:val="32"/>
          <w:szCs w:val="32"/>
        </w:rPr>
        <w:t>Новоярки</w:t>
      </w:r>
      <w:proofErr w:type="spellEnd"/>
      <w:r w:rsidRPr="008E741E">
        <w:rPr>
          <w:rStyle w:val="af1"/>
          <w:rFonts w:ascii="Times New Roman" w:hAnsi="Times New Roman"/>
          <w:b w:val="0"/>
          <w:sz w:val="32"/>
          <w:szCs w:val="32"/>
        </w:rPr>
        <w:t xml:space="preserve"> есть люди, навсегда прикипевшие к земле. Люди, способные повести за собой других людей, дать им возможность работать на земле  и зарабатывать. </w:t>
      </w:r>
    </w:p>
    <w:p w:rsidR="008E741E" w:rsidRPr="00AB07E7" w:rsidRDefault="008E741E" w:rsidP="008E741E">
      <w:pPr>
        <w:pStyle w:val="a7"/>
        <w:ind w:left="0" w:firstLine="709"/>
        <w:jc w:val="both"/>
        <w:rPr>
          <w:sz w:val="32"/>
          <w:szCs w:val="32"/>
        </w:rPr>
      </w:pPr>
      <w:r w:rsidRPr="00AB07E7">
        <w:rPr>
          <w:sz w:val="32"/>
          <w:szCs w:val="32"/>
        </w:rPr>
        <w:t xml:space="preserve">  Как зарождалось фермерство на Алтае? Какое значение имеет крестьянское хозяйство для жителей села? Мы постараемся найти ответы  на эти и другие вопросы.</w:t>
      </w:r>
    </w:p>
    <w:p w:rsidR="008E741E" w:rsidRPr="00AB07E7" w:rsidRDefault="008E741E" w:rsidP="008E741E">
      <w:pPr>
        <w:pStyle w:val="a7"/>
        <w:ind w:left="0" w:firstLine="709"/>
        <w:jc w:val="both"/>
        <w:rPr>
          <w:sz w:val="32"/>
          <w:szCs w:val="32"/>
        </w:rPr>
      </w:pPr>
      <w:r w:rsidRPr="0041148E">
        <w:rPr>
          <w:b/>
          <w:sz w:val="32"/>
          <w:szCs w:val="32"/>
        </w:rPr>
        <w:t>Цель работы</w:t>
      </w:r>
      <w:r w:rsidRPr="00AB07E7">
        <w:rPr>
          <w:sz w:val="32"/>
          <w:szCs w:val="32"/>
        </w:rPr>
        <w:t>:</w:t>
      </w:r>
      <w:r w:rsidRPr="002A2C59">
        <w:rPr>
          <w:sz w:val="32"/>
          <w:szCs w:val="32"/>
        </w:rPr>
        <w:t>Показать значение К(Ф)Х для жизни села на примере К(Ф)Х «Искра».</w:t>
      </w:r>
    </w:p>
    <w:p w:rsidR="008E741E" w:rsidRDefault="008E741E" w:rsidP="008E741E">
      <w:pPr>
        <w:pStyle w:val="a7"/>
        <w:tabs>
          <w:tab w:val="left" w:pos="804"/>
          <w:tab w:val="center" w:pos="5599"/>
        </w:tabs>
        <w:ind w:left="0" w:firstLine="709"/>
        <w:jc w:val="both"/>
        <w:rPr>
          <w:b/>
          <w:sz w:val="32"/>
          <w:szCs w:val="32"/>
        </w:rPr>
      </w:pPr>
      <w:r>
        <w:rPr>
          <w:sz w:val="32"/>
          <w:szCs w:val="32"/>
        </w:rPr>
        <w:tab/>
      </w:r>
      <w:r w:rsidRPr="0041148E">
        <w:rPr>
          <w:b/>
          <w:sz w:val="32"/>
          <w:szCs w:val="32"/>
        </w:rPr>
        <w:t>Задачи:</w:t>
      </w:r>
    </w:p>
    <w:p w:rsidR="008E741E" w:rsidRPr="00AB07E7" w:rsidRDefault="008E741E" w:rsidP="008E741E">
      <w:pPr>
        <w:pStyle w:val="a7"/>
        <w:tabs>
          <w:tab w:val="left" w:pos="804"/>
          <w:tab w:val="center" w:pos="5599"/>
        </w:tabs>
        <w:ind w:left="0" w:firstLine="709"/>
        <w:jc w:val="both"/>
        <w:rPr>
          <w:sz w:val="32"/>
          <w:szCs w:val="32"/>
        </w:rPr>
      </w:pPr>
      <w:r>
        <w:rPr>
          <w:sz w:val="32"/>
          <w:szCs w:val="32"/>
        </w:rPr>
        <w:t xml:space="preserve"> 1. </w:t>
      </w:r>
      <w:r w:rsidRPr="00AB07E7">
        <w:rPr>
          <w:sz w:val="32"/>
          <w:szCs w:val="32"/>
        </w:rPr>
        <w:t>Узнать о становлении и развитии К(Ф)Х в России.</w:t>
      </w:r>
    </w:p>
    <w:p w:rsidR="008E741E" w:rsidRPr="002A2C59" w:rsidRDefault="008E741E" w:rsidP="00453BFA">
      <w:pPr>
        <w:pStyle w:val="a7"/>
        <w:numPr>
          <w:ilvl w:val="0"/>
          <w:numId w:val="3"/>
        </w:numPr>
        <w:suppressAutoHyphens/>
        <w:contextualSpacing w:val="0"/>
        <w:jc w:val="both"/>
        <w:rPr>
          <w:sz w:val="32"/>
          <w:szCs w:val="32"/>
        </w:rPr>
      </w:pPr>
      <w:r w:rsidRPr="002A2C59">
        <w:rPr>
          <w:sz w:val="32"/>
          <w:szCs w:val="32"/>
        </w:rPr>
        <w:t xml:space="preserve">Фермерское движение  на Алтае. </w:t>
      </w:r>
    </w:p>
    <w:p w:rsidR="008E741E" w:rsidRPr="002A2C59" w:rsidRDefault="008E741E" w:rsidP="00453BFA">
      <w:pPr>
        <w:pStyle w:val="a7"/>
        <w:numPr>
          <w:ilvl w:val="0"/>
          <w:numId w:val="3"/>
        </w:numPr>
        <w:suppressAutoHyphens/>
        <w:contextualSpacing w:val="0"/>
        <w:jc w:val="both"/>
        <w:rPr>
          <w:sz w:val="32"/>
          <w:szCs w:val="32"/>
        </w:rPr>
      </w:pPr>
      <w:r w:rsidRPr="002A2C59">
        <w:rPr>
          <w:sz w:val="32"/>
          <w:szCs w:val="32"/>
        </w:rPr>
        <w:t>Проследить историю становления и развития К(Ф)Х «Искра».</w:t>
      </w:r>
    </w:p>
    <w:p w:rsidR="008E741E" w:rsidRPr="002A2C59" w:rsidRDefault="008E741E" w:rsidP="00453BFA">
      <w:pPr>
        <w:pStyle w:val="a7"/>
        <w:numPr>
          <w:ilvl w:val="0"/>
          <w:numId w:val="3"/>
        </w:numPr>
        <w:suppressAutoHyphens/>
        <w:ind w:left="0" w:firstLine="709"/>
        <w:contextualSpacing w:val="0"/>
        <w:jc w:val="both"/>
        <w:rPr>
          <w:sz w:val="32"/>
          <w:szCs w:val="32"/>
        </w:rPr>
      </w:pPr>
      <w:r w:rsidRPr="002A2C59">
        <w:rPr>
          <w:sz w:val="32"/>
          <w:szCs w:val="32"/>
        </w:rPr>
        <w:t>Определить значение К(Ф)Х «Искра» для жизни села.</w:t>
      </w:r>
    </w:p>
    <w:p w:rsidR="008E741E" w:rsidRPr="002A2C59" w:rsidRDefault="008E741E" w:rsidP="00453BFA">
      <w:pPr>
        <w:pStyle w:val="a7"/>
        <w:numPr>
          <w:ilvl w:val="0"/>
          <w:numId w:val="3"/>
        </w:numPr>
        <w:suppressAutoHyphens/>
        <w:ind w:left="0" w:firstLine="709"/>
        <w:contextualSpacing w:val="0"/>
        <w:jc w:val="both"/>
        <w:rPr>
          <w:sz w:val="32"/>
          <w:szCs w:val="32"/>
        </w:rPr>
      </w:pPr>
      <w:r w:rsidRPr="002A2C59">
        <w:rPr>
          <w:sz w:val="32"/>
          <w:szCs w:val="32"/>
        </w:rPr>
        <w:t xml:space="preserve"> Обобщить результаты исследования, сделать выводы.</w:t>
      </w:r>
    </w:p>
    <w:p w:rsidR="008E741E" w:rsidRPr="002A2C59" w:rsidRDefault="008E741E" w:rsidP="008E741E">
      <w:pPr>
        <w:pStyle w:val="a7"/>
        <w:ind w:left="0" w:firstLine="709"/>
        <w:jc w:val="both"/>
        <w:rPr>
          <w:sz w:val="32"/>
          <w:szCs w:val="32"/>
        </w:rPr>
      </w:pPr>
      <w:r w:rsidRPr="002A2C59">
        <w:rPr>
          <w:sz w:val="32"/>
          <w:szCs w:val="32"/>
        </w:rPr>
        <w:t xml:space="preserve">   Мы предполагаем, что развитие К(Ф)Х на селе является одним из факторов его существования. </w:t>
      </w:r>
    </w:p>
    <w:p w:rsidR="008E741E" w:rsidRDefault="008E741E" w:rsidP="008E741E">
      <w:pPr>
        <w:pStyle w:val="a7"/>
        <w:ind w:left="0" w:firstLine="709"/>
        <w:jc w:val="both"/>
        <w:rPr>
          <w:sz w:val="32"/>
          <w:szCs w:val="32"/>
        </w:rPr>
      </w:pPr>
      <w:r w:rsidRPr="00AB07E7">
        <w:rPr>
          <w:sz w:val="32"/>
          <w:szCs w:val="32"/>
        </w:rPr>
        <w:t xml:space="preserve">   В России начало ведению крестьянских (фермерских) хозяйств положила </w:t>
      </w:r>
      <w:proofErr w:type="spellStart"/>
      <w:r w:rsidRPr="00AB07E7">
        <w:rPr>
          <w:sz w:val="32"/>
          <w:szCs w:val="32"/>
        </w:rPr>
        <w:t>Столыпинская</w:t>
      </w:r>
      <w:proofErr w:type="spellEnd"/>
      <w:r w:rsidRPr="00AB07E7">
        <w:rPr>
          <w:sz w:val="32"/>
          <w:szCs w:val="32"/>
        </w:rPr>
        <w:t xml:space="preserve"> аграрная реформа, суть которой состояла в том, что царским Указом от 9 ноября 1906 года каждому крестьянину было разрешено выйти из общины со своим наделом и стать самостоятельным и независимым хозяином.</w:t>
      </w:r>
      <w:r w:rsidRPr="00AB07E7">
        <w:rPr>
          <w:sz w:val="32"/>
          <w:szCs w:val="32"/>
        </w:rPr>
        <w:br/>
        <w:t xml:space="preserve">Реформа дала некоторый толчок развитию капиталистических </w:t>
      </w:r>
      <w:r w:rsidRPr="00AB07E7">
        <w:rPr>
          <w:sz w:val="32"/>
          <w:szCs w:val="32"/>
        </w:rPr>
        <w:lastRenderedPageBreak/>
        <w:t xml:space="preserve">отношений в российской деревне, но обеспечить прогресс производительных сил аграрного сектора не могла ввиду </w:t>
      </w:r>
      <w:proofErr w:type="spellStart"/>
      <w:r w:rsidRPr="00AB07E7">
        <w:rPr>
          <w:sz w:val="32"/>
          <w:szCs w:val="32"/>
        </w:rPr>
        <w:t>примитивностиагропроизводства</w:t>
      </w:r>
      <w:proofErr w:type="spellEnd"/>
      <w:r>
        <w:rPr>
          <w:sz w:val="32"/>
          <w:szCs w:val="32"/>
        </w:rPr>
        <w:t xml:space="preserve">. </w:t>
      </w:r>
    </w:p>
    <w:p w:rsidR="008E741E" w:rsidRPr="00AB07E7" w:rsidRDefault="008E741E" w:rsidP="008E741E">
      <w:pPr>
        <w:pStyle w:val="a6"/>
        <w:spacing w:before="0" w:beforeAutospacing="0" w:after="0" w:afterAutospacing="0"/>
        <w:ind w:firstLine="709"/>
        <w:jc w:val="both"/>
        <w:rPr>
          <w:sz w:val="32"/>
          <w:szCs w:val="32"/>
        </w:rPr>
      </w:pPr>
      <w:r w:rsidRPr="00AB07E7">
        <w:rPr>
          <w:sz w:val="32"/>
          <w:szCs w:val="32"/>
        </w:rPr>
        <w:t>Таким образом, процесс становления и развития в России крестьянских (фермерских) хозяйств был длительным и непростым. Преодолевал этапы «буйной эйфории», «дискриминации» и «новых возможностей».</w:t>
      </w:r>
      <w:r w:rsidRPr="00AB07E7">
        <w:rPr>
          <w:sz w:val="32"/>
          <w:szCs w:val="32"/>
        </w:rPr>
        <w:br/>
        <w:t xml:space="preserve">Алтайский край занимает уникальное с точки зрения геологии и геоморфологии положение: в его границах расположена юго-восточная окраина </w:t>
      </w:r>
      <w:r w:rsidR="002A2C59" w:rsidRPr="00AB07E7">
        <w:rPr>
          <w:sz w:val="32"/>
          <w:szCs w:val="32"/>
        </w:rPr>
        <w:t>Западносибирской</w:t>
      </w:r>
      <w:r w:rsidRPr="00AB07E7">
        <w:rPr>
          <w:sz w:val="32"/>
          <w:szCs w:val="32"/>
        </w:rPr>
        <w:t xml:space="preserve"> равнины и часть Алтайского горного массива. Это обуславливает разнообразие рельефа и по внешнему виду, и по происхождению, и по истории развития.</w:t>
      </w:r>
    </w:p>
    <w:p w:rsidR="008E741E" w:rsidRPr="00AB07E7" w:rsidRDefault="008E741E" w:rsidP="008E741E">
      <w:pPr>
        <w:spacing w:after="0" w:line="240" w:lineRule="auto"/>
        <w:ind w:firstLine="709"/>
        <w:jc w:val="both"/>
        <w:rPr>
          <w:rFonts w:ascii="Times New Roman" w:hAnsi="Times New Roman"/>
          <w:sz w:val="32"/>
          <w:szCs w:val="32"/>
        </w:rPr>
      </w:pPr>
      <w:r w:rsidRPr="00AB07E7">
        <w:rPr>
          <w:rFonts w:ascii="Times New Roman" w:hAnsi="Times New Roman"/>
          <w:sz w:val="32"/>
          <w:szCs w:val="32"/>
        </w:rPr>
        <w:t>Первые крестьянские хозяйства в Алтайском крае были образованы в марте 1990 года. Наибольшее количество крестьянских хозяйств было создано в 1993 г. С 1995 года наблюдается уменьшение в результате прекращения деятельности многих из них. Затем с каждым годом происходило их увеличение</w:t>
      </w:r>
      <w:r>
        <w:rPr>
          <w:rFonts w:ascii="Times New Roman" w:hAnsi="Times New Roman"/>
          <w:sz w:val="32"/>
          <w:szCs w:val="32"/>
        </w:rPr>
        <w:t xml:space="preserve">. </w:t>
      </w:r>
    </w:p>
    <w:p w:rsidR="008E741E" w:rsidRDefault="008E741E" w:rsidP="008E741E">
      <w:pPr>
        <w:pStyle w:val="a6"/>
        <w:spacing w:before="0" w:beforeAutospacing="0" w:after="0" w:afterAutospacing="0"/>
        <w:ind w:firstLine="709"/>
        <w:jc w:val="both"/>
        <w:rPr>
          <w:color w:val="000000"/>
          <w:sz w:val="32"/>
          <w:szCs w:val="32"/>
          <w:shd w:val="clear" w:color="auto" w:fill="FFFFFF"/>
        </w:rPr>
      </w:pPr>
      <w:r w:rsidRPr="00AB07E7">
        <w:rPr>
          <w:color w:val="000000"/>
          <w:sz w:val="32"/>
          <w:szCs w:val="32"/>
          <w:shd w:val="clear" w:color="auto" w:fill="FFFFFF"/>
        </w:rPr>
        <w:t>Роль крестьянских</w:t>
      </w:r>
      <w:r w:rsidRPr="00AB07E7">
        <w:rPr>
          <w:color w:val="000000"/>
          <w:sz w:val="32"/>
          <w:szCs w:val="32"/>
        </w:rPr>
        <w:t> </w:t>
      </w:r>
      <w:r w:rsidRPr="00AB07E7">
        <w:rPr>
          <w:color w:val="000000"/>
          <w:sz w:val="32"/>
          <w:szCs w:val="32"/>
          <w:shd w:val="clear" w:color="auto" w:fill="FFFFFF"/>
        </w:rPr>
        <w:t>(фермерских) хозяйств увеличивается в период обострения социально-экон</w:t>
      </w:r>
      <w:r>
        <w:rPr>
          <w:color w:val="000000"/>
          <w:sz w:val="32"/>
          <w:szCs w:val="32"/>
          <w:shd w:val="clear" w:color="auto" w:fill="FFFFFF"/>
        </w:rPr>
        <w:t>омической и финансовой ситуации.</w:t>
      </w:r>
    </w:p>
    <w:p w:rsidR="008E741E" w:rsidRPr="00AB07E7" w:rsidRDefault="008E741E" w:rsidP="008E741E">
      <w:pPr>
        <w:pStyle w:val="a6"/>
        <w:spacing w:before="0" w:beforeAutospacing="0" w:after="0" w:afterAutospacing="0"/>
        <w:ind w:firstLine="709"/>
        <w:jc w:val="both"/>
        <w:rPr>
          <w:color w:val="010101"/>
          <w:sz w:val="32"/>
          <w:szCs w:val="32"/>
        </w:rPr>
      </w:pPr>
      <w:r w:rsidRPr="00AB07E7">
        <w:rPr>
          <w:color w:val="010101"/>
          <w:sz w:val="32"/>
          <w:szCs w:val="32"/>
        </w:rPr>
        <w:t xml:space="preserve">Это был 1991 года. В последующие нелегкие перестроечные времена даже довольно крепкие коллективные хозяйства не все устояли. “Искра” же год от года набирала силу, увеличивала посевные площади. Потому что “вспыхнула” она явно не для того, чтобы вскоре погаснуть. </w:t>
      </w:r>
    </w:p>
    <w:p w:rsidR="008E741E" w:rsidRPr="00AB07E7" w:rsidRDefault="008E741E" w:rsidP="008E741E">
      <w:pPr>
        <w:spacing w:after="0" w:line="240" w:lineRule="auto"/>
        <w:ind w:firstLine="709"/>
        <w:jc w:val="both"/>
        <w:rPr>
          <w:rFonts w:ascii="Times New Roman" w:eastAsia="Times New Roman" w:hAnsi="Times New Roman"/>
          <w:color w:val="010101"/>
          <w:sz w:val="32"/>
          <w:szCs w:val="32"/>
        </w:rPr>
      </w:pPr>
      <w:proofErr w:type="spellStart"/>
      <w:r w:rsidRPr="00AB07E7">
        <w:rPr>
          <w:rFonts w:ascii="Times New Roman" w:eastAsia="Times New Roman" w:hAnsi="Times New Roman"/>
          <w:color w:val="010101"/>
          <w:sz w:val="32"/>
          <w:szCs w:val="32"/>
        </w:rPr>
        <w:t>Кимаев</w:t>
      </w:r>
      <w:proofErr w:type="spellEnd"/>
      <w:r w:rsidRPr="00AB07E7">
        <w:rPr>
          <w:rFonts w:ascii="Times New Roman" w:eastAsia="Times New Roman" w:hAnsi="Times New Roman"/>
          <w:color w:val="010101"/>
          <w:sz w:val="32"/>
          <w:szCs w:val="32"/>
        </w:rPr>
        <w:t xml:space="preserve"> Альберт Степанович стоял у истоков фермерского движения. 17 декабря 1991 года он организовал своё крестьянское хозяйство К(Ф)Х «Искра», которое было третьим в постановлении администрации по району.</w:t>
      </w:r>
    </w:p>
    <w:p w:rsidR="008E741E" w:rsidRPr="00AB07E7" w:rsidRDefault="008E741E" w:rsidP="008E741E">
      <w:pPr>
        <w:tabs>
          <w:tab w:val="left" w:pos="2208"/>
        </w:tabs>
        <w:spacing w:after="0" w:line="240" w:lineRule="auto"/>
        <w:ind w:firstLine="709"/>
        <w:jc w:val="both"/>
        <w:rPr>
          <w:rFonts w:ascii="Times New Roman" w:hAnsi="Times New Roman"/>
          <w:sz w:val="32"/>
          <w:szCs w:val="32"/>
        </w:rPr>
      </w:pPr>
      <w:r w:rsidRPr="00AB07E7">
        <w:rPr>
          <w:rFonts w:ascii="Times New Roman" w:eastAsia="Times New Roman" w:hAnsi="Times New Roman"/>
          <w:color w:val="010101"/>
          <w:sz w:val="32"/>
          <w:szCs w:val="32"/>
        </w:rPr>
        <w:t>Начинать было трудно, никто ничего не знал, земли давали мало (чуть более 17 гектаров за пай),</w:t>
      </w:r>
      <w:r w:rsidRPr="00AB07E7">
        <w:rPr>
          <w:rFonts w:ascii="Times New Roman" w:hAnsi="Times New Roman"/>
          <w:sz w:val="32"/>
          <w:szCs w:val="32"/>
        </w:rPr>
        <w:t xml:space="preserve"> и обычно это были заброшенные участки на краю колхозного поля.  Весной для хозяйства отвели 76 гектаров (паи семьи), не было ни техники, ни семян. Начинающему фермеру пришлось брать большой кредит и закупать технику, инвентарь, семен</w:t>
      </w:r>
      <w:r>
        <w:rPr>
          <w:rFonts w:ascii="Times New Roman" w:hAnsi="Times New Roman"/>
          <w:sz w:val="32"/>
          <w:szCs w:val="32"/>
        </w:rPr>
        <w:t xml:space="preserve">а и проводить посевную компанию. </w:t>
      </w:r>
      <w:r w:rsidRPr="00AB07E7">
        <w:rPr>
          <w:rFonts w:ascii="Times New Roman" w:hAnsi="Times New Roman"/>
          <w:sz w:val="32"/>
          <w:szCs w:val="32"/>
        </w:rPr>
        <w:t xml:space="preserve">В следующем году он сеет уже 90 гектаров (из фонда администрации района выделили землю, и у него стало 160 гектаров), потом женились сыновья и вышла замуж дочка, паев  добавилось, и ему прирезали еще 36 гектаров. </w:t>
      </w:r>
    </w:p>
    <w:p w:rsidR="008E741E" w:rsidRPr="00AB07E7" w:rsidRDefault="008E741E" w:rsidP="008E741E">
      <w:pPr>
        <w:tabs>
          <w:tab w:val="left" w:pos="2208"/>
        </w:tabs>
        <w:spacing w:after="0" w:line="240" w:lineRule="auto"/>
        <w:ind w:firstLine="709"/>
        <w:jc w:val="both"/>
        <w:rPr>
          <w:rFonts w:ascii="Times New Roman" w:hAnsi="Times New Roman"/>
          <w:sz w:val="32"/>
          <w:szCs w:val="32"/>
        </w:rPr>
      </w:pPr>
      <w:proofErr w:type="spellStart"/>
      <w:r w:rsidRPr="00AB07E7">
        <w:rPr>
          <w:rFonts w:ascii="Times New Roman" w:hAnsi="Times New Roman"/>
          <w:sz w:val="32"/>
          <w:szCs w:val="32"/>
        </w:rPr>
        <w:lastRenderedPageBreak/>
        <w:t>Кимаевы</w:t>
      </w:r>
      <w:proofErr w:type="spellEnd"/>
      <w:r w:rsidRPr="00AB07E7">
        <w:rPr>
          <w:rFonts w:ascii="Times New Roman" w:hAnsi="Times New Roman"/>
          <w:sz w:val="32"/>
          <w:szCs w:val="32"/>
        </w:rPr>
        <w:t xml:space="preserve"> давно уже не справляются силами одних только членов своей семьи.   Сегодня в хозяйстве трудятся 50 человек, что составляет  около </w:t>
      </w:r>
      <w:r>
        <w:rPr>
          <w:rFonts w:ascii="Times New Roman" w:hAnsi="Times New Roman"/>
          <w:sz w:val="32"/>
          <w:szCs w:val="32"/>
        </w:rPr>
        <w:t>25</w:t>
      </w:r>
      <w:r w:rsidRPr="00AB07E7">
        <w:rPr>
          <w:rFonts w:ascii="Times New Roman" w:hAnsi="Times New Roman"/>
          <w:sz w:val="32"/>
          <w:szCs w:val="32"/>
        </w:rPr>
        <w:t xml:space="preserve"> % от всего трудоспособного мужского населения. В основном, это стабильный трудоспособный коллектив, который с каждым годом пополняется. </w:t>
      </w:r>
    </w:p>
    <w:p w:rsidR="008E741E" w:rsidRPr="00AB07E7" w:rsidRDefault="008E741E" w:rsidP="008E741E">
      <w:pPr>
        <w:tabs>
          <w:tab w:val="left" w:pos="2208"/>
        </w:tabs>
        <w:spacing w:after="0" w:line="240" w:lineRule="auto"/>
        <w:ind w:firstLine="709"/>
        <w:jc w:val="both"/>
        <w:rPr>
          <w:rFonts w:ascii="Times New Roman" w:hAnsi="Times New Roman"/>
          <w:sz w:val="32"/>
          <w:szCs w:val="32"/>
        </w:rPr>
      </w:pPr>
      <w:r>
        <w:rPr>
          <w:rFonts w:ascii="Times New Roman" w:hAnsi="Times New Roman"/>
          <w:color w:val="010101"/>
          <w:sz w:val="32"/>
          <w:szCs w:val="32"/>
        </w:rPr>
        <w:t xml:space="preserve">Руководит </w:t>
      </w:r>
      <w:r w:rsidRPr="00AB07E7">
        <w:rPr>
          <w:rFonts w:ascii="Times New Roman" w:hAnsi="Times New Roman"/>
          <w:color w:val="000000"/>
          <w:sz w:val="32"/>
          <w:szCs w:val="32"/>
          <w:shd w:val="clear" w:color="auto" w:fill="FFFFFF"/>
        </w:rPr>
        <w:t xml:space="preserve">К(Ф)Х «Искра» </w:t>
      </w:r>
      <w:proofErr w:type="spellStart"/>
      <w:r w:rsidRPr="00AB07E7">
        <w:rPr>
          <w:rFonts w:ascii="Times New Roman" w:hAnsi="Times New Roman"/>
          <w:color w:val="000000"/>
          <w:sz w:val="32"/>
          <w:szCs w:val="32"/>
          <w:shd w:val="clear" w:color="auto" w:fill="FFFFFF"/>
        </w:rPr>
        <w:t>Кимаев</w:t>
      </w:r>
      <w:proofErr w:type="spellEnd"/>
      <w:r w:rsidRPr="00AB07E7">
        <w:rPr>
          <w:rFonts w:ascii="Times New Roman" w:hAnsi="Times New Roman"/>
          <w:color w:val="000000"/>
          <w:sz w:val="32"/>
          <w:szCs w:val="32"/>
          <w:shd w:val="clear" w:color="auto" w:fill="FFFFFF"/>
        </w:rPr>
        <w:t xml:space="preserve"> Альберт Степанович</w:t>
      </w:r>
      <w:r>
        <w:rPr>
          <w:rFonts w:ascii="Times New Roman" w:hAnsi="Times New Roman"/>
          <w:color w:val="000000"/>
          <w:sz w:val="32"/>
          <w:szCs w:val="32"/>
          <w:shd w:val="clear" w:color="auto" w:fill="FFFFFF"/>
        </w:rPr>
        <w:t>, настоящий грамотный хозяин земли русской.</w:t>
      </w:r>
    </w:p>
    <w:p w:rsidR="008E741E" w:rsidRPr="00AB07E7" w:rsidRDefault="008E741E" w:rsidP="008E741E">
      <w:pPr>
        <w:tabs>
          <w:tab w:val="left" w:pos="2208"/>
        </w:tabs>
        <w:spacing w:after="0" w:line="240" w:lineRule="auto"/>
        <w:ind w:firstLine="709"/>
        <w:jc w:val="both"/>
        <w:rPr>
          <w:rFonts w:ascii="Times New Roman" w:hAnsi="Times New Roman"/>
          <w:color w:val="000000"/>
          <w:sz w:val="32"/>
          <w:szCs w:val="32"/>
          <w:shd w:val="clear" w:color="auto" w:fill="FFFFFF"/>
        </w:rPr>
      </w:pPr>
      <w:r w:rsidRPr="00AB07E7">
        <w:rPr>
          <w:rFonts w:ascii="Times New Roman" w:eastAsia="Times New Roman" w:hAnsi="Times New Roman"/>
          <w:color w:val="010101"/>
          <w:sz w:val="32"/>
          <w:szCs w:val="32"/>
        </w:rPr>
        <w:t xml:space="preserve">    Итак, </w:t>
      </w:r>
      <w:r w:rsidRPr="00AB07E7">
        <w:rPr>
          <w:rFonts w:ascii="Times New Roman" w:hAnsi="Times New Roman"/>
          <w:color w:val="000000"/>
          <w:sz w:val="32"/>
          <w:szCs w:val="32"/>
          <w:shd w:val="clear" w:color="auto" w:fill="FFFFFF"/>
        </w:rPr>
        <w:t xml:space="preserve">Современное развитие крестьянских хозяйств берет начало с момента принятия Закона РСФСР "О крестьянском (фермерском) хозяйстве" от 22 ноября 1990 г. С этого времени появилась возможность создавать небольшие семейные и реже "несемейные" – коллективные объединения, основанные на имущественных и организационных отношениях, отличных от тех, что приняты в крупных сельскохозяйственных организациях. </w:t>
      </w:r>
    </w:p>
    <w:p w:rsidR="00CE191F" w:rsidRDefault="008E741E" w:rsidP="00CE191F">
      <w:pPr>
        <w:spacing w:after="0" w:line="240" w:lineRule="auto"/>
        <w:ind w:firstLine="709"/>
        <w:jc w:val="both"/>
        <w:rPr>
          <w:rFonts w:ascii="Times New Roman" w:eastAsia="Times New Roman" w:hAnsi="Times New Roman"/>
          <w:color w:val="010101"/>
          <w:sz w:val="32"/>
          <w:szCs w:val="32"/>
        </w:rPr>
      </w:pPr>
      <w:r w:rsidRPr="008E741E">
        <w:rPr>
          <w:rFonts w:ascii="Times New Roman" w:hAnsi="Times New Roman" w:cs="Times New Roman"/>
          <w:sz w:val="32"/>
          <w:szCs w:val="32"/>
        </w:rPr>
        <w:t>Роль крестьянских (фермерских) хозяйств заключается не только в форме предпринимательства, но и представляет собой стиль жизни сельского человека.</w:t>
      </w:r>
      <w:r w:rsidRPr="00AB07E7">
        <w:rPr>
          <w:rStyle w:val="af1"/>
          <w:b w:val="0"/>
          <w:sz w:val="32"/>
          <w:szCs w:val="32"/>
        </w:rPr>
        <w:br/>
      </w:r>
      <w:r w:rsidRPr="00AB07E7">
        <w:rPr>
          <w:rFonts w:ascii="Times New Roman" w:eastAsia="Times New Roman" w:hAnsi="Times New Roman"/>
          <w:color w:val="010101"/>
          <w:sz w:val="32"/>
          <w:szCs w:val="32"/>
        </w:rPr>
        <w:t xml:space="preserve"> Сегодня крестьянское хозяйство “Искра” имеет более одиннадцати тысяч гектаров земли, приличный парк техники: шестьдесят девять единиц различной техники.</w:t>
      </w:r>
    </w:p>
    <w:p w:rsidR="008E741E" w:rsidRPr="00CE191F" w:rsidRDefault="008E741E" w:rsidP="00CE191F">
      <w:pPr>
        <w:spacing w:after="0" w:line="240" w:lineRule="auto"/>
        <w:ind w:firstLine="709"/>
        <w:jc w:val="both"/>
        <w:rPr>
          <w:rFonts w:ascii="Times New Roman" w:eastAsia="Times New Roman" w:hAnsi="Times New Roman"/>
          <w:color w:val="010101"/>
          <w:sz w:val="32"/>
          <w:szCs w:val="32"/>
        </w:rPr>
      </w:pPr>
      <w:r w:rsidRPr="00AB07E7">
        <w:rPr>
          <w:rFonts w:ascii="Times New Roman" w:eastAsia="Times New Roman" w:hAnsi="Times New Roman"/>
          <w:color w:val="010101"/>
          <w:sz w:val="32"/>
          <w:szCs w:val="32"/>
        </w:rPr>
        <w:t xml:space="preserve"> Если за работу техники отвечают старший сын Альберта Степановича - Андрей и зять Владимир, то за агрономию — младший Степан, окончивший агрономический факультет Алтайского сельхозинститута с красным дипломом. Получать стабильные урожаи помогает грамотная работа с землей, которую ведет Степан.  Каждый член семьи </w:t>
      </w:r>
      <w:proofErr w:type="spellStart"/>
      <w:r w:rsidRPr="00AB07E7">
        <w:rPr>
          <w:rFonts w:ascii="Times New Roman" w:eastAsia="Times New Roman" w:hAnsi="Times New Roman"/>
          <w:color w:val="010101"/>
          <w:sz w:val="32"/>
          <w:szCs w:val="32"/>
        </w:rPr>
        <w:t>Кимаевых</w:t>
      </w:r>
      <w:proofErr w:type="spellEnd"/>
      <w:r w:rsidRPr="00AB07E7">
        <w:rPr>
          <w:rFonts w:ascii="Times New Roman" w:eastAsia="Times New Roman" w:hAnsi="Times New Roman"/>
          <w:color w:val="010101"/>
          <w:sz w:val="32"/>
          <w:szCs w:val="32"/>
        </w:rPr>
        <w:t xml:space="preserve"> работает на благо общего дела самоотверженно и добросовестно. Такого же отношения они требуют от своих рабочих. </w:t>
      </w:r>
    </w:p>
    <w:p w:rsidR="008E741E" w:rsidRPr="00AB07E7" w:rsidRDefault="008E741E" w:rsidP="008E741E">
      <w:pPr>
        <w:spacing w:after="0" w:line="240" w:lineRule="auto"/>
        <w:ind w:firstLine="709"/>
        <w:jc w:val="both"/>
        <w:rPr>
          <w:rFonts w:ascii="Times New Roman" w:eastAsia="Times New Roman" w:hAnsi="Times New Roman"/>
          <w:color w:val="010101"/>
          <w:sz w:val="32"/>
          <w:szCs w:val="32"/>
        </w:rPr>
      </w:pPr>
      <w:proofErr w:type="spellStart"/>
      <w:r w:rsidRPr="00AB07E7">
        <w:rPr>
          <w:rFonts w:ascii="Times New Roman" w:eastAsia="Times New Roman" w:hAnsi="Times New Roman"/>
          <w:color w:val="010101"/>
          <w:sz w:val="32"/>
          <w:szCs w:val="32"/>
        </w:rPr>
        <w:t>Кимаевы</w:t>
      </w:r>
      <w:proofErr w:type="spellEnd"/>
      <w:r w:rsidRPr="00AB07E7">
        <w:rPr>
          <w:rFonts w:ascii="Times New Roman" w:eastAsia="Times New Roman" w:hAnsi="Times New Roman"/>
          <w:color w:val="010101"/>
          <w:sz w:val="32"/>
          <w:szCs w:val="32"/>
        </w:rPr>
        <w:t xml:space="preserve"> сами без работы не сидят и еще пятьдесят сельчан ею обеспечивают. Большинство из них трудятся вместе с ними на протяжении долгого времени: пашут землю, сеют, убирают урожай. Занимаясь своим делом, каждый член коллектива знает, что работает он на общий результат, от которого будет зависеть величина его заработной платы.  </w:t>
      </w:r>
    </w:p>
    <w:p w:rsidR="008E741E" w:rsidRPr="008E741E" w:rsidRDefault="008E741E" w:rsidP="008E741E">
      <w:pPr>
        <w:spacing w:after="0" w:line="240" w:lineRule="auto"/>
        <w:ind w:firstLine="709"/>
        <w:jc w:val="both"/>
        <w:rPr>
          <w:rFonts w:ascii="Times New Roman" w:eastAsia="Times New Roman" w:hAnsi="Times New Roman"/>
          <w:color w:val="010101"/>
          <w:sz w:val="32"/>
          <w:szCs w:val="32"/>
        </w:rPr>
      </w:pPr>
      <w:r w:rsidRPr="00AB07E7">
        <w:rPr>
          <w:rFonts w:ascii="Times New Roman" w:eastAsia="Times New Roman" w:hAnsi="Times New Roman"/>
          <w:color w:val="010101"/>
          <w:sz w:val="32"/>
          <w:szCs w:val="32"/>
        </w:rPr>
        <w:t>Благодаря существованию и развитию таких крестьянских хозяйств живет русская деревня, которая обеспечивает продовольстве</w:t>
      </w:r>
      <w:r>
        <w:rPr>
          <w:rFonts w:ascii="Times New Roman" w:eastAsia="Times New Roman" w:hAnsi="Times New Roman"/>
          <w:color w:val="010101"/>
          <w:sz w:val="32"/>
          <w:szCs w:val="32"/>
        </w:rPr>
        <w:t xml:space="preserve">нные потребности многих людей. </w:t>
      </w:r>
    </w:p>
    <w:p w:rsidR="00CE191F" w:rsidRDefault="008E741E" w:rsidP="008E741E">
      <w:pPr>
        <w:spacing w:after="0" w:line="240" w:lineRule="auto"/>
        <w:jc w:val="center"/>
        <w:rPr>
          <w:rFonts w:ascii="Times New Roman" w:hAnsi="Times New Roman" w:cs="Times New Roman"/>
          <w:spacing w:val="20"/>
          <w:sz w:val="32"/>
          <w:szCs w:val="32"/>
        </w:rPr>
      </w:pPr>
      <w:r w:rsidRPr="003638C7">
        <w:rPr>
          <w:rFonts w:ascii="Times New Roman" w:eastAsia="Times New Roman" w:hAnsi="Times New Roman"/>
          <w:color w:val="010101"/>
          <w:sz w:val="28"/>
          <w:szCs w:val="28"/>
        </w:rPr>
        <w:br/>
      </w:r>
    </w:p>
    <w:p w:rsidR="00CE191F" w:rsidRDefault="00CE191F">
      <w:pPr>
        <w:rPr>
          <w:rFonts w:ascii="Times New Roman" w:hAnsi="Times New Roman" w:cs="Times New Roman"/>
          <w:spacing w:val="20"/>
          <w:sz w:val="32"/>
          <w:szCs w:val="32"/>
        </w:rPr>
      </w:pPr>
      <w:r>
        <w:rPr>
          <w:rFonts w:ascii="Times New Roman" w:hAnsi="Times New Roman" w:cs="Times New Roman"/>
          <w:spacing w:val="20"/>
          <w:sz w:val="32"/>
          <w:szCs w:val="32"/>
        </w:rPr>
        <w:br w:type="page"/>
      </w:r>
    </w:p>
    <w:p w:rsidR="008E741E" w:rsidRPr="008E741E" w:rsidRDefault="008E741E" w:rsidP="008E741E">
      <w:pPr>
        <w:spacing w:after="0" w:line="240" w:lineRule="auto"/>
        <w:jc w:val="center"/>
        <w:rPr>
          <w:rFonts w:ascii="Times New Roman" w:hAnsi="Times New Roman" w:cs="Times New Roman"/>
          <w:spacing w:val="20"/>
          <w:sz w:val="32"/>
          <w:szCs w:val="32"/>
        </w:rPr>
      </w:pPr>
      <w:r w:rsidRPr="008E741E">
        <w:rPr>
          <w:rFonts w:ascii="Times New Roman" w:hAnsi="Times New Roman" w:cs="Times New Roman"/>
          <w:spacing w:val="20"/>
          <w:sz w:val="32"/>
          <w:szCs w:val="32"/>
        </w:rPr>
        <w:lastRenderedPageBreak/>
        <w:t>ПАМЯТНИКИ ГОРОДА БИЙСКА</w:t>
      </w:r>
    </w:p>
    <w:p w:rsidR="008E741E" w:rsidRDefault="008E741E" w:rsidP="008E741E">
      <w:pPr>
        <w:spacing w:after="0" w:line="240" w:lineRule="auto"/>
        <w:jc w:val="center"/>
        <w:rPr>
          <w:rFonts w:ascii="Times New Roman" w:hAnsi="Times New Roman" w:cs="Times New Roman"/>
          <w:b/>
          <w:spacing w:val="20"/>
          <w:sz w:val="32"/>
          <w:szCs w:val="32"/>
        </w:rPr>
      </w:pPr>
    </w:p>
    <w:p w:rsidR="008E741E" w:rsidRPr="00667E60" w:rsidRDefault="002A2C59" w:rsidP="008E741E">
      <w:pPr>
        <w:spacing w:after="0" w:line="240" w:lineRule="auto"/>
        <w:jc w:val="right"/>
        <w:rPr>
          <w:rFonts w:ascii="Times New Roman" w:hAnsi="Times New Roman" w:cs="Times New Roman"/>
          <w:sz w:val="32"/>
          <w:szCs w:val="32"/>
        </w:rPr>
      </w:pPr>
      <w:proofErr w:type="spellStart"/>
      <w:r>
        <w:rPr>
          <w:rFonts w:ascii="Times New Roman" w:hAnsi="Times New Roman" w:cs="Times New Roman"/>
          <w:sz w:val="32"/>
          <w:szCs w:val="32"/>
        </w:rPr>
        <w:t>Гертель</w:t>
      </w:r>
      <w:proofErr w:type="spellEnd"/>
      <w:r>
        <w:rPr>
          <w:rFonts w:ascii="Times New Roman" w:hAnsi="Times New Roman" w:cs="Times New Roman"/>
          <w:sz w:val="32"/>
          <w:szCs w:val="32"/>
        </w:rPr>
        <w:t xml:space="preserve"> Виктория</w:t>
      </w:r>
    </w:p>
    <w:p w:rsidR="008E741E" w:rsidRPr="00667E60" w:rsidRDefault="008E741E" w:rsidP="008E741E">
      <w:pPr>
        <w:spacing w:after="0" w:line="240" w:lineRule="auto"/>
        <w:jc w:val="right"/>
        <w:rPr>
          <w:rFonts w:ascii="Times New Roman" w:hAnsi="Times New Roman" w:cs="Times New Roman"/>
          <w:sz w:val="32"/>
          <w:szCs w:val="32"/>
        </w:rPr>
      </w:pPr>
      <w:r w:rsidRPr="00667E60">
        <w:rPr>
          <w:rFonts w:ascii="Times New Roman" w:hAnsi="Times New Roman" w:cs="Times New Roman"/>
          <w:sz w:val="32"/>
          <w:szCs w:val="32"/>
        </w:rPr>
        <w:t>КГБПОУ «</w:t>
      </w:r>
      <w:proofErr w:type="spellStart"/>
      <w:r w:rsidRPr="00667E60">
        <w:rPr>
          <w:rFonts w:ascii="Times New Roman" w:hAnsi="Times New Roman" w:cs="Times New Roman"/>
          <w:sz w:val="32"/>
          <w:szCs w:val="32"/>
        </w:rPr>
        <w:t>Бийский</w:t>
      </w:r>
      <w:proofErr w:type="spellEnd"/>
      <w:r w:rsidRPr="00667E60">
        <w:rPr>
          <w:rFonts w:ascii="Times New Roman" w:hAnsi="Times New Roman" w:cs="Times New Roman"/>
          <w:sz w:val="32"/>
          <w:szCs w:val="32"/>
        </w:rPr>
        <w:t xml:space="preserve"> государственный колледж» </w:t>
      </w:r>
    </w:p>
    <w:p w:rsidR="008E741E" w:rsidRPr="00667E60" w:rsidRDefault="008E741E" w:rsidP="008E741E">
      <w:pPr>
        <w:spacing w:after="0" w:line="240" w:lineRule="auto"/>
        <w:jc w:val="right"/>
        <w:rPr>
          <w:rFonts w:ascii="Times New Roman" w:hAnsi="Times New Roman" w:cs="Times New Roman"/>
          <w:sz w:val="32"/>
          <w:szCs w:val="32"/>
        </w:rPr>
      </w:pPr>
      <w:r w:rsidRPr="00667E60">
        <w:rPr>
          <w:rFonts w:ascii="Times New Roman" w:hAnsi="Times New Roman" w:cs="Times New Roman"/>
          <w:sz w:val="32"/>
          <w:szCs w:val="32"/>
        </w:rPr>
        <w:t>Руководитель: Астахова Е.А.,</w:t>
      </w:r>
    </w:p>
    <w:p w:rsidR="008E741E" w:rsidRPr="00667E60" w:rsidRDefault="008E741E" w:rsidP="008E741E">
      <w:pPr>
        <w:spacing w:after="0" w:line="240" w:lineRule="auto"/>
        <w:jc w:val="right"/>
        <w:rPr>
          <w:rFonts w:ascii="Times New Roman" w:hAnsi="Times New Roman" w:cs="Times New Roman"/>
          <w:sz w:val="32"/>
          <w:szCs w:val="32"/>
        </w:rPr>
      </w:pPr>
      <w:r w:rsidRPr="00667E60">
        <w:rPr>
          <w:rFonts w:ascii="Times New Roman" w:hAnsi="Times New Roman" w:cs="Times New Roman"/>
          <w:sz w:val="32"/>
          <w:szCs w:val="32"/>
        </w:rPr>
        <w:t>преподаватель истории</w:t>
      </w:r>
    </w:p>
    <w:p w:rsidR="008E741E" w:rsidRPr="00667E60" w:rsidRDefault="008E741E" w:rsidP="008E741E">
      <w:pPr>
        <w:spacing w:after="0" w:line="240" w:lineRule="auto"/>
        <w:jc w:val="both"/>
        <w:rPr>
          <w:rFonts w:ascii="Times New Roman" w:hAnsi="Times New Roman" w:cs="Times New Roman"/>
          <w:sz w:val="32"/>
          <w:szCs w:val="32"/>
        </w:rPr>
      </w:pPr>
    </w:p>
    <w:p w:rsidR="008E741E" w:rsidRPr="00667E60" w:rsidRDefault="008E741E" w:rsidP="008E741E">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 xml:space="preserve">Я </w:t>
      </w:r>
      <w:r w:rsidRPr="00667E60">
        <w:rPr>
          <w:rFonts w:ascii="Times New Roman" w:hAnsi="Times New Roman" w:cs="Times New Roman"/>
          <w:sz w:val="32"/>
          <w:szCs w:val="32"/>
        </w:rPr>
        <w:t>живу в городе Бийске. История нашего города насчитывает более 300 лет. В нем есть много различных памятников, которые помогают нам узнать его историю. Каждое новое поколение все меньше и меньше интересуется историей. Мы даже не задумываемся над тем, в честь какого события эти памятники были воздвигнуты. И я решила узнать историю некоторых памятников своего города.</w:t>
      </w:r>
    </w:p>
    <w:p w:rsidR="008E741E" w:rsidRPr="00667E60" w:rsidRDefault="008E741E" w:rsidP="008E741E">
      <w:pPr>
        <w:spacing w:after="0" w:line="240" w:lineRule="auto"/>
        <w:ind w:firstLine="708"/>
        <w:jc w:val="both"/>
        <w:rPr>
          <w:rFonts w:ascii="Times New Roman" w:hAnsi="Times New Roman" w:cs="Times New Roman"/>
          <w:sz w:val="32"/>
          <w:szCs w:val="32"/>
        </w:rPr>
      </w:pPr>
      <w:r w:rsidRPr="00667E60">
        <w:rPr>
          <w:rFonts w:ascii="Times New Roman" w:hAnsi="Times New Roman" w:cs="Times New Roman"/>
          <w:sz w:val="32"/>
          <w:szCs w:val="32"/>
        </w:rPr>
        <w:t xml:space="preserve">Объекты исследования: Памятник Петру 1, Памятник Петру и </w:t>
      </w:r>
      <w:proofErr w:type="spellStart"/>
      <w:r w:rsidRPr="00667E60">
        <w:rPr>
          <w:rFonts w:ascii="Times New Roman" w:hAnsi="Times New Roman" w:cs="Times New Roman"/>
          <w:sz w:val="32"/>
          <w:szCs w:val="32"/>
        </w:rPr>
        <w:t>Февронии</w:t>
      </w:r>
      <w:proofErr w:type="spellEnd"/>
      <w:r w:rsidRPr="00667E60">
        <w:rPr>
          <w:rFonts w:ascii="Times New Roman" w:hAnsi="Times New Roman" w:cs="Times New Roman"/>
          <w:sz w:val="32"/>
          <w:szCs w:val="32"/>
        </w:rPr>
        <w:t xml:space="preserve">, Памятник Святителю </w:t>
      </w:r>
      <w:proofErr w:type="spellStart"/>
      <w:r w:rsidRPr="00667E60">
        <w:rPr>
          <w:rFonts w:ascii="Times New Roman" w:hAnsi="Times New Roman" w:cs="Times New Roman"/>
          <w:sz w:val="32"/>
          <w:szCs w:val="32"/>
        </w:rPr>
        <w:t>Макарию</w:t>
      </w:r>
      <w:proofErr w:type="spellEnd"/>
      <w:r w:rsidRPr="00667E60">
        <w:rPr>
          <w:rFonts w:ascii="Times New Roman" w:hAnsi="Times New Roman" w:cs="Times New Roman"/>
          <w:sz w:val="32"/>
          <w:szCs w:val="32"/>
        </w:rPr>
        <w:t xml:space="preserve"> Невскому.</w:t>
      </w:r>
    </w:p>
    <w:p w:rsidR="008E741E" w:rsidRPr="00667E60" w:rsidRDefault="008E741E" w:rsidP="008E741E">
      <w:pPr>
        <w:spacing w:after="0" w:line="240" w:lineRule="auto"/>
        <w:ind w:firstLine="708"/>
        <w:jc w:val="both"/>
        <w:rPr>
          <w:rFonts w:ascii="Times New Roman" w:hAnsi="Times New Roman" w:cs="Times New Roman"/>
          <w:sz w:val="32"/>
          <w:szCs w:val="32"/>
        </w:rPr>
      </w:pPr>
      <w:r w:rsidRPr="00667E60">
        <w:rPr>
          <w:rFonts w:ascii="Times New Roman" w:hAnsi="Times New Roman" w:cs="Times New Roman"/>
          <w:sz w:val="32"/>
          <w:szCs w:val="32"/>
        </w:rPr>
        <w:t xml:space="preserve">Предмет  исследования: изучение памятников в городе Бийска.  </w:t>
      </w:r>
    </w:p>
    <w:p w:rsidR="008E741E" w:rsidRPr="00667E60" w:rsidRDefault="008E741E" w:rsidP="008E741E">
      <w:pPr>
        <w:spacing w:after="0" w:line="240" w:lineRule="auto"/>
        <w:ind w:firstLine="708"/>
        <w:jc w:val="both"/>
        <w:rPr>
          <w:rFonts w:ascii="Times New Roman" w:hAnsi="Times New Roman" w:cs="Times New Roman"/>
          <w:sz w:val="32"/>
          <w:szCs w:val="32"/>
        </w:rPr>
      </w:pPr>
      <w:r w:rsidRPr="00667E60">
        <w:rPr>
          <w:rFonts w:ascii="Times New Roman" w:hAnsi="Times New Roman" w:cs="Times New Roman"/>
          <w:sz w:val="32"/>
          <w:szCs w:val="32"/>
        </w:rPr>
        <w:t>Цель работы: рассказать, что памятники неотъемлемая часть нашей истории, которую нужно знать и ценить.</w:t>
      </w:r>
    </w:p>
    <w:p w:rsidR="008E741E" w:rsidRPr="00667E60" w:rsidRDefault="008E741E" w:rsidP="008E741E">
      <w:pPr>
        <w:spacing w:after="0" w:line="240" w:lineRule="auto"/>
        <w:ind w:firstLine="708"/>
        <w:jc w:val="both"/>
        <w:rPr>
          <w:rFonts w:ascii="Times New Roman" w:hAnsi="Times New Roman" w:cs="Times New Roman"/>
          <w:sz w:val="32"/>
          <w:szCs w:val="32"/>
        </w:rPr>
      </w:pPr>
      <w:r w:rsidRPr="00667E60">
        <w:rPr>
          <w:rFonts w:ascii="Times New Roman" w:hAnsi="Times New Roman" w:cs="Times New Roman"/>
          <w:sz w:val="32"/>
          <w:szCs w:val="32"/>
        </w:rPr>
        <w:t xml:space="preserve">Задача работы: собрать и исследовать материал о памятниках Бийска. </w:t>
      </w:r>
    </w:p>
    <w:p w:rsidR="008E741E" w:rsidRPr="00667E60" w:rsidRDefault="008E741E" w:rsidP="008E741E">
      <w:pPr>
        <w:spacing w:after="0" w:line="240" w:lineRule="auto"/>
        <w:ind w:firstLine="708"/>
        <w:jc w:val="both"/>
        <w:rPr>
          <w:rFonts w:ascii="Times New Roman" w:hAnsi="Times New Roman" w:cs="Times New Roman"/>
          <w:sz w:val="32"/>
          <w:szCs w:val="32"/>
        </w:rPr>
      </w:pPr>
      <w:r w:rsidRPr="00667E60">
        <w:rPr>
          <w:rFonts w:ascii="Times New Roman" w:hAnsi="Times New Roman" w:cs="Times New Roman"/>
          <w:sz w:val="32"/>
          <w:szCs w:val="32"/>
        </w:rPr>
        <w:t>Методы исследования: поиск и сбор информации из книг, интернета, фотоматериалов.</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У каждого памятника есть история и значимость.</w:t>
      </w:r>
    </w:p>
    <w:p w:rsidR="008E741E" w:rsidRPr="00667E60" w:rsidRDefault="008E741E" w:rsidP="008E741E">
      <w:pPr>
        <w:spacing w:after="0" w:line="240" w:lineRule="auto"/>
        <w:jc w:val="both"/>
        <w:rPr>
          <w:rFonts w:ascii="Times New Roman" w:hAnsi="Times New Roman" w:cs="Times New Roman"/>
          <w:sz w:val="32"/>
          <w:szCs w:val="32"/>
        </w:rPr>
      </w:pPr>
    </w:p>
    <w:p w:rsidR="008E741E" w:rsidRPr="00B73985" w:rsidRDefault="008E741E" w:rsidP="00453BFA">
      <w:pPr>
        <w:pStyle w:val="a7"/>
        <w:numPr>
          <w:ilvl w:val="0"/>
          <w:numId w:val="4"/>
        </w:numPr>
        <w:jc w:val="both"/>
        <w:rPr>
          <w:b/>
          <w:sz w:val="32"/>
          <w:szCs w:val="32"/>
        </w:rPr>
      </w:pPr>
      <w:r w:rsidRPr="00B73985">
        <w:rPr>
          <w:b/>
          <w:noProof/>
        </w:rPr>
        <w:drawing>
          <wp:anchor distT="0" distB="0" distL="114300" distR="114300" simplePos="0" relativeHeight="251665408" behindDoc="1" locked="0" layoutInCell="1" allowOverlap="1">
            <wp:simplePos x="0" y="0"/>
            <wp:positionH relativeFrom="column">
              <wp:posOffset>17780</wp:posOffset>
            </wp:positionH>
            <wp:positionV relativeFrom="paragraph">
              <wp:posOffset>-1270</wp:posOffset>
            </wp:positionV>
            <wp:extent cx="2785110" cy="3175635"/>
            <wp:effectExtent l="19050" t="0" r="0" b="0"/>
            <wp:wrapTight wrapText="bothSides">
              <wp:wrapPolygon edited="0">
                <wp:start x="-148" y="0"/>
                <wp:lineTo x="-148" y="21509"/>
                <wp:lineTo x="21570" y="21509"/>
                <wp:lineTo x="21570" y="0"/>
                <wp:lineTo x="-148" y="0"/>
              </wp:wrapPolygon>
            </wp:wrapTight>
            <wp:docPr id="6" name="Рисунок 0" descr="5932779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2779_xlarge.jpg"/>
                    <pic:cNvPicPr/>
                  </pic:nvPicPr>
                  <pic:blipFill>
                    <a:blip r:embed="rId15" cstate="print"/>
                    <a:stretch>
                      <a:fillRect/>
                    </a:stretch>
                  </pic:blipFill>
                  <pic:spPr>
                    <a:xfrm>
                      <a:off x="0" y="0"/>
                      <a:ext cx="2785110" cy="3175635"/>
                    </a:xfrm>
                    <a:prstGeom prst="rect">
                      <a:avLst/>
                    </a:prstGeom>
                  </pic:spPr>
                </pic:pic>
              </a:graphicData>
            </a:graphic>
          </wp:anchor>
        </w:drawing>
      </w:r>
      <w:r w:rsidRPr="00B73985">
        <w:rPr>
          <w:b/>
          <w:sz w:val="32"/>
          <w:szCs w:val="32"/>
        </w:rPr>
        <w:t xml:space="preserve">Памятник Петру 1 появился в Бийске сравнительно недавно – в 2010 году. </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Эта достопримечательность появилась в городе не случайно, ведь этот государь - основатель города Бийска. Именно по его указу на месте современного города более 300 лет назад был основан первый форпост России на юге Западной Сибири. Монумент появился в самом сердце города – в парке </w:t>
      </w:r>
      <w:proofErr w:type="spellStart"/>
      <w:r w:rsidRPr="00667E60">
        <w:rPr>
          <w:rFonts w:ascii="Times New Roman" w:hAnsi="Times New Roman" w:cs="Times New Roman"/>
          <w:sz w:val="32"/>
          <w:szCs w:val="32"/>
        </w:rPr>
        <w:t>Гаркавого</w:t>
      </w:r>
      <w:proofErr w:type="spellEnd"/>
      <w:r w:rsidRPr="00667E60">
        <w:rPr>
          <w:rFonts w:ascii="Times New Roman" w:hAnsi="Times New Roman" w:cs="Times New Roman"/>
          <w:sz w:val="32"/>
          <w:szCs w:val="32"/>
        </w:rPr>
        <w:t xml:space="preserve">.  Место выбрано не случайно - это самое сердце </w:t>
      </w:r>
      <w:r w:rsidRPr="00667E60">
        <w:rPr>
          <w:rFonts w:ascii="Times New Roman" w:hAnsi="Times New Roman" w:cs="Times New Roman"/>
          <w:sz w:val="32"/>
          <w:szCs w:val="32"/>
        </w:rPr>
        <w:lastRenderedPageBreak/>
        <w:t>купеческого Бийска и бронзовый Петр отлично вписался в архитектурный ансамбль</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noProof/>
          <w:sz w:val="32"/>
          <w:szCs w:val="32"/>
        </w:rPr>
        <w:drawing>
          <wp:anchor distT="0" distB="0" distL="114300" distR="114300" simplePos="0" relativeHeight="251666432" behindDoc="1" locked="0" layoutInCell="1" allowOverlap="1">
            <wp:simplePos x="0" y="0"/>
            <wp:positionH relativeFrom="column">
              <wp:posOffset>14605</wp:posOffset>
            </wp:positionH>
            <wp:positionV relativeFrom="paragraph">
              <wp:posOffset>217805</wp:posOffset>
            </wp:positionV>
            <wp:extent cx="2981325" cy="3326765"/>
            <wp:effectExtent l="19050" t="0" r="9525" b="0"/>
            <wp:wrapTight wrapText="bothSides">
              <wp:wrapPolygon edited="0">
                <wp:start x="-138" y="0"/>
                <wp:lineTo x="-138" y="21522"/>
                <wp:lineTo x="21669" y="21522"/>
                <wp:lineTo x="21669" y="0"/>
                <wp:lineTo x="-138" y="0"/>
              </wp:wrapPolygon>
            </wp:wrapTight>
            <wp:docPr id="9" name="Рисунок 1" descr="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5.jpg"/>
                    <pic:cNvPicPr/>
                  </pic:nvPicPr>
                  <pic:blipFill>
                    <a:blip r:embed="rId16"/>
                    <a:stretch>
                      <a:fillRect/>
                    </a:stretch>
                  </pic:blipFill>
                  <pic:spPr>
                    <a:xfrm>
                      <a:off x="0" y="0"/>
                      <a:ext cx="2981325" cy="3326765"/>
                    </a:xfrm>
                    <a:prstGeom prst="rect">
                      <a:avLst/>
                    </a:prstGeom>
                  </pic:spPr>
                </pic:pic>
              </a:graphicData>
            </a:graphic>
          </wp:anchor>
        </w:drawing>
      </w:r>
    </w:p>
    <w:p w:rsidR="008E741E" w:rsidRPr="00667E60" w:rsidRDefault="008E741E" w:rsidP="00453BFA">
      <w:pPr>
        <w:pStyle w:val="a7"/>
        <w:numPr>
          <w:ilvl w:val="0"/>
          <w:numId w:val="4"/>
        </w:numPr>
        <w:rPr>
          <w:b/>
          <w:sz w:val="32"/>
          <w:szCs w:val="32"/>
        </w:rPr>
      </w:pPr>
      <w:r w:rsidRPr="00667E60">
        <w:rPr>
          <w:b/>
          <w:sz w:val="32"/>
          <w:szCs w:val="32"/>
        </w:rPr>
        <w:t xml:space="preserve">Памятник Петру и </w:t>
      </w:r>
      <w:proofErr w:type="spellStart"/>
      <w:r w:rsidRPr="00667E60">
        <w:rPr>
          <w:b/>
          <w:sz w:val="32"/>
          <w:szCs w:val="32"/>
        </w:rPr>
        <w:t>Февронии</w:t>
      </w:r>
      <w:proofErr w:type="spellEnd"/>
      <w:r w:rsidRPr="00667E60">
        <w:rPr>
          <w:b/>
          <w:sz w:val="32"/>
          <w:szCs w:val="32"/>
        </w:rPr>
        <w:t xml:space="preserve"> Муромским </w:t>
      </w:r>
    </w:p>
    <w:p w:rsidR="008E741E" w:rsidRPr="00667E60" w:rsidRDefault="008E741E" w:rsidP="008E741E">
      <w:pPr>
        <w:spacing w:after="0" w:line="240" w:lineRule="auto"/>
        <w:rPr>
          <w:rFonts w:ascii="Times New Roman" w:hAnsi="Times New Roman" w:cs="Times New Roman"/>
          <w:sz w:val="32"/>
          <w:szCs w:val="32"/>
        </w:rPr>
      </w:pPr>
      <w:r w:rsidRPr="00667E60">
        <w:rPr>
          <w:rFonts w:ascii="Times New Roman" w:hAnsi="Times New Roman" w:cs="Times New Roman"/>
          <w:sz w:val="32"/>
          <w:szCs w:val="32"/>
        </w:rPr>
        <w:t xml:space="preserve">находится в на ул. Л.Толстого, является одной из достопримечательностей города. Петр и </w:t>
      </w:r>
      <w:proofErr w:type="spellStart"/>
      <w:r w:rsidRPr="00667E60">
        <w:rPr>
          <w:rFonts w:ascii="Times New Roman" w:hAnsi="Times New Roman" w:cs="Times New Roman"/>
          <w:sz w:val="32"/>
          <w:szCs w:val="32"/>
        </w:rPr>
        <w:t>Феврония</w:t>
      </w:r>
      <w:proofErr w:type="spellEnd"/>
      <w:r w:rsidRPr="00667E60">
        <w:rPr>
          <w:rFonts w:ascii="Times New Roman" w:hAnsi="Times New Roman" w:cs="Times New Roman"/>
          <w:sz w:val="32"/>
          <w:szCs w:val="32"/>
        </w:rPr>
        <w:t xml:space="preserve"> Муромские – покровители семейного очага, символы любви и верности. Их брак многие века является образцом христианского супружества. Святые канонизированы в 1547 году. До 1917 года день Петра и </w:t>
      </w:r>
      <w:proofErr w:type="spellStart"/>
      <w:r w:rsidRPr="00667E60">
        <w:rPr>
          <w:rFonts w:ascii="Times New Roman" w:hAnsi="Times New Roman" w:cs="Times New Roman"/>
          <w:sz w:val="32"/>
          <w:szCs w:val="32"/>
        </w:rPr>
        <w:t>Февронии</w:t>
      </w:r>
      <w:proofErr w:type="spellEnd"/>
      <w:r w:rsidRPr="00667E60">
        <w:rPr>
          <w:rFonts w:ascii="Times New Roman" w:hAnsi="Times New Roman" w:cs="Times New Roman"/>
          <w:sz w:val="32"/>
          <w:szCs w:val="32"/>
        </w:rPr>
        <w:t> широко отмечался как день семьи и день любви.</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Петр и </w:t>
      </w:r>
      <w:proofErr w:type="spellStart"/>
      <w:r w:rsidRPr="00667E60">
        <w:rPr>
          <w:rFonts w:ascii="Times New Roman" w:hAnsi="Times New Roman" w:cs="Times New Roman"/>
          <w:sz w:val="32"/>
          <w:szCs w:val="32"/>
        </w:rPr>
        <w:t>Феврония</w:t>
      </w:r>
      <w:proofErr w:type="spellEnd"/>
      <w:r w:rsidRPr="00667E60">
        <w:rPr>
          <w:rFonts w:ascii="Times New Roman" w:hAnsi="Times New Roman" w:cs="Times New Roman"/>
          <w:sz w:val="32"/>
          <w:szCs w:val="32"/>
        </w:rPr>
        <w:t xml:space="preserve"> Муромские – супруги, святые, ярчайшие личности Святой Руси. О них сложена красивая поэтичная повесть.</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noProof/>
          <w:sz w:val="32"/>
          <w:szCs w:val="32"/>
        </w:rPr>
        <w:drawing>
          <wp:anchor distT="0" distB="0" distL="114300" distR="114300" simplePos="0" relativeHeight="251667456" behindDoc="0" locked="0" layoutInCell="1" allowOverlap="1">
            <wp:simplePos x="0" y="0"/>
            <wp:positionH relativeFrom="column">
              <wp:posOffset>-260985</wp:posOffset>
            </wp:positionH>
            <wp:positionV relativeFrom="paragraph">
              <wp:posOffset>238125</wp:posOffset>
            </wp:positionV>
            <wp:extent cx="3254375" cy="3382010"/>
            <wp:effectExtent l="19050" t="0" r="3175" b="0"/>
            <wp:wrapSquare wrapText="bothSides"/>
            <wp:docPr id="10" name="Рисунок 4"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7"/>
                    <a:stretch>
                      <a:fillRect/>
                    </a:stretch>
                  </pic:blipFill>
                  <pic:spPr>
                    <a:xfrm>
                      <a:off x="0" y="0"/>
                      <a:ext cx="3254375" cy="3382010"/>
                    </a:xfrm>
                    <a:prstGeom prst="rect">
                      <a:avLst/>
                    </a:prstGeom>
                  </pic:spPr>
                </pic:pic>
              </a:graphicData>
            </a:graphic>
          </wp:anchor>
        </w:drawing>
      </w:r>
    </w:p>
    <w:p w:rsidR="008E741E" w:rsidRPr="00667E60" w:rsidRDefault="008E741E" w:rsidP="00453BFA">
      <w:pPr>
        <w:pStyle w:val="a7"/>
        <w:numPr>
          <w:ilvl w:val="0"/>
          <w:numId w:val="4"/>
        </w:numPr>
        <w:jc w:val="both"/>
        <w:rPr>
          <w:b/>
          <w:sz w:val="32"/>
          <w:szCs w:val="32"/>
        </w:rPr>
      </w:pPr>
      <w:r w:rsidRPr="00667E60">
        <w:rPr>
          <w:b/>
          <w:sz w:val="32"/>
          <w:szCs w:val="32"/>
        </w:rPr>
        <w:t xml:space="preserve">Памятник святителю </w:t>
      </w:r>
      <w:proofErr w:type="spellStart"/>
      <w:r w:rsidRPr="00667E60">
        <w:rPr>
          <w:b/>
          <w:sz w:val="32"/>
          <w:szCs w:val="32"/>
        </w:rPr>
        <w:t>Макарию</w:t>
      </w:r>
      <w:proofErr w:type="spellEnd"/>
      <w:r w:rsidRPr="00667E60">
        <w:rPr>
          <w:b/>
          <w:sz w:val="32"/>
          <w:szCs w:val="32"/>
        </w:rPr>
        <w:t xml:space="preserve"> Невскому.</w:t>
      </w:r>
    </w:p>
    <w:p w:rsidR="008E741E" w:rsidRPr="00667E60" w:rsidRDefault="008E741E" w:rsidP="008E741E">
      <w:pPr>
        <w:spacing w:after="0" w:line="240" w:lineRule="auto"/>
        <w:rPr>
          <w:rFonts w:ascii="Times New Roman" w:hAnsi="Times New Roman" w:cs="Times New Roman"/>
          <w:sz w:val="32"/>
          <w:szCs w:val="32"/>
        </w:rPr>
      </w:pPr>
      <w:r w:rsidRPr="00667E60">
        <w:rPr>
          <w:rFonts w:ascii="Times New Roman" w:hAnsi="Times New Roman" w:cs="Times New Roman"/>
          <w:sz w:val="32"/>
          <w:szCs w:val="32"/>
        </w:rPr>
        <w:t xml:space="preserve"> Имя Святителя </w:t>
      </w:r>
      <w:proofErr w:type="spellStart"/>
      <w:r w:rsidRPr="00667E60">
        <w:rPr>
          <w:rFonts w:ascii="Times New Roman" w:hAnsi="Times New Roman" w:cs="Times New Roman"/>
          <w:sz w:val="32"/>
          <w:szCs w:val="32"/>
        </w:rPr>
        <w:t>Макария</w:t>
      </w:r>
      <w:proofErr w:type="spellEnd"/>
      <w:r w:rsidRPr="00667E60">
        <w:rPr>
          <w:rFonts w:ascii="Times New Roman" w:hAnsi="Times New Roman" w:cs="Times New Roman"/>
          <w:sz w:val="32"/>
          <w:szCs w:val="32"/>
        </w:rPr>
        <w:t xml:space="preserve"> Алтайского дорого для каждого православного человека, особенно для жителя Западно-Сибирского региона.</w:t>
      </w:r>
    </w:p>
    <w:p w:rsidR="008E741E" w:rsidRPr="00667E60" w:rsidRDefault="008E741E" w:rsidP="008E741E">
      <w:pPr>
        <w:spacing w:after="0" w:line="240" w:lineRule="auto"/>
        <w:rPr>
          <w:rFonts w:ascii="Times New Roman" w:hAnsi="Times New Roman" w:cs="Times New Roman"/>
          <w:sz w:val="32"/>
          <w:szCs w:val="32"/>
        </w:rPr>
      </w:pPr>
      <w:proofErr w:type="spellStart"/>
      <w:r w:rsidRPr="00667E60">
        <w:rPr>
          <w:rFonts w:ascii="Times New Roman" w:hAnsi="Times New Roman" w:cs="Times New Roman"/>
          <w:sz w:val="32"/>
          <w:szCs w:val="32"/>
        </w:rPr>
        <w:t>Макарий</w:t>
      </w:r>
      <w:proofErr w:type="spellEnd"/>
      <w:r w:rsidRPr="00667E60">
        <w:rPr>
          <w:rFonts w:ascii="Times New Roman" w:hAnsi="Times New Roman" w:cs="Times New Roman"/>
          <w:sz w:val="32"/>
          <w:szCs w:val="32"/>
        </w:rPr>
        <w:t xml:space="preserve"> Невский был начальником Алтайской духовной миссии в сане епископа. Он превратил Бийск в православный центр. Первая икона Святого </w:t>
      </w:r>
      <w:proofErr w:type="spellStart"/>
      <w:r w:rsidRPr="00667E60">
        <w:rPr>
          <w:rFonts w:ascii="Times New Roman" w:hAnsi="Times New Roman" w:cs="Times New Roman"/>
          <w:sz w:val="32"/>
          <w:szCs w:val="32"/>
        </w:rPr>
        <w:t>Макария</w:t>
      </w:r>
      <w:proofErr w:type="spellEnd"/>
      <w:r w:rsidRPr="00667E60">
        <w:rPr>
          <w:rFonts w:ascii="Times New Roman" w:hAnsi="Times New Roman" w:cs="Times New Roman"/>
          <w:sz w:val="32"/>
          <w:szCs w:val="32"/>
        </w:rPr>
        <w:t xml:space="preserve"> была написана </w:t>
      </w:r>
      <w:proofErr w:type="spellStart"/>
      <w:r w:rsidRPr="00667E60">
        <w:rPr>
          <w:rFonts w:ascii="Times New Roman" w:hAnsi="Times New Roman" w:cs="Times New Roman"/>
          <w:sz w:val="32"/>
          <w:szCs w:val="32"/>
        </w:rPr>
        <w:t>атоманомЮ.А.Белозерцевым</w:t>
      </w:r>
      <w:proofErr w:type="spellEnd"/>
      <w:r w:rsidRPr="00667E60">
        <w:rPr>
          <w:rFonts w:ascii="Times New Roman" w:hAnsi="Times New Roman" w:cs="Times New Roman"/>
          <w:sz w:val="32"/>
          <w:szCs w:val="32"/>
        </w:rPr>
        <w:t>.</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В 1957 останки </w:t>
      </w:r>
      <w:proofErr w:type="spellStart"/>
      <w:r w:rsidRPr="00667E60">
        <w:rPr>
          <w:rFonts w:ascii="Times New Roman" w:hAnsi="Times New Roman" w:cs="Times New Roman"/>
          <w:sz w:val="32"/>
          <w:szCs w:val="32"/>
        </w:rPr>
        <w:t>Макария</w:t>
      </w:r>
      <w:proofErr w:type="spellEnd"/>
      <w:r w:rsidRPr="00667E60">
        <w:rPr>
          <w:rFonts w:ascii="Times New Roman" w:hAnsi="Times New Roman" w:cs="Times New Roman"/>
          <w:sz w:val="32"/>
          <w:szCs w:val="32"/>
        </w:rPr>
        <w:t xml:space="preserve"> были перенесены в Троице-Сергиеву лавру и захоронены в храме Русских Святых Успенского собора. В 2000 </w:t>
      </w:r>
      <w:r w:rsidRPr="00667E60">
        <w:rPr>
          <w:rFonts w:ascii="Times New Roman" w:hAnsi="Times New Roman" w:cs="Times New Roman"/>
          <w:sz w:val="32"/>
          <w:szCs w:val="32"/>
        </w:rPr>
        <w:lastRenderedPageBreak/>
        <w:t xml:space="preserve">году на Архиерейском Соборе митрополит </w:t>
      </w:r>
      <w:proofErr w:type="spellStart"/>
      <w:r w:rsidRPr="00667E60">
        <w:rPr>
          <w:rFonts w:ascii="Times New Roman" w:hAnsi="Times New Roman" w:cs="Times New Roman"/>
          <w:sz w:val="32"/>
          <w:szCs w:val="32"/>
        </w:rPr>
        <w:t>Макарий</w:t>
      </w:r>
      <w:proofErr w:type="spellEnd"/>
      <w:r w:rsidRPr="00667E60">
        <w:rPr>
          <w:rFonts w:ascii="Times New Roman" w:hAnsi="Times New Roman" w:cs="Times New Roman"/>
          <w:sz w:val="32"/>
          <w:szCs w:val="32"/>
        </w:rPr>
        <w:t xml:space="preserve"> был причислен к лику святых.</w:t>
      </w:r>
    </w:p>
    <w:p w:rsidR="008E741E" w:rsidRPr="00B73985" w:rsidRDefault="008E741E" w:rsidP="00453BFA">
      <w:pPr>
        <w:pStyle w:val="a7"/>
        <w:numPr>
          <w:ilvl w:val="0"/>
          <w:numId w:val="4"/>
        </w:numPr>
        <w:jc w:val="both"/>
        <w:rPr>
          <w:b/>
          <w:sz w:val="32"/>
          <w:szCs w:val="32"/>
        </w:rPr>
      </w:pPr>
      <w:r w:rsidRPr="00B73985">
        <w:rPr>
          <w:b/>
          <w:sz w:val="32"/>
          <w:szCs w:val="32"/>
        </w:rPr>
        <w:t xml:space="preserve">Дом </w:t>
      </w:r>
      <w:proofErr w:type="spellStart"/>
      <w:r w:rsidRPr="00B73985">
        <w:rPr>
          <w:b/>
          <w:sz w:val="32"/>
          <w:szCs w:val="32"/>
        </w:rPr>
        <w:t>Варвинских</w:t>
      </w:r>
      <w:proofErr w:type="spellEnd"/>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Построен как жилой дом по заказу купца </w:t>
      </w:r>
      <w:proofErr w:type="spellStart"/>
      <w:r w:rsidRPr="00667E60">
        <w:rPr>
          <w:rFonts w:ascii="Times New Roman" w:hAnsi="Times New Roman" w:cs="Times New Roman"/>
          <w:sz w:val="32"/>
          <w:szCs w:val="32"/>
        </w:rPr>
        <w:t>Варвинского</w:t>
      </w:r>
      <w:proofErr w:type="spellEnd"/>
      <w:r w:rsidRPr="00667E60">
        <w:rPr>
          <w:rFonts w:ascii="Times New Roman" w:hAnsi="Times New Roman" w:cs="Times New Roman"/>
          <w:sz w:val="32"/>
          <w:szCs w:val="32"/>
        </w:rPr>
        <w:t xml:space="preserve"> - коллекционера русской литературы, составившего большую библиотеку. На первом этаже располагался галантерейный магазин. С 1918 года находилось англо - американское акционерное общество «</w:t>
      </w:r>
      <w:proofErr w:type="spellStart"/>
      <w:r w:rsidRPr="00667E60">
        <w:rPr>
          <w:rFonts w:ascii="Times New Roman" w:hAnsi="Times New Roman" w:cs="Times New Roman"/>
          <w:sz w:val="32"/>
          <w:szCs w:val="32"/>
        </w:rPr>
        <w:t>Сибуниан</w:t>
      </w:r>
      <w:proofErr w:type="spellEnd"/>
      <w:r w:rsidRPr="00667E60">
        <w:rPr>
          <w:rFonts w:ascii="Times New Roman" w:hAnsi="Times New Roman" w:cs="Times New Roman"/>
          <w:sz w:val="32"/>
          <w:szCs w:val="32"/>
        </w:rPr>
        <w:t xml:space="preserve">». В 1919-1921 годах - воинская казарма. С 1921 года - детский дом им. Коминтерна. </w:t>
      </w:r>
    </w:p>
    <w:p w:rsidR="008E741E" w:rsidRPr="00667E60"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С октября 1928 года - краеведческий музей им. В.В. Бианки. </w:t>
      </w:r>
    </w:p>
    <w:p w:rsidR="008E741E" w:rsidRPr="00B73985" w:rsidRDefault="008E741E" w:rsidP="00453BFA">
      <w:pPr>
        <w:pStyle w:val="a7"/>
        <w:numPr>
          <w:ilvl w:val="0"/>
          <w:numId w:val="4"/>
        </w:numPr>
        <w:jc w:val="both"/>
        <w:rPr>
          <w:b/>
          <w:sz w:val="32"/>
          <w:szCs w:val="32"/>
        </w:rPr>
      </w:pPr>
      <w:r w:rsidRPr="00B73985">
        <w:rPr>
          <w:b/>
          <w:sz w:val="32"/>
          <w:szCs w:val="32"/>
        </w:rPr>
        <w:t>Народный ДОМ (</w:t>
      </w:r>
      <w:proofErr w:type="spellStart"/>
      <w:r w:rsidRPr="00B73985">
        <w:rPr>
          <w:b/>
          <w:sz w:val="32"/>
          <w:szCs w:val="32"/>
        </w:rPr>
        <w:t>Бийский</w:t>
      </w:r>
      <w:proofErr w:type="spellEnd"/>
      <w:r w:rsidRPr="00B73985">
        <w:rPr>
          <w:b/>
          <w:sz w:val="32"/>
          <w:szCs w:val="32"/>
        </w:rPr>
        <w:t xml:space="preserve"> драматический театр)</w:t>
      </w:r>
    </w:p>
    <w:p w:rsidR="008E741E" w:rsidRDefault="008E741E" w:rsidP="008E741E">
      <w:pPr>
        <w:spacing w:after="0" w:line="240" w:lineRule="auto"/>
        <w:jc w:val="both"/>
        <w:rPr>
          <w:rFonts w:ascii="Times New Roman" w:hAnsi="Times New Roman" w:cs="Times New Roman"/>
          <w:sz w:val="32"/>
          <w:szCs w:val="32"/>
        </w:rPr>
      </w:pPr>
      <w:r w:rsidRPr="00667E60">
        <w:rPr>
          <w:rFonts w:ascii="Times New Roman" w:hAnsi="Times New Roman" w:cs="Times New Roman"/>
          <w:sz w:val="32"/>
          <w:szCs w:val="32"/>
        </w:rPr>
        <w:t xml:space="preserve">В 1912 году был объявлен конкурс на лучший проект народного дома. Победил проект инженера-строителя Носовича И.Ф. В 1914 году заложили здание. За строительством наблюдал подрядчик </w:t>
      </w:r>
      <w:proofErr w:type="spellStart"/>
      <w:r w:rsidRPr="00667E60">
        <w:rPr>
          <w:rFonts w:ascii="Times New Roman" w:hAnsi="Times New Roman" w:cs="Times New Roman"/>
          <w:sz w:val="32"/>
          <w:szCs w:val="32"/>
        </w:rPr>
        <w:t>Пленкин</w:t>
      </w:r>
      <w:proofErr w:type="spellEnd"/>
      <w:r w:rsidRPr="00667E60">
        <w:rPr>
          <w:rFonts w:ascii="Times New Roman" w:hAnsi="Times New Roman" w:cs="Times New Roman"/>
          <w:sz w:val="32"/>
          <w:szCs w:val="32"/>
        </w:rPr>
        <w:t xml:space="preserve">. Строился народный дом на средства купца второй гильдии А.П. Копылова. 23 ноября 1916 года состоялось открытие Народного дома, но строительство театрального зала было не закончено. В 1918 году здание Народного дома было национализировано Совдепом. В 1920 году в здании проходил суд над врагом революции, владельцем льнокомбината Бородиным, и контрреволюционеры в знак протеста устроили в здании пожар. В годы Великой Отечественной войны сюда был эвакуирован Московский театр им. Ленсовета. В разное время здесь выступали Л.Утесов, А.Райкин, сестры Федоровы. </w:t>
      </w:r>
    </w:p>
    <w:p w:rsidR="008E741E" w:rsidRPr="00667E60" w:rsidRDefault="008E741E" w:rsidP="008E741E">
      <w:pPr>
        <w:spacing w:after="0" w:line="240" w:lineRule="auto"/>
        <w:ind w:firstLine="709"/>
        <w:jc w:val="both"/>
        <w:rPr>
          <w:rFonts w:ascii="Times New Roman" w:hAnsi="Times New Roman" w:cs="Times New Roman"/>
          <w:sz w:val="32"/>
          <w:szCs w:val="32"/>
        </w:rPr>
      </w:pPr>
      <w:r w:rsidRPr="00667E60">
        <w:rPr>
          <w:rFonts w:ascii="Times New Roman" w:hAnsi="Times New Roman" w:cs="Times New Roman"/>
          <w:sz w:val="32"/>
          <w:szCs w:val="32"/>
        </w:rPr>
        <w:t>Памятники являются крепкими архитектурными сооружениями, оттого они несокрушимые исторические артефакты, примечательные объекты материального и духовного творчества, которые имеют национальное или международное значение. А такие памятники, которые существуют в Бийске, являются неотъемлемой частью архитектуры нашего города, передающие времена их создания. Наш город – это наша малая родина и мы должны знать историю нашего города.</w:t>
      </w:r>
    </w:p>
    <w:p w:rsidR="008E741E" w:rsidRPr="00B73985" w:rsidRDefault="008E741E" w:rsidP="008E741E">
      <w:pPr>
        <w:spacing w:after="0" w:line="240" w:lineRule="auto"/>
        <w:jc w:val="both"/>
        <w:rPr>
          <w:rFonts w:ascii="Times New Roman" w:hAnsi="Times New Roman" w:cs="Times New Roman"/>
          <w:b/>
          <w:sz w:val="32"/>
          <w:szCs w:val="32"/>
        </w:rPr>
      </w:pPr>
      <w:r w:rsidRPr="00B73985">
        <w:rPr>
          <w:rFonts w:ascii="Times New Roman" w:hAnsi="Times New Roman" w:cs="Times New Roman"/>
          <w:b/>
          <w:sz w:val="32"/>
          <w:szCs w:val="32"/>
        </w:rPr>
        <w:t>Интернет-ресурсы:</w:t>
      </w:r>
    </w:p>
    <w:p w:rsidR="008E741E" w:rsidRPr="00667E60" w:rsidRDefault="008049E4" w:rsidP="008E741E">
      <w:pPr>
        <w:spacing w:after="0" w:line="240" w:lineRule="auto"/>
        <w:jc w:val="both"/>
        <w:rPr>
          <w:rFonts w:ascii="Times New Roman" w:hAnsi="Times New Roman" w:cs="Times New Roman"/>
          <w:sz w:val="32"/>
          <w:szCs w:val="32"/>
        </w:rPr>
      </w:pPr>
      <w:hyperlink r:id="rId18" w:history="1">
        <w:r w:rsidR="008E741E" w:rsidRPr="00667E60">
          <w:rPr>
            <w:rStyle w:val="ae"/>
            <w:rFonts w:ascii="Times New Roman" w:hAnsi="Times New Roman" w:cs="Times New Roman"/>
            <w:sz w:val="32"/>
            <w:szCs w:val="32"/>
          </w:rPr>
          <w:t>http://www.bankfax.ru/news/70970</w:t>
        </w:r>
      </w:hyperlink>
    </w:p>
    <w:p w:rsidR="008E741E" w:rsidRPr="00667E60" w:rsidRDefault="008049E4" w:rsidP="008E741E">
      <w:pPr>
        <w:spacing w:after="0" w:line="240" w:lineRule="auto"/>
        <w:jc w:val="both"/>
        <w:rPr>
          <w:rFonts w:ascii="Times New Roman" w:hAnsi="Times New Roman" w:cs="Times New Roman"/>
          <w:sz w:val="32"/>
          <w:szCs w:val="32"/>
        </w:rPr>
      </w:pPr>
      <w:hyperlink r:id="rId19" w:history="1">
        <w:r w:rsidR="008E741E" w:rsidRPr="00667E60">
          <w:rPr>
            <w:rStyle w:val="ae"/>
            <w:rFonts w:ascii="Times New Roman" w:hAnsi="Times New Roman" w:cs="Times New Roman"/>
            <w:sz w:val="32"/>
            <w:szCs w:val="32"/>
          </w:rPr>
          <w:t>http://altai4u.com/pamyatnik-petru-i-fevronii-muromskim</w:t>
        </w:r>
      </w:hyperlink>
    </w:p>
    <w:p w:rsidR="008E741E" w:rsidRPr="00667E60" w:rsidRDefault="008049E4" w:rsidP="008E741E">
      <w:pPr>
        <w:spacing w:after="0" w:line="240" w:lineRule="auto"/>
        <w:jc w:val="both"/>
        <w:rPr>
          <w:rFonts w:ascii="Times New Roman" w:hAnsi="Times New Roman" w:cs="Times New Roman"/>
          <w:sz w:val="32"/>
          <w:szCs w:val="32"/>
        </w:rPr>
      </w:pPr>
      <w:hyperlink r:id="rId20" w:history="1">
        <w:r w:rsidR="008E741E" w:rsidRPr="00667E60">
          <w:rPr>
            <w:rStyle w:val="ae"/>
            <w:rFonts w:ascii="Times New Roman" w:hAnsi="Times New Roman" w:cs="Times New Roman"/>
            <w:sz w:val="32"/>
            <w:szCs w:val="32"/>
          </w:rPr>
          <w:t>http://altai4u.com/pamyatnik-svyatitelyu-makariyu-nevskomu</w:t>
        </w:r>
      </w:hyperlink>
      <w:r w:rsidR="008E741E" w:rsidRPr="00667E60">
        <w:rPr>
          <w:rFonts w:ascii="Times New Roman" w:hAnsi="Times New Roman" w:cs="Times New Roman"/>
          <w:sz w:val="32"/>
          <w:szCs w:val="32"/>
        </w:rPr>
        <w:br/>
      </w:r>
    </w:p>
    <w:p w:rsidR="008E741E" w:rsidRPr="00D3653B" w:rsidRDefault="008E741E" w:rsidP="008E741E">
      <w:pPr>
        <w:pStyle w:val="a8"/>
        <w:jc w:val="both"/>
        <w:rPr>
          <w:rFonts w:ascii="Times New Roman" w:hAnsi="Times New Roman"/>
          <w:sz w:val="28"/>
          <w:szCs w:val="28"/>
        </w:rPr>
      </w:pPr>
    </w:p>
    <w:p w:rsidR="008E741E" w:rsidRPr="00F65C6D" w:rsidRDefault="008E741E" w:rsidP="002A2C59">
      <w:pPr>
        <w:spacing w:after="0"/>
        <w:contextualSpacing/>
        <w:jc w:val="both"/>
        <w:rPr>
          <w:rFonts w:ascii="Times New Roman" w:eastAsia="Times New Roman" w:hAnsi="Times New Roman" w:cs="Times New Roman"/>
          <w:sz w:val="32"/>
          <w:szCs w:val="32"/>
        </w:rPr>
      </w:pPr>
    </w:p>
    <w:p w:rsidR="00CE191F" w:rsidRDefault="00CE191F">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2F083C" w:rsidRPr="002A2C59" w:rsidRDefault="00F65C6D" w:rsidP="00F65C6D">
      <w:pPr>
        <w:spacing w:after="0"/>
        <w:ind w:firstLine="709"/>
        <w:contextualSpacing/>
        <w:jc w:val="center"/>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lastRenderedPageBreak/>
        <w:t>СОВРЕМЕННОЕ СОСТОЯНИЕ ЗДОРОВЬЯ МОЛОДЕЖИ</w:t>
      </w:r>
    </w:p>
    <w:p w:rsidR="002F083C" w:rsidRPr="002A2C59" w:rsidRDefault="0073378C" w:rsidP="00F65C6D">
      <w:pPr>
        <w:spacing w:after="0"/>
        <w:ind w:firstLine="709"/>
        <w:contextualSpacing/>
        <w:jc w:val="right"/>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Писанова</w:t>
      </w:r>
      <w:proofErr w:type="spellEnd"/>
      <w:r>
        <w:rPr>
          <w:rFonts w:ascii="Times New Roman" w:eastAsia="Times New Roman" w:hAnsi="Times New Roman" w:cs="Times New Roman"/>
          <w:sz w:val="32"/>
          <w:szCs w:val="32"/>
        </w:rPr>
        <w:t xml:space="preserve"> Кристина</w:t>
      </w:r>
    </w:p>
    <w:p w:rsidR="002F083C" w:rsidRPr="002A2C59" w:rsidRDefault="00F65C6D" w:rsidP="00F65C6D">
      <w:pPr>
        <w:spacing w:after="0"/>
        <w:ind w:firstLine="709"/>
        <w:contextualSpacing/>
        <w:jc w:val="right"/>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КГБПОУ «Каменский педагогический колледж»</w:t>
      </w:r>
    </w:p>
    <w:p w:rsidR="002F083C" w:rsidRPr="002A2C59" w:rsidRDefault="002F083C" w:rsidP="00F65C6D">
      <w:pPr>
        <w:spacing w:after="0"/>
        <w:ind w:firstLine="709"/>
        <w:contextualSpacing/>
        <w:jc w:val="right"/>
        <w:rPr>
          <w:rFonts w:ascii="Tahoma" w:eastAsia="Times New Roman" w:hAnsi="Tahoma" w:cs="Tahoma"/>
          <w:sz w:val="32"/>
          <w:szCs w:val="32"/>
        </w:rPr>
      </w:pPr>
      <w:r w:rsidRPr="002A2C59">
        <w:rPr>
          <w:rFonts w:ascii="Times New Roman" w:eastAsia="Times New Roman" w:hAnsi="Times New Roman" w:cs="Times New Roman"/>
          <w:sz w:val="32"/>
          <w:szCs w:val="32"/>
        </w:rPr>
        <w:t>Руководитель Молокова Т.П.</w:t>
      </w:r>
    </w:p>
    <w:p w:rsidR="002F083C" w:rsidRPr="002A2C59" w:rsidRDefault="002F083C" w:rsidP="00F65C6D">
      <w:pPr>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        Состояние здоровья подрастающего поколения – важнейший показатель благополучия общества и государства, не только отражающий настоящую ситуацию, но и дающий прогноз на будущее. </w:t>
      </w:r>
    </w:p>
    <w:p w:rsidR="002F083C" w:rsidRPr="002A2C59" w:rsidRDefault="002F083C" w:rsidP="00F65C6D">
      <w:pPr>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         Трудовые ресурсы страны, ее безопасность, политическая стабильность, экономическое благополучие и морально-нравственный уровень населения непосредственно связаны с состоянием здоровья детей, подростков, молодежи.</w:t>
      </w:r>
    </w:p>
    <w:p w:rsidR="002F083C" w:rsidRPr="002A2C59" w:rsidRDefault="002F083C" w:rsidP="00F65C6D">
      <w:pPr>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         Проблемы здоровья населения России, особенно молодого возраста, в настоящее время актуальны, как никогда. В последнее время они стали предметом обсуждения в российском обществе. Поэтому работа считается актуальной.</w:t>
      </w:r>
    </w:p>
    <w:p w:rsidR="002F083C" w:rsidRPr="002A2C59" w:rsidRDefault="002F083C" w:rsidP="00F65C6D">
      <w:p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Объект работы - статистика состояния здоровья молодёжи РФ за последние 5 лет.</w:t>
      </w:r>
    </w:p>
    <w:p w:rsidR="002F083C" w:rsidRPr="002A2C59" w:rsidRDefault="002F083C" w:rsidP="00F65C6D">
      <w:p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xml:space="preserve">       Предметом работы является современное состояние здоровья молодёжи.</w:t>
      </w:r>
    </w:p>
    <w:p w:rsidR="002F083C" w:rsidRPr="002A2C59" w:rsidRDefault="002F083C" w:rsidP="00F65C6D">
      <w:p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xml:space="preserve">      Цель работы - проанализировать современное состояние здоровья молодёжи.</w:t>
      </w:r>
    </w:p>
    <w:p w:rsidR="002F083C" w:rsidRPr="002A2C59" w:rsidRDefault="002F083C" w:rsidP="00F65C6D">
      <w:p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Исходя из цели,   были поставлены  следующие задачи:</w:t>
      </w:r>
    </w:p>
    <w:p w:rsidR="002F083C" w:rsidRPr="002A2C59" w:rsidRDefault="002F083C" w:rsidP="00453BFA">
      <w:pPr>
        <w:numPr>
          <w:ilvl w:val="0"/>
          <w:numId w:val="6"/>
        </w:num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Раскрыть понятие здоровья и ЗОЖ.</w:t>
      </w:r>
    </w:p>
    <w:p w:rsidR="002F083C" w:rsidRPr="002A2C59" w:rsidRDefault="002F083C" w:rsidP="00453BFA">
      <w:pPr>
        <w:numPr>
          <w:ilvl w:val="0"/>
          <w:numId w:val="6"/>
        </w:num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xml:space="preserve"> Определить условия формирование здорового образа жизни.</w:t>
      </w:r>
    </w:p>
    <w:p w:rsidR="002F083C" w:rsidRPr="002A2C59" w:rsidRDefault="002F083C" w:rsidP="00453BFA">
      <w:pPr>
        <w:numPr>
          <w:ilvl w:val="0"/>
          <w:numId w:val="6"/>
        </w:num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xml:space="preserve">Рассмотреть  показатели здоровья молодёжи РФ.  </w:t>
      </w:r>
    </w:p>
    <w:p w:rsidR="002F083C" w:rsidRPr="002A2C59" w:rsidRDefault="002F083C" w:rsidP="00453BFA">
      <w:pPr>
        <w:numPr>
          <w:ilvl w:val="0"/>
          <w:numId w:val="6"/>
        </w:numPr>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xml:space="preserve">Проанализировать показатели состояния здоровья студентов первого года  обучения  Каменского  педагогического  колледжа.  </w:t>
      </w:r>
    </w:p>
    <w:p w:rsidR="002F083C" w:rsidRPr="002A2C59" w:rsidRDefault="002F083C" w:rsidP="00F65C6D">
      <w:pPr>
        <w:spacing w:after="0"/>
        <w:ind w:firstLine="709"/>
        <w:contextualSpacing/>
        <w:jc w:val="both"/>
        <w:rPr>
          <w:rFonts w:ascii="Tahoma" w:eastAsia="Times New Roman" w:hAnsi="Tahoma" w:cs="Tahoma"/>
          <w:sz w:val="32"/>
          <w:szCs w:val="32"/>
        </w:rPr>
      </w:pPr>
      <w:r w:rsidRPr="002A2C59">
        <w:rPr>
          <w:rFonts w:ascii="Times New Roman" w:hAnsi="Times New Roman" w:cs="Times New Roman"/>
          <w:sz w:val="32"/>
          <w:szCs w:val="32"/>
        </w:rPr>
        <w:t xml:space="preserve">        Здоровый образ жизни (ЗОЖ)  это устойчивый стереотип поведения человека, направленный на сохранение и укрепление здоровья, продление жизни. Это поведение человека, которое отражает определенную жизненную позицию, направлено на </w:t>
      </w:r>
      <w:r w:rsidRPr="002A2C59">
        <w:rPr>
          <w:rFonts w:ascii="Times New Roman" w:hAnsi="Times New Roman" w:cs="Times New Roman"/>
          <w:sz w:val="32"/>
          <w:szCs w:val="32"/>
        </w:rPr>
        <w:lastRenderedPageBreak/>
        <w:t>сохранение и укрепление здоровья и основано на выполнении норм, правил и требований личной и общей гигиены.</w:t>
      </w:r>
      <w:r w:rsidRPr="002A2C59">
        <w:rPr>
          <w:rFonts w:ascii="Times New Roman" w:hAnsi="Times New Roman" w:cs="Times New Roman"/>
          <w:sz w:val="32"/>
          <w:szCs w:val="32"/>
        </w:rPr>
        <w:br/>
      </w:r>
      <w:r w:rsidRPr="002A2C59">
        <w:rPr>
          <w:rFonts w:ascii="Times New Roman" w:eastAsia="Times New Roman" w:hAnsi="Times New Roman" w:cs="Times New Roman"/>
          <w:sz w:val="32"/>
          <w:szCs w:val="32"/>
        </w:rPr>
        <w:t>Основными элементами здорового образа жизни выступают: соблюдение режима труда и отдыха, питания и сна, гигиенических требований, организация индивидуального целесообразного режима двигательной активности, отказ от вредных привычек, культура межличностного общения и поведения в коллективе, культура сексуального поведения, содержательный досуг, оказывающий развивающее воздействие на личность.</w:t>
      </w:r>
    </w:p>
    <w:p w:rsidR="002F083C" w:rsidRPr="002A2C59" w:rsidRDefault="002F083C" w:rsidP="00F65C6D">
      <w:pPr>
        <w:shd w:val="clear" w:color="auto" w:fill="FFFFFF"/>
        <w:spacing w:after="0"/>
        <w:ind w:firstLine="709"/>
        <w:contextualSpacing/>
        <w:jc w:val="both"/>
        <w:rPr>
          <w:rFonts w:ascii="Tahoma" w:eastAsia="Times New Roman" w:hAnsi="Tahoma" w:cs="Tahoma"/>
          <w:sz w:val="32"/>
          <w:szCs w:val="32"/>
        </w:rPr>
      </w:pPr>
      <w:r w:rsidRPr="002A2C59">
        <w:rPr>
          <w:rFonts w:ascii="Times New Roman" w:eastAsia="Times New Roman" w:hAnsi="Times New Roman" w:cs="Times New Roman"/>
          <w:sz w:val="32"/>
          <w:szCs w:val="32"/>
        </w:rPr>
        <w:t xml:space="preserve">        По данным специалистов НИИ гигиены и охраны здоровья, в последние время здоровый образ жизни зависит от:</w:t>
      </w:r>
    </w:p>
    <w:p w:rsidR="002F083C" w:rsidRPr="002A2C59" w:rsidRDefault="002F083C" w:rsidP="00453BFA">
      <w:pPr>
        <w:numPr>
          <w:ilvl w:val="0"/>
          <w:numId w:val="5"/>
        </w:numPr>
        <w:shd w:val="clear" w:color="auto" w:fill="FFFFFF"/>
        <w:spacing w:after="0"/>
        <w:ind w:firstLine="709"/>
        <w:contextualSpacing/>
        <w:jc w:val="both"/>
        <w:rPr>
          <w:rFonts w:ascii="Tahoma" w:eastAsia="Times New Roman" w:hAnsi="Tahoma" w:cs="Tahoma"/>
          <w:sz w:val="32"/>
          <w:szCs w:val="32"/>
        </w:rPr>
      </w:pPr>
      <w:r w:rsidRPr="002A2C59">
        <w:rPr>
          <w:rFonts w:ascii="Times New Roman" w:eastAsia="Times New Roman" w:hAnsi="Times New Roman" w:cs="Times New Roman"/>
          <w:sz w:val="32"/>
          <w:szCs w:val="32"/>
        </w:rPr>
        <w:t>Образ жизни 50%</w:t>
      </w:r>
    </w:p>
    <w:p w:rsidR="002F083C" w:rsidRPr="002A2C59" w:rsidRDefault="002F083C" w:rsidP="00453BFA">
      <w:pPr>
        <w:numPr>
          <w:ilvl w:val="0"/>
          <w:numId w:val="5"/>
        </w:numPr>
        <w:shd w:val="clear" w:color="auto" w:fill="FFFFFF"/>
        <w:spacing w:after="0"/>
        <w:ind w:firstLine="709"/>
        <w:contextualSpacing/>
        <w:jc w:val="both"/>
        <w:rPr>
          <w:rFonts w:ascii="Tahoma" w:eastAsia="Times New Roman" w:hAnsi="Tahoma" w:cs="Tahoma"/>
          <w:sz w:val="32"/>
          <w:szCs w:val="32"/>
        </w:rPr>
      </w:pPr>
      <w:r w:rsidRPr="002A2C59">
        <w:rPr>
          <w:rFonts w:ascii="Times New Roman" w:eastAsia="Times New Roman" w:hAnsi="Times New Roman" w:cs="Times New Roman"/>
          <w:sz w:val="32"/>
          <w:szCs w:val="32"/>
        </w:rPr>
        <w:t>Наследственность20%</w:t>
      </w:r>
    </w:p>
    <w:p w:rsidR="002F083C" w:rsidRPr="002A2C59" w:rsidRDefault="002F083C" w:rsidP="00453BFA">
      <w:pPr>
        <w:numPr>
          <w:ilvl w:val="0"/>
          <w:numId w:val="5"/>
        </w:numPr>
        <w:shd w:val="clear" w:color="auto" w:fill="FFFFFF"/>
        <w:spacing w:after="0"/>
        <w:ind w:firstLine="709"/>
        <w:contextualSpacing/>
        <w:jc w:val="both"/>
        <w:rPr>
          <w:rFonts w:ascii="Tahoma" w:eastAsia="Times New Roman" w:hAnsi="Tahoma" w:cs="Tahoma"/>
          <w:sz w:val="32"/>
          <w:szCs w:val="32"/>
        </w:rPr>
      </w:pPr>
      <w:r w:rsidRPr="002A2C59">
        <w:rPr>
          <w:rFonts w:ascii="Times New Roman" w:eastAsia="Times New Roman" w:hAnsi="Times New Roman" w:cs="Times New Roman"/>
          <w:sz w:val="32"/>
          <w:szCs w:val="32"/>
        </w:rPr>
        <w:t>Система здравоохранения10%</w:t>
      </w:r>
    </w:p>
    <w:p w:rsidR="002F083C" w:rsidRPr="002A2C59" w:rsidRDefault="002F083C" w:rsidP="00453BFA">
      <w:pPr>
        <w:numPr>
          <w:ilvl w:val="0"/>
          <w:numId w:val="5"/>
        </w:numPr>
        <w:shd w:val="clear" w:color="auto" w:fill="FFFFFF"/>
        <w:spacing w:after="0"/>
        <w:ind w:firstLine="709"/>
        <w:contextualSpacing/>
        <w:jc w:val="both"/>
        <w:rPr>
          <w:rFonts w:ascii="Tahoma" w:eastAsia="Times New Roman" w:hAnsi="Tahoma" w:cs="Tahoma"/>
          <w:sz w:val="32"/>
          <w:szCs w:val="32"/>
        </w:rPr>
      </w:pPr>
      <w:r w:rsidRPr="002A2C59">
        <w:rPr>
          <w:rFonts w:ascii="Times New Roman" w:eastAsia="Times New Roman" w:hAnsi="Times New Roman" w:cs="Times New Roman"/>
          <w:sz w:val="32"/>
          <w:szCs w:val="32"/>
        </w:rPr>
        <w:t>Окружающая среда 20%.</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         Все элементы природы взаимосвязаны. На человека, который тоже является ее частью, влияют различные факторы, в том числе и вредные. Их воздействие негативно сказывается на здоровье.  </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Негативные тенденции в состоянии здоровья молодёжи:</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Увеличивается число заболеваний органов дыхания и кровообращения, опорно-двигательной системы, растёт число психических расстройств.</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Растёт распространённость наркомании и токсикомании.</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Наблюдается рост общей заболеваемости новорождённых.</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Идёт ухудшение репродуктивного здоровья подрастающего поколения -будущих родителей. </w:t>
      </w:r>
    </w:p>
    <w:p w:rsidR="002F083C" w:rsidRPr="002A2C59" w:rsidRDefault="002F083C" w:rsidP="00453BFA">
      <w:pPr>
        <w:numPr>
          <w:ilvl w:val="0"/>
          <w:numId w:val="7"/>
        </w:numPr>
        <w:shd w:val="clear" w:color="auto" w:fill="FFFFFF"/>
        <w:spacing w:after="0"/>
        <w:ind w:firstLine="709"/>
        <w:contextualSpacing/>
        <w:jc w:val="both"/>
        <w:rPr>
          <w:rFonts w:ascii="Times New Roman" w:hAnsi="Times New Roman" w:cs="Times New Roman"/>
          <w:sz w:val="32"/>
          <w:szCs w:val="32"/>
        </w:rPr>
      </w:pPr>
      <w:r w:rsidRPr="002A2C59">
        <w:rPr>
          <w:rFonts w:ascii="Times New Roman" w:eastAsia="Times New Roman" w:hAnsi="Times New Roman" w:cs="Times New Roman"/>
          <w:sz w:val="32"/>
          <w:szCs w:val="32"/>
        </w:rPr>
        <w:t xml:space="preserve"> Низкий уровень здоровья населения репродуктивного возраста, высокая распространённость абортов, а также патологические состояния в период беременности и родов обуславливают высокие показатели материнской и перинатальной смертности.</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lastRenderedPageBreak/>
        <w:t>В ряду основных причин снижения репродуктивного здоровья молодого поколения - увеличение потребления алкоголя, табака и наркотиков.</w:t>
      </w:r>
    </w:p>
    <w:p w:rsidR="002F083C" w:rsidRPr="002A2C59" w:rsidRDefault="002F083C" w:rsidP="00453BFA">
      <w:pPr>
        <w:numPr>
          <w:ilvl w:val="0"/>
          <w:numId w:val="7"/>
        </w:num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Одна из причин ухудшения здоровья - плохое состояние окружающей среды. </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sz w:val="32"/>
          <w:szCs w:val="32"/>
        </w:rPr>
        <w:t xml:space="preserve">        По данным специалистов НИИ гигиены и охраны здоровья с</w:t>
      </w:r>
      <w:r w:rsidRPr="002A2C59">
        <w:rPr>
          <w:rFonts w:ascii="Times New Roman" w:eastAsia="Times New Roman" w:hAnsi="Times New Roman" w:cs="Times New Roman"/>
          <w:bCs/>
          <w:sz w:val="32"/>
          <w:szCs w:val="32"/>
        </w:rPr>
        <w:t xml:space="preserve">остояние здоровья студентов составляют: </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- 34 % низкий уровень;</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- 30 % средний уровень;</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- 27 ниже среднего;</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bCs/>
          <w:sz w:val="32"/>
          <w:szCs w:val="32"/>
        </w:rPr>
      </w:pPr>
      <w:r w:rsidRPr="002A2C59">
        <w:rPr>
          <w:rFonts w:ascii="Times New Roman" w:eastAsia="Times New Roman" w:hAnsi="Times New Roman" w:cs="Times New Roman"/>
          <w:bCs/>
          <w:sz w:val="32"/>
          <w:szCs w:val="32"/>
        </w:rPr>
        <w:t>-7 % безопасный уровень здоровья.</w:t>
      </w: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bCs/>
          <w:sz w:val="32"/>
          <w:szCs w:val="32"/>
        </w:rPr>
        <w:t xml:space="preserve">После статистики в стране, было решено проанализировать состояние здоровья студентов первого года обучения нашего колледжа.  Результаты приведены в таблице: </w:t>
      </w:r>
    </w:p>
    <w:tbl>
      <w:tblPr>
        <w:tblStyle w:val="a5"/>
        <w:tblW w:w="0" w:type="auto"/>
        <w:tblLook w:val="04A0"/>
      </w:tblPr>
      <w:tblGrid>
        <w:gridCol w:w="4786"/>
        <w:gridCol w:w="1843"/>
        <w:gridCol w:w="1843"/>
      </w:tblGrid>
      <w:tr w:rsidR="002F083C" w:rsidRPr="002A2C59" w:rsidTr="00F65C6D">
        <w:tc>
          <w:tcPr>
            <w:tcW w:w="4786" w:type="dxa"/>
          </w:tcPr>
          <w:p w:rsidR="002F083C" w:rsidRPr="002A2C59" w:rsidRDefault="002F083C" w:rsidP="00F65C6D">
            <w:pPr>
              <w:spacing w:line="276" w:lineRule="auto"/>
              <w:ind w:firstLine="709"/>
              <w:contextualSpacing/>
              <w:jc w:val="center"/>
              <w:rPr>
                <w:rFonts w:ascii="Times New Roman" w:eastAsia="Times New Roman" w:hAnsi="Times New Roman" w:cs="Times New Roman"/>
                <w:b/>
                <w:sz w:val="32"/>
                <w:szCs w:val="32"/>
              </w:rPr>
            </w:pPr>
            <w:r w:rsidRPr="002A2C59">
              <w:rPr>
                <w:rFonts w:ascii="Times New Roman" w:eastAsia="Times New Roman" w:hAnsi="Times New Roman" w:cs="Times New Roman"/>
                <w:b/>
                <w:sz w:val="32"/>
                <w:szCs w:val="32"/>
              </w:rPr>
              <w:t>Заболевание</w:t>
            </w:r>
          </w:p>
        </w:tc>
        <w:tc>
          <w:tcPr>
            <w:tcW w:w="1843" w:type="dxa"/>
          </w:tcPr>
          <w:p w:rsidR="002F083C" w:rsidRPr="002A2C59" w:rsidRDefault="00F65C6D" w:rsidP="00F65C6D">
            <w:pPr>
              <w:spacing w:line="276" w:lineRule="auto"/>
              <w:contextualSpacing/>
              <w:rPr>
                <w:rFonts w:ascii="Times New Roman" w:eastAsia="Times New Roman" w:hAnsi="Times New Roman" w:cs="Times New Roman"/>
                <w:b/>
                <w:sz w:val="32"/>
                <w:szCs w:val="32"/>
              </w:rPr>
            </w:pPr>
            <w:r w:rsidRPr="002A2C59">
              <w:rPr>
                <w:rFonts w:ascii="Times New Roman" w:eastAsia="Times New Roman" w:hAnsi="Times New Roman" w:cs="Times New Roman"/>
                <w:b/>
                <w:sz w:val="32"/>
                <w:szCs w:val="32"/>
              </w:rPr>
              <w:t>Кол-</w:t>
            </w:r>
            <w:r w:rsidR="002F083C" w:rsidRPr="002A2C59">
              <w:rPr>
                <w:rFonts w:ascii="Times New Roman" w:eastAsia="Times New Roman" w:hAnsi="Times New Roman" w:cs="Times New Roman"/>
                <w:b/>
                <w:sz w:val="32"/>
                <w:szCs w:val="32"/>
              </w:rPr>
              <w:t>во</w:t>
            </w:r>
          </w:p>
        </w:tc>
        <w:tc>
          <w:tcPr>
            <w:tcW w:w="1843" w:type="dxa"/>
          </w:tcPr>
          <w:p w:rsidR="002F083C" w:rsidRPr="002A2C59" w:rsidRDefault="002F083C" w:rsidP="00F65C6D">
            <w:pPr>
              <w:spacing w:line="276" w:lineRule="auto"/>
              <w:ind w:firstLine="709"/>
              <w:contextualSpacing/>
              <w:jc w:val="center"/>
              <w:rPr>
                <w:rFonts w:ascii="Times New Roman" w:eastAsia="Times New Roman" w:hAnsi="Times New Roman" w:cs="Times New Roman"/>
                <w:b/>
                <w:sz w:val="32"/>
                <w:szCs w:val="32"/>
              </w:rPr>
            </w:pPr>
            <w:r w:rsidRPr="002A2C59">
              <w:rPr>
                <w:rFonts w:ascii="Times New Roman" w:eastAsia="Times New Roman" w:hAnsi="Times New Roman" w:cs="Times New Roman"/>
                <w:b/>
                <w:sz w:val="32"/>
                <w:szCs w:val="32"/>
              </w:rPr>
              <w:t>%</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Анемия</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1</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0,9</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НВС</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3</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2,9</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ВСД</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9</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8,7</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Плоскостопие </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3</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2,9</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Миопия </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6</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5,8</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Хронический гастрит </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2</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1,9</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Хронический пиелонефрит </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2</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1,9</w:t>
            </w:r>
          </w:p>
        </w:tc>
      </w:tr>
      <w:tr w:rsidR="002F083C" w:rsidRPr="002A2C59" w:rsidTr="00F65C6D">
        <w:tc>
          <w:tcPr>
            <w:tcW w:w="4786" w:type="dxa"/>
          </w:tcPr>
          <w:p w:rsidR="002F083C" w:rsidRPr="002A2C59" w:rsidRDefault="00F65C6D"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Остеохондроз</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1</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0,9</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 xml:space="preserve">Ожирение </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5</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4,8</w:t>
            </w:r>
          </w:p>
        </w:tc>
      </w:tr>
      <w:tr w:rsidR="002F083C" w:rsidRPr="002A2C59" w:rsidTr="00F65C6D">
        <w:tc>
          <w:tcPr>
            <w:tcW w:w="4786"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всего</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32</w:t>
            </w:r>
          </w:p>
        </w:tc>
        <w:tc>
          <w:tcPr>
            <w:tcW w:w="1843" w:type="dxa"/>
          </w:tcPr>
          <w:p w:rsidR="002F083C" w:rsidRPr="002A2C59" w:rsidRDefault="002F083C" w:rsidP="00F65C6D">
            <w:pPr>
              <w:spacing w:line="276" w:lineRule="auto"/>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30,7</w:t>
            </w:r>
          </w:p>
        </w:tc>
      </w:tr>
    </w:tbl>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sz w:val="32"/>
          <w:szCs w:val="32"/>
        </w:rPr>
      </w:pPr>
    </w:p>
    <w:p w:rsidR="002F083C" w:rsidRPr="002A2C59" w:rsidRDefault="002F083C" w:rsidP="00F65C6D">
      <w:pPr>
        <w:shd w:val="clear" w:color="auto" w:fill="FFFFFF"/>
        <w:spacing w:after="0"/>
        <w:ind w:firstLine="709"/>
        <w:contextualSpacing/>
        <w:jc w:val="both"/>
        <w:rPr>
          <w:rFonts w:ascii="Times New Roman" w:eastAsia="Times New Roman" w:hAnsi="Times New Roman" w:cs="Times New Roman"/>
          <w:sz w:val="32"/>
          <w:szCs w:val="32"/>
        </w:rPr>
      </w:pPr>
      <w:r w:rsidRPr="002A2C59">
        <w:rPr>
          <w:rFonts w:ascii="Times New Roman" w:eastAsia="Times New Roman" w:hAnsi="Times New Roman" w:cs="Times New Roman"/>
          <w:sz w:val="32"/>
          <w:szCs w:val="32"/>
        </w:rPr>
        <w:t>Из 102 студентов первого года обучения больше всег</w:t>
      </w:r>
      <w:r w:rsidR="00F65C6D" w:rsidRPr="002A2C59">
        <w:rPr>
          <w:rFonts w:ascii="Times New Roman" w:eastAsia="Times New Roman" w:hAnsi="Times New Roman" w:cs="Times New Roman"/>
          <w:sz w:val="32"/>
          <w:szCs w:val="32"/>
        </w:rPr>
        <w:t>о студентов имеют заболевания В</w:t>
      </w:r>
      <w:r w:rsidRPr="002A2C59">
        <w:rPr>
          <w:rFonts w:ascii="Times New Roman" w:eastAsia="Times New Roman" w:hAnsi="Times New Roman" w:cs="Times New Roman"/>
          <w:sz w:val="32"/>
          <w:szCs w:val="32"/>
        </w:rPr>
        <w:t>С</w:t>
      </w:r>
      <w:r w:rsidR="00F65C6D" w:rsidRPr="002A2C59">
        <w:rPr>
          <w:rFonts w:ascii="Times New Roman" w:eastAsia="Times New Roman" w:hAnsi="Times New Roman" w:cs="Times New Roman"/>
          <w:sz w:val="32"/>
          <w:szCs w:val="32"/>
        </w:rPr>
        <w:t>Д</w:t>
      </w:r>
      <w:r w:rsidRPr="002A2C59">
        <w:rPr>
          <w:rFonts w:ascii="Times New Roman" w:eastAsia="Times New Roman" w:hAnsi="Times New Roman" w:cs="Times New Roman"/>
          <w:sz w:val="32"/>
          <w:szCs w:val="32"/>
        </w:rPr>
        <w:t xml:space="preserve"> (8,7 %), миопия (5,8) и ожирение (4,8%). Можно сделать общий вывод, что 30,7 %  из 100 % имеют отклонения в состоянии здоровья. Что схоже и с показателями по России. Будем надеяться что эта цифра не измениться. </w:t>
      </w:r>
    </w:p>
    <w:p w:rsidR="008E741E" w:rsidRDefault="002F083C" w:rsidP="00F65C6D">
      <w:pPr>
        <w:spacing w:after="0"/>
        <w:ind w:firstLine="709"/>
        <w:contextualSpacing/>
        <w:jc w:val="both"/>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t>Если вы хотите вести здоровый образ жизни, факторы,  влияющие на здоровье</w:t>
      </w:r>
      <w:r w:rsidR="00F65C6D">
        <w:rPr>
          <w:rFonts w:ascii="Times New Roman" w:eastAsia="Times New Roman" w:hAnsi="Times New Roman" w:cs="Times New Roman"/>
          <w:color w:val="000000"/>
          <w:sz w:val="32"/>
          <w:szCs w:val="32"/>
        </w:rPr>
        <w:t>,</w:t>
      </w:r>
      <w:r w:rsidRPr="00F65C6D">
        <w:rPr>
          <w:rFonts w:ascii="Times New Roman" w:eastAsia="Times New Roman" w:hAnsi="Times New Roman" w:cs="Times New Roman"/>
          <w:color w:val="000000"/>
          <w:sz w:val="32"/>
          <w:szCs w:val="32"/>
        </w:rPr>
        <w:t xml:space="preserve"> должны быть вами учтены! Не будьте равнодушными к себе, ведите здоровый образ жизни</w:t>
      </w:r>
      <w:r w:rsidR="00F65C6D">
        <w:rPr>
          <w:rFonts w:ascii="Times New Roman" w:eastAsia="Times New Roman" w:hAnsi="Times New Roman" w:cs="Times New Roman"/>
          <w:color w:val="000000"/>
          <w:sz w:val="32"/>
          <w:szCs w:val="32"/>
        </w:rPr>
        <w:t>.</w:t>
      </w:r>
    </w:p>
    <w:p w:rsidR="00F65C6D" w:rsidRPr="00F65C6D" w:rsidRDefault="00F65C6D" w:rsidP="00F65C6D">
      <w:pPr>
        <w:spacing w:after="0"/>
        <w:ind w:firstLine="709"/>
        <w:contextualSpacing/>
        <w:jc w:val="center"/>
        <w:outlineLvl w:val="2"/>
        <w:rPr>
          <w:rFonts w:ascii="Times New Roman" w:eastAsia="Times New Roman" w:hAnsi="Times New Roman" w:cs="Times New Roman"/>
          <w:bCs/>
          <w:caps/>
          <w:sz w:val="32"/>
          <w:szCs w:val="32"/>
        </w:rPr>
      </w:pPr>
      <w:r w:rsidRPr="00F65C6D">
        <w:rPr>
          <w:rFonts w:ascii="Times New Roman" w:eastAsia="Times New Roman" w:hAnsi="Times New Roman" w:cs="Times New Roman"/>
          <w:bCs/>
          <w:iCs/>
          <w:caps/>
          <w:sz w:val="32"/>
          <w:szCs w:val="32"/>
        </w:rPr>
        <w:lastRenderedPageBreak/>
        <w:t>«Здоровьесберегающие технологии в спортивной внеурочной деятельности».</w:t>
      </w:r>
    </w:p>
    <w:p w:rsidR="00F65C6D" w:rsidRPr="00F65C6D" w:rsidRDefault="00F65C6D" w:rsidP="00F65C6D">
      <w:pPr>
        <w:spacing w:after="0"/>
        <w:ind w:firstLine="709"/>
        <w:contextualSpacing/>
        <w:jc w:val="right"/>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Агафонова Кристина ученица 9 «Б»  класса </w:t>
      </w:r>
    </w:p>
    <w:p w:rsidR="00F65C6D" w:rsidRPr="00F65C6D" w:rsidRDefault="00F65C6D" w:rsidP="00F65C6D">
      <w:pPr>
        <w:spacing w:after="0"/>
        <w:ind w:firstLine="709"/>
        <w:contextualSpacing/>
        <w:jc w:val="right"/>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МБОУ «</w:t>
      </w:r>
      <w:proofErr w:type="spellStart"/>
      <w:r w:rsidRPr="00F65C6D">
        <w:rPr>
          <w:rFonts w:ascii="Times New Roman" w:eastAsia="Times New Roman" w:hAnsi="Times New Roman" w:cs="Times New Roman"/>
          <w:sz w:val="32"/>
          <w:szCs w:val="32"/>
        </w:rPr>
        <w:t>Новозоринская</w:t>
      </w:r>
      <w:proofErr w:type="spellEnd"/>
      <w:r w:rsidRPr="00F65C6D">
        <w:rPr>
          <w:rFonts w:ascii="Times New Roman" w:eastAsia="Times New Roman" w:hAnsi="Times New Roman" w:cs="Times New Roman"/>
          <w:sz w:val="32"/>
          <w:szCs w:val="32"/>
        </w:rPr>
        <w:t xml:space="preserve"> СОШ» Павловского района</w:t>
      </w:r>
    </w:p>
    <w:p w:rsidR="00F65C6D" w:rsidRPr="00F65C6D" w:rsidRDefault="00F65C6D" w:rsidP="00F65C6D">
      <w:pPr>
        <w:spacing w:after="0"/>
        <w:ind w:firstLine="709"/>
        <w:contextualSpacing/>
        <w:jc w:val="right"/>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Руководитель: </w:t>
      </w:r>
      <w:proofErr w:type="spellStart"/>
      <w:r w:rsidRPr="00F65C6D">
        <w:rPr>
          <w:rFonts w:ascii="Times New Roman" w:eastAsia="Times New Roman" w:hAnsi="Times New Roman" w:cs="Times New Roman"/>
          <w:sz w:val="32"/>
          <w:szCs w:val="32"/>
        </w:rPr>
        <w:t>Диринг</w:t>
      </w:r>
      <w:proofErr w:type="spellEnd"/>
      <w:r w:rsidRPr="00F65C6D">
        <w:rPr>
          <w:rFonts w:ascii="Times New Roman" w:eastAsia="Times New Roman" w:hAnsi="Times New Roman" w:cs="Times New Roman"/>
          <w:sz w:val="32"/>
          <w:szCs w:val="32"/>
        </w:rPr>
        <w:t xml:space="preserve"> В.В., </w:t>
      </w:r>
    </w:p>
    <w:p w:rsidR="00F65C6D" w:rsidRPr="00F65C6D" w:rsidRDefault="00F65C6D" w:rsidP="00F65C6D">
      <w:pPr>
        <w:spacing w:after="0"/>
        <w:ind w:firstLine="709"/>
        <w:contextualSpacing/>
        <w:jc w:val="right"/>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учитель физической культуры.</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         Известно, что здоровье - один из важнейших компонентов человеческого благополучия, счастья, одно из неотъемлемых прав человека, одно из условий успешного социального и экономического развития любой страны.</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Важным моментом </w:t>
      </w:r>
      <w:proofErr w:type="spellStart"/>
      <w:r w:rsidRPr="00F65C6D">
        <w:rPr>
          <w:rFonts w:ascii="Times New Roman" w:eastAsia="Times New Roman" w:hAnsi="Times New Roman" w:cs="Times New Roman"/>
          <w:sz w:val="32"/>
          <w:szCs w:val="32"/>
        </w:rPr>
        <w:t>здоровьесберегающей</w:t>
      </w:r>
      <w:proofErr w:type="spellEnd"/>
      <w:r w:rsidRPr="00F65C6D">
        <w:rPr>
          <w:rFonts w:ascii="Times New Roman" w:eastAsia="Times New Roman" w:hAnsi="Times New Roman" w:cs="Times New Roman"/>
          <w:sz w:val="32"/>
          <w:szCs w:val="32"/>
        </w:rPr>
        <w:t xml:space="preserve"> деятельности является проблема внеурочной занятости детей, организации досуга, дополнительного образования. Данная проблема актуальна тем, что школьники ведут мало подвижный образ жизни. В связи с развитием цифровых технологий, современного школьника сложно заинтересовать в участии в спортивных мероприятиях и секциях.</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Мы считаем, что основными мероприятиями </w:t>
      </w:r>
      <w:proofErr w:type="spellStart"/>
      <w:r w:rsidRPr="00F65C6D">
        <w:rPr>
          <w:rFonts w:ascii="Times New Roman" w:eastAsia="Times New Roman" w:hAnsi="Times New Roman" w:cs="Times New Roman"/>
          <w:sz w:val="32"/>
          <w:szCs w:val="32"/>
        </w:rPr>
        <w:t>здоровьесберегающей</w:t>
      </w:r>
      <w:proofErr w:type="spellEnd"/>
      <w:r w:rsidRPr="00F65C6D">
        <w:rPr>
          <w:rFonts w:ascii="Times New Roman" w:eastAsia="Times New Roman" w:hAnsi="Times New Roman" w:cs="Times New Roman"/>
          <w:sz w:val="32"/>
          <w:szCs w:val="32"/>
        </w:rPr>
        <w:t xml:space="preserve"> деятельности по праву считаются: </w:t>
      </w:r>
    </w:p>
    <w:p w:rsidR="00F65C6D" w:rsidRPr="00F65C6D" w:rsidRDefault="00F65C6D" w:rsidP="00453BFA">
      <w:pPr>
        <w:pStyle w:val="12"/>
        <w:numPr>
          <w:ilvl w:val="0"/>
          <w:numId w:val="8"/>
        </w:numPr>
        <w:spacing w:after="0"/>
        <w:ind w:left="0" w:firstLine="709"/>
        <w:jc w:val="both"/>
        <w:rPr>
          <w:rFonts w:ascii="Times New Roman" w:hAnsi="Times New Roman"/>
          <w:sz w:val="32"/>
          <w:szCs w:val="32"/>
          <w:lang w:eastAsia="ru-RU"/>
        </w:rPr>
      </w:pPr>
      <w:r w:rsidRPr="00F65C6D">
        <w:rPr>
          <w:rFonts w:ascii="Times New Roman" w:hAnsi="Times New Roman"/>
          <w:sz w:val="32"/>
          <w:szCs w:val="32"/>
          <w:lang w:eastAsia="ru-RU"/>
        </w:rPr>
        <w:t xml:space="preserve">организация физкультурно-оздоровительных и спортивно-массовых мероприятий; </w:t>
      </w:r>
    </w:p>
    <w:p w:rsidR="00F65C6D" w:rsidRPr="00F65C6D" w:rsidRDefault="00F65C6D" w:rsidP="00453BFA">
      <w:pPr>
        <w:pStyle w:val="12"/>
        <w:numPr>
          <w:ilvl w:val="0"/>
          <w:numId w:val="8"/>
        </w:numPr>
        <w:spacing w:after="0"/>
        <w:ind w:left="0" w:firstLine="709"/>
        <w:jc w:val="both"/>
        <w:rPr>
          <w:rFonts w:ascii="Times New Roman" w:hAnsi="Times New Roman"/>
          <w:sz w:val="32"/>
          <w:szCs w:val="32"/>
          <w:lang w:eastAsia="ru-RU"/>
        </w:rPr>
      </w:pPr>
      <w:r w:rsidRPr="00F65C6D">
        <w:rPr>
          <w:rFonts w:ascii="Times New Roman" w:hAnsi="Times New Roman"/>
          <w:sz w:val="32"/>
          <w:szCs w:val="32"/>
          <w:lang w:eastAsia="ru-RU"/>
        </w:rPr>
        <w:t>реализация системы просветительской работы с учениками по формированию у учащихся культуры отношения к своему здоровью;</w:t>
      </w:r>
    </w:p>
    <w:p w:rsidR="00F65C6D" w:rsidRPr="00F65C6D" w:rsidRDefault="00F65C6D" w:rsidP="00453BFA">
      <w:pPr>
        <w:pStyle w:val="12"/>
        <w:numPr>
          <w:ilvl w:val="0"/>
          <w:numId w:val="8"/>
        </w:numPr>
        <w:spacing w:after="0"/>
        <w:ind w:left="0" w:firstLine="709"/>
        <w:jc w:val="both"/>
        <w:rPr>
          <w:rFonts w:ascii="Times New Roman" w:hAnsi="Times New Roman"/>
          <w:sz w:val="32"/>
          <w:szCs w:val="32"/>
          <w:lang w:eastAsia="ru-RU"/>
        </w:rPr>
      </w:pPr>
      <w:r w:rsidRPr="00F65C6D">
        <w:rPr>
          <w:rFonts w:ascii="Times New Roman" w:hAnsi="Times New Roman"/>
          <w:sz w:val="32"/>
          <w:szCs w:val="32"/>
          <w:lang w:eastAsia="ru-RU"/>
        </w:rPr>
        <w:t>повышение уровня образованности в области физической культуры, спорта и здорового образа жизни;</w:t>
      </w:r>
    </w:p>
    <w:p w:rsidR="00F65C6D" w:rsidRPr="00F65C6D" w:rsidRDefault="00F65C6D" w:rsidP="00453BFA">
      <w:pPr>
        <w:pStyle w:val="12"/>
        <w:numPr>
          <w:ilvl w:val="0"/>
          <w:numId w:val="8"/>
        </w:numPr>
        <w:spacing w:after="0"/>
        <w:ind w:left="0" w:firstLine="709"/>
        <w:jc w:val="both"/>
        <w:rPr>
          <w:rFonts w:ascii="Times New Roman" w:hAnsi="Times New Roman"/>
          <w:sz w:val="32"/>
          <w:szCs w:val="32"/>
          <w:lang w:eastAsia="ru-RU"/>
        </w:rPr>
      </w:pPr>
      <w:r w:rsidRPr="00F65C6D">
        <w:rPr>
          <w:rFonts w:ascii="Times New Roman" w:hAnsi="Times New Roman"/>
          <w:sz w:val="32"/>
          <w:szCs w:val="32"/>
          <w:lang w:eastAsia="ru-RU"/>
        </w:rPr>
        <w:t>формирование у школьников устойчивого интереса и потребности в регулярных занятиях физической культурой и спортом и навыков здорового образа жизни;</w:t>
      </w:r>
    </w:p>
    <w:p w:rsidR="00F65C6D" w:rsidRPr="00F65C6D" w:rsidRDefault="00F65C6D" w:rsidP="00453BFA">
      <w:pPr>
        <w:pStyle w:val="12"/>
        <w:numPr>
          <w:ilvl w:val="0"/>
          <w:numId w:val="8"/>
        </w:numPr>
        <w:spacing w:after="0"/>
        <w:ind w:left="0" w:firstLine="709"/>
        <w:jc w:val="both"/>
        <w:rPr>
          <w:rFonts w:ascii="Times New Roman" w:hAnsi="Times New Roman"/>
          <w:sz w:val="32"/>
          <w:szCs w:val="32"/>
          <w:lang w:eastAsia="ru-RU"/>
        </w:rPr>
      </w:pPr>
      <w:r w:rsidRPr="00F65C6D">
        <w:rPr>
          <w:rFonts w:ascii="Times New Roman" w:hAnsi="Times New Roman"/>
          <w:sz w:val="32"/>
          <w:szCs w:val="32"/>
          <w:lang w:eastAsia="ru-RU"/>
        </w:rPr>
        <w:t xml:space="preserve">развитие и саморазвитие личности ребёнка через интегрированное и проектное обучение основам здорового образа жизни. </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В методике обучения физической культуре ставится задача сделать обязательным использование на уроках игр и занимательных упражнений, оказывающих стимулирующее </w:t>
      </w:r>
      <w:r w:rsidRPr="00F65C6D">
        <w:rPr>
          <w:rFonts w:ascii="Times New Roman" w:eastAsia="Times New Roman" w:hAnsi="Times New Roman" w:cs="Times New Roman"/>
          <w:sz w:val="32"/>
          <w:szCs w:val="32"/>
        </w:rPr>
        <w:lastRenderedPageBreak/>
        <w:t>воздействие на развитие познавательного интереса и уровня физической подготовленности учащихся.</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Столь важная роль интереса в обучении не случайна. Его можно считать своеобразным эпицентром активизации обучения, формирования активности школьника и его положительного отношения к учению, к учителю, к школе, к соучастникам своей деятельности, к процессу и результатам своего труда.</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Проблема формирования интереса к учению в истории русской педагогической мысли и практике обучения изучалась многими </w:t>
      </w:r>
      <w:proofErr w:type="spellStart"/>
      <w:r w:rsidRPr="00F65C6D">
        <w:rPr>
          <w:rFonts w:ascii="Times New Roman" w:eastAsia="Times New Roman" w:hAnsi="Times New Roman" w:cs="Times New Roman"/>
          <w:sz w:val="32"/>
          <w:szCs w:val="32"/>
        </w:rPr>
        <w:t>дидактами</w:t>
      </w:r>
      <w:proofErr w:type="spellEnd"/>
      <w:r w:rsidRPr="00F65C6D">
        <w:rPr>
          <w:rFonts w:ascii="Times New Roman" w:eastAsia="Times New Roman" w:hAnsi="Times New Roman" w:cs="Times New Roman"/>
          <w:sz w:val="32"/>
          <w:szCs w:val="32"/>
        </w:rPr>
        <w:t xml:space="preserve"> прошлого: К. Д. Ушинский, Н. А. Добролюбов, Д. И. Писарев, А. </w:t>
      </w:r>
      <w:proofErr w:type="spellStart"/>
      <w:r w:rsidRPr="00F65C6D">
        <w:rPr>
          <w:rFonts w:ascii="Times New Roman" w:eastAsia="Times New Roman" w:hAnsi="Times New Roman" w:cs="Times New Roman"/>
          <w:sz w:val="32"/>
          <w:szCs w:val="32"/>
        </w:rPr>
        <w:t>Дистервег</w:t>
      </w:r>
      <w:proofErr w:type="spellEnd"/>
      <w:r w:rsidRPr="00F65C6D">
        <w:rPr>
          <w:rFonts w:ascii="Times New Roman" w:eastAsia="Times New Roman" w:hAnsi="Times New Roman" w:cs="Times New Roman"/>
          <w:sz w:val="32"/>
          <w:szCs w:val="32"/>
        </w:rPr>
        <w:t>. Изучению проблемы физического развития в обучении отводятся и современные исследования М. А. Данилова, Б. П. Гамбурга, Г. И. Щукиной.</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proofErr w:type="spellStart"/>
      <w:r>
        <w:rPr>
          <w:rFonts w:ascii="Times New Roman" w:hAnsi="Times New Roman" w:cs="Times New Roman"/>
          <w:sz w:val="32"/>
          <w:szCs w:val="32"/>
        </w:rPr>
        <w:t>Здоровьесбережение</w:t>
      </w:r>
      <w:proofErr w:type="spellEnd"/>
      <w:r>
        <w:rPr>
          <w:rFonts w:ascii="Times New Roman" w:hAnsi="Times New Roman" w:cs="Times New Roman"/>
          <w:sz w:val="32"/>
          <w:szCs w:val="32"/>
        </w:rPr>
        <w:t xml:space="preserve"> и его</w:t>
      </w:r>
      <w:r w:rsidRPr="00F65C6D">
        <w:rPr>
          <w:rFonts w:ascii="Times New Roman" w:eastAsia="Times New Roman" w:hAnsi="Times New Roman" w:cs="Times New Roman"/>
          <w:sz w:val="32"/>
          <w:szCs w:val="32"/>
        </w:rPr>
        <w:t xml:space="preserve"> роль в учебном процессе рассматривается учителями-практиками и учеными по-разному. М. А. Данилов видел в занимательности роль побудителя школьника к учению; Б. П. Есипов рассматривал ее как средство активизации учебной деятельности; Н. И. Гамбург использование занимательности считает средством повышения качества обучения. В исследовании Г. И. Щукиной занимательность – важный стимул возбуждения интереса к предмету.</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Из выше сказанного мы сформулировали исследовательский аппарат работы.</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proofErr w:type="spellStart"/>
      <w:r w:rsidRPr="00F65C6D">
        <w:rPr>
          <w:rFonts w:ascii="Times New Roman" w:eastAsia="Times New Roman" w:hAnsi="Times New Roman" w:cs="Times New Roman"/>
          <w:bCs/>
          <w:sz w:val="32"/>
          <w:szCs w:val="32"/>
        </w:rPr>
        <w:t>Цель:</w:t>
      </w:r>
      <w:r w:rsidRPr="00F65C6D">
        <w:rPr>
          <w:rFonts w:ascii="Times New Roman" w:eastAsia="Times New Roman" w:hAnsi="Times New Roman" w:cs="Times New Roman"/>
          <w:color w:val="000000"/>
          <w:sz w:val="32"/>
          <w:szCs w:val="32"/>
        </w:rPr>
        <w:t>выявить</w:t>
      </w:r>
      <w:proofErr w:type="spellEnd"/>
      <w:r w:rsidRPr="00F65C6D">
        <w:rPr>
          <w:rFonts w:ascii="Times New Roman" w:eastAsia="Times New Roman" w:hAnsi="Times New Roman" w:cs="Times New Roman"/>
          <w:color w:val="000000"/>
          <w:sz w:val="32"/>
          <w:szCs w:val="32"/>
        </w:rPr>
        <w:t xml:space="preserve"> возможности применения  </w:t>
      </w:r>
      <w:proofErr w:type="spellStart"/>
      <w:r w:rsidRPr="00F65C6D">
        <w:rPr>
          <w:rFonts w:ascii="Times New Roman" w:eastAsia="Times New Roman" w:hAnsi="Times New Roman" w:cs="Times New Roman"/>
          <w:color w:val="000000"/>
          <w:sz w:val="32"/>
          <w:szCs w:val="32"/>
        </w:rPr>
        <w:t>здоровьесберегающих</w:t>
      </w:r>
      <w:proofErr w:type="spellEnd"/>
      <w:r w:rsidRPr="00F65C6D">
        <w:rPr>
          <w:rFonts w:ascii="Times New Roman" w:eastAsia="Times New Roman" w:hAnsi="Times New Roman" w:cs="Times New Roman"/>
          <w:color w:val="000000"/>
          <w:sz w:val="32"/>
          <w:szCs w:val="32"/>
        </w:rPr>
        <w:t xml:space="preserve"> технологий в спортивной внеурочной деятельности, как одного из оптимальных способов физического развития, сохранения и укрепления здоровья учащихся.</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bCs/>
          <w:sz w:val="32"/>
          <w:szCs w:val="32"/>
        </w:rPr>
        <w:t>Объект:</w:t>
      </w:r>
      <w:r w:rsidRPr="00F65C6D">
        <w:rPr>
          <w:rFonts w:ascii="Times New Roman" w:eastAsia="Times New Roman" w:hAnsi="Times New Roman" w:cs="Times New Roman"/>
          <w:sz w:val="32"/>
          <w:szCs w:val="32"/>
        </w:rPr>
        <w:t xml:space="preserve"> процесс вовлечения учащихся в спортивную внеурочную деятельность в  условиях </w:t>
      </w:r>
      <w:proofErr w:type="spellStart"/>
      <w:r w:rsidRPr="00F65C6D">
        <w:rPr>
          <w:rFonts w:ascii="Times New Roman" w:eastAsia="Times New Roman" w:hAnsi="Times New Roman" w:cs="Times New Roman"/>
          <w:sz w:val="32"/>
          <w:szCs w:val="32"/>
        </w:rPr>
        <w:t>здоровьесбережения</w:t>
      </w:r>
      <w:proofErr w:type="spellEnd"/>
      <w:r w:rsidRPr="00F65C6D">
        <w:rPr>
          <w:rFonts w:ascii="Times New Roman" w:eastAsia="Times New Roman" w:hAnsi="Times New Roman" w:cs="Times New Roman"/>
          <w:sz w:val="32"/>
          <w:szCs w:val="32"/>
        </w:rPr>
        <w:t>.</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bCs/>
          <w:sz w:val="32"/>
          <w:szCs w:val="32"/>
        </w:rPr>
        <w:t xml:space="preserve">Предмет </w:t>
      </w:r>
      <w:proofErr w:type="spellStart"/>
      <w:r w:rsidRPr="00F65C6D">
        <w:rPr>
          <w:rFonts w:ascii="Times New Roman" w:eastAsia="Times New Roman" w:hAnsi="Times New Roman" w:cs="Times New Roman"/>
          <w:bCs/>
          <w:sz w:val="32"/>
          <w:szCs w:val="32"/>
        </w:rPr>
        <w:t>исследования:</w:t>
      </w:r>
      <w:r w:rsidRPr="00F65C6D">
        <w:rPr>
          <w:rFonts w:ascii="Times New Roman" w:eastAsia="Times New Roman" w:hAnsi="Times New Roman" w:cs="Times New Roman"/>
          <w:sz w:val="32"/>
          <w:szCs w:val="32"/>
        </w:rPr>
        <w:t>здоровьесбережение</w:t>
      </w:r>
      <w:proofErr w:type="spellEnd"/>
      <w:r w:rsidRPr="00F65C6D">
        <w:rPr>
          <w:rFonts w:ascii="Times New Roman" w:eastAsia="Times New Roman" w:hAnsi="Times New Roman" w:cs="Times New Roman"/>
          <w:sz w:val="32"/>
          <w:szCs w:val="32"/>
        </w:rPr>
        <w:t xml:space="preserve"> в процессе спортивной внеурочной деятельности. </w:t>
      </w:r>
    </w:p>
    <w:p w:rsidR="00F65C6D" w:rsidRPr="00F65C6D" w:rsidRDefault="00F65C6D" w:rsidP="00F65C6D">
      <w:pPr>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Задачи исследования:</w:t>
      </w:r>
    </w:p>
    <w:p w:rsidR="00F65C6D" w:rsidRPr="00F65C6D" w:rsidRDefault="00F65C6D" w:rsidP="00F65C6D">
      <w:pPr>
        <w:spacing w:after="0"/>
        <w:ind w:firstLine="709"/>
        <w:contextualSpacing/>
        <w:jc w:val="both"/>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t xml:space="preserve">1.Проанализировать научно-методическую основу </w:t>
      </w:r>
      <w:proofErr w:type="spellStart"/>
      <w:r w:rsidRPr="00F65C6D">
        <w:rPr>
          <w:rFonts w:ascii="Times New Roman" w:eastAsia="Times New Roman" w:hAnsi="Times New Roman" w:cs="Times New Roman"/>
          <w:color w:val="000000"/>
          <w:sz w:val="32"/>
          <w:szCs w:val="32"/>
        </w:rPr>
        <w:t>здоровьесберегающих</w:t>
      </w:r>
      <w:proofErr w:type="spellEnd"/>
      <w:r w:rsidRPr="00F65C6D">
        <w:rPr>
          <w:rFonts w:ascii="Times New Roman" w:eastAsia="Times New Roman" w:hAnsi="Times New Roman" w:cs="Times New Roman"/>
          <w:color w:val="000000"/>
          <w:sz w:val="32"/>
          <w:szCs w:val="32"/>
        </w:rPr>
        <w:t xml:space="preserve"> технологий.</w:t>
      </w:r>
    </w:p>
    <w:p w:rsidR="00F65C6D" w:rsidRPr="00F65C6D" w:rsidRDefault="00F65C6D" w:rsidP="00F65C6D">
      <w:pPr>
        <w:spacing w:after="0"/>
        <w:ind w:firstLine="709"/>
        <w:contextualSpacing/>
        <w:jc w:val="both"/>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lastRenderedPageBreak/>
        <w:t xml:space="preserve">2.Изучить классификацию, принципы, средства, методы </w:t>
      </w:r>
      <w:proofErr w:type="spellStart"/>
      <w:r w:rsidRPr="00F65C6D">
        <w:rPr>
          <w:rFonts w:ascii="Times New Roman" w:eastAsia="Times New Roman" w:hAnsi="Times New Roman" w:cs="Times New Roman"/>
          <w:color w:val="000000"/>
          <w:sz w:val="32"/>
          <w:szCs w:val="32"/>
        </w:rPr>
        <w:t>здоровьесберегающей</w:t>
      </w:r>
      <w:proofErr w:type="spellEnd"/>
      <w:r w:rsidRPr="00F65C6D">
        <w:rPr>
          <w:rFonts w:ascii="Times New Roman" w:eastAsia="Times New Roman" w:hAnsi="Times New Roman" w:cs="Times New Roman"/>
          <w:color w:val="000000"/>
          <w:sz w:val="32"/>
          <w:szCs w:val="32"/>
        </w:rPr>
        <w:t xml:space="preserve"> технологии.</w:t>
      </w:r>
    </w:p>
    <w:p w:rsidR="00F65C6D" w:rsidRPr="00F65C6D" w:rsidRDefault="00F65C6D" w:rsidP="00F65C6D">
      <w:pPr>
        <w:shd w:val="clear" w:color="auto" w:fill="FFFFFF"/>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color w:val="000000"/>
          <w:sz w:val="32"/>
          <w:szCs w:val="32"/>
        </w:rPr>
        <w:t>3.Выявить оптимальные формы организации внеурочной спортивной деятельности.</w:t>
      </w:r>
    </w:p>
    <w:p w:rsidR="00F65C6D" w:rsidRPr="00F65C6D" w:rsidRDefault="00F65C6D" w:rsidP="00F65C6D">
      <w:pPr>
        <w:shd w:val="clear" w:color="auto" w:fill="FFFFFF"/>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4.Описать систему  спортивной внеурочной деятельности на примере МБОУ «</w:t>
      </w:r>
      <w:proofErr w:type="spellStart"/>
      <w:r w:rsidRPr="00F65C6D">
        <w:rPr>
          <w:rFonts w:ascii="Times New Roman" w:eastAsia="Times New Roman" w:hAnsi="Times New Roman" w:cs="Times New Roman"/>
          <w:sz w:val="32"/>
          <w:szCs w:val="32"/>
        </w:rPr>
        <w:t>Новозоринская</w:t>
      </w:r>
      <w:proofErr w:type="spellEnd"/>
      <w:r w:rsidRPr="00F65C6D">
        <w:rPr>
          <w:rFonts w:ascii="Times New Roman" w:eastAsia="Times New Roman" w:hAnsi="Times New Roman" w:cs="Times New Roman"/>
          <w:sz w:val="32"/>
          <w:szCs w:val="32"/>
        </w:rPr>
        <w:t xml:space="preserve"> СОШ».</w:t>
      </w:r>
    </w:p>
    <w:p w:rsidR="00F65C6D" w:rsidRPr="00F65C6D" w:rsidRDefault="00F65C6D" w:rsidP="00F65C6D">
      <w:pPr>
        <w:shd w:val="clear" w:color="auto" w:fill="FFFFFF"/>
        <w:spacing w:after="0"/>
        <w:ind w:firstLine="709"/>
        <w:contextualSpacing/>
        <w:jc w:val="both"/>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 xml:space="preserve">  Новизна опыта заключается в реализации инновационных </w:t>
      </w:r>
      <w:proofErr w:type="spellStart"/>
      <w:r w:rsidRPr="00F65C6D">
        <w:rPr>
          <w:rFonts w:ascii="Times New Roman" w:eastAsia="Times New Roman" w:hAnsi="Times New Roman" w:cs="Times New Roman"/>
          <w:sz w:val="32"/>
          <w:szCs w:val="32"/>
        </w:rPr>
        <w:t>здоровьесберегающих</w:t>
      </w:r>
      <w:proofErr w:type="spellEnd"/>
      <w:r w:rsidRPr="00F65C6D">
        <w:rPr>
          <w:rFonts w:ascii="Times New Roman" w:eastAsia="Times New Roman" w:hAnsi="Times New Roman" w:cs="Times New Roman"/>
          <w:sz w:val="32"/>
          <w:szCs w:val="32"/>
        </w:rPr>
        <w:t xml:space="preserve"> технологий на занятиях спортивной внеурочной деятельности, и использовании </w:t>
      </w:r>
      <w:proofErr w:type="spellStart"/>
      <w:r w:rsidRPr="00F65C6D">
        <w:rPr>
          <w:rFonts w:ascii="Times New Roman" w:eastAsia="Times New Roman" w:hAnsi="Times New Roman" w:cs="Times New Roman"/>
          <w:sz w:val="32"/>
          <w:szCs w:val="32"/>
        </w:rPr>
        <w:t>валеологических</w:t>
      </w:r>
      <w:proofErr w:type="spellEnd"/>
      <w:r w:rsidRPr="00F65C6D">
        <w:rPr>
          <w:rFonts w:ascii="Times New Roman" w:eastAsia="Times New Roman" w:hAnsi="Times New Roman" w:cs="Times New Roman"/>
          <w:sz w:val="32"/>
          <w:szCs w:val="32"/>
        </w:rPr>
        <w:t xml:space="preserve"> приемов для мотивации учащихся  к здоровому образу  жизни. </w:t>
      </w:r>
    </w:p>
    <w:p w:rsidR="00F65C6D" w:rsidRPr="00F65C6D" w:rsidRDefault="00F65C6D" w:rsidP="00F65C6D">
      <w:pPr>
        <w:shd w:val="clear" w:color="auto" w:fill="FFFFFF"/>
        <w:spacing w:after="0"/>
        <w:ind w:firstLine="709"/>
        <w:contextualSpacing/>
        <w:jc w:val="both"/>
        <w:rPr>
          <w:rFonts w:ascii="Times New Roman" w:eastAsia="Times New Roman" w:hAnsi="Times New Roman" w:cs="Times New Roman"/>
          <w:b/>
          <w:sz w:val="32"/>
          <w:szCs w:val="32"/>
        </w:rPr>
      </w:pPr>
      <w:r w:rsidRPr="00F65C6D">
        <w:rPr>
          <w:rFonts w:ascii="Times New Roman" w:eastAsia="Times New Roman" w:hAnsi="Times New Roman" w:cs="Times New Roman"/>
          <w:spacing w:val="-1"/>
          <w:sz w:val="32"/>
          <w:szCs w:val="32"/>
        </w:rPr>
        <w:t>Практическая значимость: материалы данной работы  могут быть использованы при  подготовке и планировании спортивной внеурочной деятельности</w:t>
      </w:r>
    </w:p>
    <w:p w:rsidR="00F65C6D" w:rsidRPr="00F65C6D" w:rsidRDefault="00F65C6D" w:rsidP="00F65C6D">
      <w:pPr>
        <w:spacing w:after="0"/>
        <w:ind w:firstLine="709"/>
        <w:contextualSpacing/>
        <w:jc w:val="both"/>
        <w:rPr>
          <w:rFonts w:ascii="Times New Roman" w:eastAsia="Times New Roman" w:hAnsi="Times New Roman" w:cs="Times New Roman"/>
          <w:b/>
          <w:bCs/>
          <w:sz w:val="32"/>
          <w:szCs w:val="32"/>
        </w:rPr>
      </w:pPr>
    </w:p>
    <w:p w:rsidR="00F65C6D" w:rsidRPr="00F65C6D" w:rsidRDefault="00F65C6D" w:rsidP="00F65C6D">
      <w:pPr>
        <w:spacing w:after="0"/>
        <w:ind w:firstLine="709"/>
        <w:contextualSpacing/>
        <w:outlineLvl w:val="2"/>
        <w:rPr>
          <w:rFonts w:ascii="Times New Roman" w:eastAsia="Times New Roman" w:hAnsi="Times New Roman" w:cs="Times New Roman"/>
          <w:sz w:val="32"/>
          <w:szCs w:val="32"/>
        </w:rPr>
      </w:pPr>
      <w:r w:rsidRPr="00F65C6D">
        <w:rPr>
          <w:rFonts w:ascii="Times New Roman" w:eastAsia="Times New Roman" w:hAnsi="Times New Roman" w:cs="Times New Roman"/>
          <w:sz w:val="32"/>
          <w:szCs w:val="32"/>
        </w:rPr>
        <w:t>Список литературы.</w:t>
      </w:r>
    </w:p>
    <w:p w:rsidR="00F65C6D" w:rsidRPr="00F65C6D" w:rsidRDefault="00F65C6D" w:rsidP="00453BFA">
      <w:pPr>
        <w:numPr>
          <w:ilvl w:val="0"/>
          <w:numId w:val="9"/>
        </w:numPr>
        <w:spacing w:after="0"/>
        <w:ind w:left="0" w:firstLine="709"/>
        <w:contextualSpacing/>
        <w:rPr>
          <w:rFonts w:ascii="Times New Roman" w:eastAsia="Times New Roman" w:hAnsi="Times New Roman" w:cs="Times New Roman"/>
          <w:color w:val="000000"/>
          <w:sz w:val="32"/>
          <w:szCs w:val="32"/>
        </w:rPr>
      </w:pPr>
      <w:proofErr w:type="spellStart"/>
      <w:r w:rsidRPr="00F65C6D">
        <w:rPr>
          <w:rFonts w:ascii="Times New Roman" w:eastAsia="Times New Roman" w:hAnsi="Times New Roman" w:cs="Times New Roman"/>
          <w:color w:val="000000"/>
          <w:sz w:val="32"/>
          <w:szCs w:val="32"/>
        </w:rPr>
        <w:t>Ковалько</w:t>
      </w:r>
      <w:proofErr w:type="spellEnd"/>
      <w:r w:rsidRPr="00F65C6D">
        <w:rPr>
          <w:rFonts w:ascii="Times New Roman" w:eastAsia="Times New Roman" w:hAnsi="Times New Roman" w:cs="Times New Roman"/>
          <w:color w:val="000000"/>
          <w:sz w:val="32"/>
          <w:szCs w:val="32"/>
        </w:rPr>
        <w:t xml:space="preserve"> В.И. </w:t>
      </w:r>
      <w:proofErr w:type="spellStart"/>
      <w:r w:rsidRPr="00F65C6D">
        <w:rPr>
          <w:rFonts w:ascii="Times New Roman" w:eastAsia="Times New Roman" w:hAnsi="Times New Roman" w:cs="Times New Roman"/>
          <w:color w:val="000000"/>
          <w:sz w:val="32"/>
          <w:szCs w:val="32"/>
        </w:rPr>
        <w:t>Здоровьесберегающие</w:t>
      </w:r>
      <w:proofErr w:type="spellEnd"/>
      <w:r w:rsidRPr="00F65C6D">
        <w:rPr>
          <w:rFonts w:ascii="Times New Roman" w:eastAsia="Times New Roman" w:hAnsi="Times New Roman" w:cs="Times New Roman"/>
          <w:color w:val="000000"/>
          <w:sz w:val="32"/>
          <w:szCs w:val="32"/>
        </w:rPr>
        <w:t xml:space="preserve"> технологии в начальной школе. . М.: «ВАКО», 2004, 296 с. - (Педагогика. Психология. Управление).</w:t>
      </w:r>
    </w:p>
    <w:p w:rsidR="00F65C6D" w:rsidRPr="00F65C6D" w:rsidRDefault="00F65C6D" w:rsidP="00453BFA">
      <w:pPr>
        <w:numPr>
          <w:ilvl w:val="0"/>
          <w:numId w:val="9"/>
        </w:numPr>
        <w:spacing w:after="0"/>
        <w:ind w:left="0" w:firstLine="709"/>
        <w:contextualSpacing/>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t xml:space="preserve">Наш выбор – здоровье: досуговая программа, разработки мероприятий, рекомендации/ авт.-сост. Н. Н. </w:t>
      </w:r>
      <w:proofErr w:type="spellStart"/>
      <w:r w:rsidRPr="00F65C6D">
        <w:rPr>
          <w:rFonts w:ascii="Times New Roman" w:eastAsia="Times New Roman" w:hAnsi="Times New Roman" w:cs="Times New Roman"/>
          <w:color w:val="000000"/>
          <w:sz w:val="32"/>
          <w:szCs w:val="32"/>
        </w:rPr>
        <w:t>Шапцева</w:t>
      </w:r>
      <w:proofErr w:type="spellEnd"/>
      <w:r w:rsidRPr="00F65C6D">
        <w:rPr>
          <w:rFonts w:ascii="Times New Roman" w:eastAsia="Times New Roman" w:hAnsi="Times New Roman" w:cs="Times New Roman"/>
          <w:color w:val="000000"/>
          <w:sz w:val="32"/>
          <w:szCs w:val="32"/>
        </w:rPr>
        <w:t>. – Волгоград: Учитель, 2009. – 184 с.</w:t>
      </w:r>
    </w:p>
    <w:p w:rsidR="00F65C6D" w:rsidRPr="00F65C6D" w:rsidRDefault="00F65C6D" w:rsidP="00453BFA">
      <w:pPr>
        <w:numPr>
          <w:ilvl w:val="0"/>
          <w:numId w:val="9"/>
        </w:numPr>
        <w:spacing w:after="0"/>
        <w:ind w:left="0" w:firstLine="709"/>
        <w:contextualSpacing/>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t xml:space="preserve">Смирнов Н. К. </w:t>
      </w:r>
      <w:proofErr w:type="spellStart"/>
      <w:r w:rsidRPr="00F65C6D">
        <w:rPr>
          <w:rFonts w:ascii="Times New Roman" w:eastAsia="Times New Roman" w:hAnsi="Times New Roman" w:cs="Times New Roman"/>
          <w:color w:val="000000"/>
          <w:sz w:val="32"/>
          <w:szCs w:val="32"/>
        </w:rPr>
        <w:t>Здоровьесберегающие</w:t>
      </w:r>
      <w:proofErr w:type="spellEnd"/>
      <w:r w:rsidRPr="00F65C6D">
        <w:rPr>
          <w:rFonts w:ascii="Times New Roman" w:eastAsia="Times New Roman" w:hAnsi="Times New Roman" w:cs="Times New Roman"/>
          <w:color w:val="000000"/>
          <w:sz w:val="32"/>
          <w:szCs w:val="32"/>
        </w:rPr>
        <w:t xml:space="preserve"> образовательные технологии в современной школе. – М.: АПК и ПРО, 2002. – с. 62.</w:t>
      </w:r>
    </w:p>
    <w:p w:rsidR="00F65C6D" w:rsidRPr="00F65C6D" w:rsidRDefault="00F65C6D" w:rsidP="00453BFA">
      <w:pPr>
        <w:numPr>
          <w:ilvl w:val="0"/>
          <w:numId w:val="9"/>
        </w:numPr>
        <w:spacing w:after="0"/>
        <w:ind w:left="0" w:firstLine="709"/>
        <w:contextualSpacing/>
        <w:rPr>
          <w:rFonts w:ascii="Times New Roman" w:eastAsia="Times New Roman" w:hAnsi="Times New Roman" w:cs="Times New Roman"/>
          <w:color w:val="000000"/>
          <w:sz w:val="32"/>
          <w:szCs w:val="32"/>
        </w:rPr>
      </w:pPr>
      <w:proofErr w:type="spellStart"/>
      <w:r w:rsidRPr="00F65C6D">
        <w:rPr>
          <w:rFonts w:ascii="Times New Roman" w:eastAsia="Times New Roman" w:hAnsi="Times New Roman" w:cs="Times New Roman"/>
          <w:color w:val="000000"/>
          <w:sz w:val="32"/>
          <w:szCs w:val="32"/>
        </w:rPr>
        <w:t>Советова</w:t>
      </w:r>
      <w:proofErr w:type="spellEnd"/>
      <w:r w:rsidRPr="00F65C6D">
        <w:rPr>
          <w:rFonts w:ascii="Times New Roman" w:eastAsia="Times New Roman" w:hAnsi="Times New Roman" w:cs="Times New Roman"/>
          <w:color w:val="000000"/>
          <w:sz w:val="32"/>
          <w:szCs w:val="32"/>
        </w:rPr>
        <w:t xml:space="preserve"> Е. В.. Эффективные образовательные технологии. –Ростов н/Дону: Феникс, 2007. – 285 с.</w:t>
      </w:r>
    </w:p>
    <w:p w:rsidR="00F65C6D" w:rsidRPr="00F65C6D" w:rsidRDefault="00F65C6D" w:rsidP="00453BFA">
      <w:pPr>
        <w:numPr>
          <w:ilvl w:val="0"/>
          <w:numId w:val="9"/>
        </w:numPr>
        <w:spacing w:after="0"/>
        <w:ind w:left="0" w:firstLine="709"/>
        <w:contextualSpacing/>
        <w:rPr>
          <w:rFonts w:ascii="Times New Roman" w:eastAsia="Times New Roman" w:hAnsi="Times New Roman" w:cs="Times New Roman"/>
          <w:color w:val="000000"/>
          <w:sz w:val="32"/>
          <w:szCs w:val="32"/>
        </w:rPr>
      </w:pPr>
      <w:r w:rsidRPr="00F65C6D">
        <w:rPr>
          <w:rFonts w:ascii="Times New Roman" w:eastAsia="Times New Roman" w:hAnsi="Times New Roman" w:cs="Times New Roman"/>
          <w:color w:val="000000"/>
          <w:sz w:val="32"/>
          <w:szCs w:val="32"/>
        </w:rPr>
        <w:t>Щукина Г.И. «Активизация познавательной деятельности учащихся в учебном процессе». М., Просвещение. – 220 с.</w:t>
      </w: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Pr="00F31CAD" w:rsidRDefault="00F65C6D" w:rsidP="00F65C6D">
      <w:pPr>
        <w:spacing w:after="0" w:line="240" w:lineRule="auto"/>
        <w:ind w:firstLine="5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ПРАЗДНИК КАК ФОРМА ЭКСПАНСИИ ЗАПАДНЫХ ЦЕННОСТЕЙ В РОССИЮ</w:t>
      </w:r>
    </w:p>
    <w:p w:rsidR="00F65C6D" w:rsidRPr="00F31CAD" w:rsidRDefault="00F65C6D" w:rsidP="00F65C6D">
      <w:pPr>
        <w:spacing w:after="0" w:line="240" w:lineRule="auto"/>
        <w:ind w:firstLine="540"/>
        <w:jc w:val="right"/>
        <w:rPr>
          <w:rFonts w:ascii="Times New Roman" w:eastAsia="Times New Roman" w:hAnsi="Times New Roman" w:cs="Times New Roman"/>
          <w:sz w:val="32"/>
          <w:szCs w:val="32"/>
        </w:rPr>
      </w:pPr>
      <w:proofErr w:type="spellStart"/>
      <w:r w:rsidRPr="00F31CAD">
        <w:rPr>
          <w:rFonts w:ascii="Times New Roman" w:eastAsia="Times New Roman" w:hAnsi="Times New Roman" w:cs="Times New Roman"/>
          <w:sz w:val="32"/>
          <w:szCs w:val="32"/>
        </w:rPr>
        <w:t>Дъякова</w:t>
      </w:r>
      <w:proofErr w:type="spellEnd"/>
      <w:r w:rsidRPr="00F31CAD">
        <w:rPr>
          <w:rFonts w:ascii="Times New Roman" w:eastAsia="Times New Roman" w:hAnsi="Times New Roman" w:cs="Times New Roman"/>
          <w:sz w:val="32"/>
          <w:szCs w:val="32"/>
        </w:rPr>
        <w:t xml:space="preserve"> Вера</w:t>
      </w:r>
    </w:p>
    <w:p w:rsidR="00F65C6D" w:rsidRPr="00F31CAD" w:rsidRDefault="00F65C6D" w:rsidP="00F65C6D">
      <w:pPr>
        <w:spacing w:after="0" w:line="240" w:lineRule="auto"/>
        <w:ind w:firstLine="540"/>
        <w:jc w:val="right"/>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КГБПОУ «Каменский медицинский колледж»</w:t>
      </w:r>
    </w:p>
    <w:p w:rsidR="00F65C6D" w:rsidRDefault="00F65C6D" w:rsidP="00F65C6D">
      <w:pPr>
        <w:spacing w:after="0" w:line="240" w:lineRule="auto"/>
        <w:ind w:firstLine="540"/>
        <w:jc w:val="right"/>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 xml:space="preserve">Руководитель: </w:t>
      </w:r>
      <w:proofErr w:type="spellStart"/>
      <w:r w:rsidRPr="00F31CAD">
        <w:rPr>
          <w:rFonts w:ascii="Times New Roman" w:eastAsia="Times New Roman" w:hAnsi="Times New Roman" w:cs="Times New Roman"/>
          <w:sz w:val="32"/>
          <w:szCs w:val="32"/>
        </w:rPr>
        <w:t>Рутц</w:t>
      </w:r>
      <w:proofErr w:type="spellEnd"/>
      <w:r w:rsidRPr="00F31CAD">
        <w:rPr>
          <w:rFonts w:ascii="Times New Roman" w:eastAsia="Times New Roman" w:hAnsi="Times New Roman" w:cs="Times New Roman"/>
          <w:sz w:val="32"/>
          <w:szCs w:val="32"/>
        </w:rPr>
        <w:t xml:space="preserve"> Н.В.</w:t>
      </w:r>
    </w:p>
    <w:p w:rsidR="00F65C6D" w:rsidRPr="00F31CAD" w:rsidRDefault="00F65C6D" w:rsidP="00F65C6D">
      <w:pPr>
        <w:spacing w:after="0" w:line="240" w:lineRule="auto"/>
        <w:ind w:firstLine="54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преподаватель истории</w:t>
      </w:r>
    </w:p>
    <w:p w:rsidR="00F65C6D" w:rsidRPr="00F31CAD" w:rsidRDefault="00F65C6D" w:rsidP="00F65C6D">
      <w:pPr>
        <w:pStyle w:val="21"/>
        <w:spacing w:after="0" w:line="240" w:lineRule="auto"/>
        <w:ind w:left="0"/>
        <w:jc w:val="both"/>
        <w:rPr>
          <w:rFonts w:ascii="Times New Roman" w:hAnsi="Times New Roman"/>
          <w:sz w:val="32"/>
          <w:szCs w:val="32"/>
        </w:rPr>
      </w:pPr>
      <w:r w:rsidRPr="00F31CAD">
        <w:rPr>
          <w:rFonts w:ascii="Times New Roman" w:hAnsi="Times New Roman"/>
          <w:sz w:val="32"/>
          <w:szCs w:val="32"/>
        </w:rPr>
        <w:t xml:space="preserve">          В настоящее время многие из нас даже не задумываются о значении присутствия в своей жизни праздников. А ведь жизнь русских людей в далеком прошлом состояла из череды будней и праздников. </w:t>
      </w:r>
      <w:r>
        <w:rPr>
          <w:rFonts w:ascii="Times New Roman" w:hAnsi="Times New Roman"/>
          <w:sz w:val="32"/>
          <w:szCs w:val="32"/>
        </w:rPr>
        <w:t xml:space="preserve">Это </w:t>
      </w:r>
      <w:r w:rsidRPr="00F31CAD">
        <w:rPr>
          <w:rFonts w:ascii="Times New Roman" w:hAnsi="Times New Roman"/>
          <w:sz w:val="32"/>
          <w:szCs w:val="32"/>
        </w:rPr>
        <w:t xml:space="preserve"> считалось необходимой составляющей нормального течения жизни, а сбои могли привести к хаосу и гибели мира, по народным представлениям. </w:t>
      </w:r>
    </w:p>
    <w:p w:rsidR="00F65C6D" w:rsidRPr="00F31CAD" w:rsidRDefault="00F65C6D" w:rsidP="00F65C6D">
      <w:pPr>
        <w:shd w:val="clear" w:color="auto" w:fill="FFFFFF"/>
        <w:spacing w:after="0" w:line="240" w:lineRule="auto"/>
        <w:ind w:firstLine="426"/>
        <w:jc w:val="both"/>
        <w:textAlignment w:val="baseline"/>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Эпоха Петра I стала временем рождения в России гражданских пра</w:t>
      </w:r>
      <w:r>
        <w:rPr>
          <w:rFonts w:ascii="Times New Roman" w:eastAsia="Times New Roman" w:hAnsi="Times New Roman" w:cs="Times New Roman"/>
          <w:sz w:val="32"/>
          <w:szCs w:val="32"/>
        </w:rPr>
        <w:t>здников:</w:t>
      </w:r>
      <w:r w:rsidRPr="00F31CAD">
        <w:rPr>
          <w:rFonts w:ascii="Times New Roman" w:eastAsia="Times New Roman" w:hAnsi="Times New Roman" w:cs="Times New Roman"/>
          <w:sz w:val="32"/>
          <w:szCs w:val="32"/>
        </w:rPr>
        <w:t xml:space="preserve"> празднество встречи Нового года (в ночь на 1 января), в честь победы русского оружия, морского и сухопутного. Их роль заключается в воспитании у людей чувства патриотизма, любви к императору, в укреплении боевого духа армии, в приобщении к европейской культуре. «Прорубив окно в Европу» в русскую культуру потекли западные традиции. </w:t>
      </w:r>
    </w:p>
    <w:p w:rsidR="00F65C6D" w:rsidRPr="00F31CAD" w:rsidRDefault="00F65C6D" w:rsidP="00F65C6D">
      <w:pPr>
        <w:shd w:val="clear" w:color="auto" w:fill="FFFFFF"/>
        <w:spacing w:after="0" w:line="240" w:lineRule="auto"/>
        <w:ind w:firstLine="426"/>
        <w:jc w:val="both"/>
        <w:textAlignment w:val="baseline"/>
        <w:rPr>
          <w:rFonts w:ascii="Times New Roman" w:eastAsia="Times New Roman" w:hAnsi="Times New Roman" w:cs="Times New Roman"/>
          <w:b/>
          <w:bCs/>
          <w:sz w:val="32"/>
          <w:szCs w:val="32"/>
        </w:rPr>
      </w:pPr>
      <w:r w:rsidRPr="00F31CAD">
        <w:rPr>
          <w:rFonts w:ascii="Times New Roman" w:eastAsia="Times New Roman" w:hAnsi="Times New Roman" w:cs="Times New Roman"/>
          <w:sz w:val="32"/>
          <w:szCs w:val="32"/>
        </w:rPr>
        <w:t xml:space="preserve">В XIX веке было много праздников, связанных с православной церковью, на которые влияла политическая идеология. Праздники проводились в честь значительных событий священной истории, особо чтимых святых, чудотворных икон. </w:t>
      </w:r>
    </w:p>
    <w:p w:rsidR="00F65C6D" w:rsidRPr="00F31CAD" w:rsidRDefault="00F65C6D" w:rsidP="00F65C6D">
      <w:pPr>
        <w:shd w:val="clear" w:color="auto" w:fill="FFFFFF"/>
        <w:spacing w:after="0" w:line="240" w:lineRule="auto"/>
        <w:ind w:firstLine="426"/>
        <w:jc w:val="both"/>
        <w:textAlignment w:val="baseline"/>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В 1918 году диктатура побед</w:t>
      </w:r>
      <w:r>
        <w:rPr>
          <w:rFonts w:ascii="Times New Roman" w:eastAsia="Times New Roman" w:hAnsi="Times New Roman" w:cs="Times New Roman"/>
          <w:sz w:val="32"/>
          <w:szCs w:val="32"/>
        </w:rPr>
        <w:t>ившего пролетариата установила Д</w:t>
      </w:r>
      <w:r w:rsidRPr="00F31CAD">
        <w:rPr>
          <w:rFonts w:ascii="Times New Roman" w:eastAsia="Times New Roman" w:hAnsi="Times New Roman" w:cs="Times New Roman"/>
          <w:sz w:val="32"/>
          <w:szCs w:val="32"/>
        </w:rPr>
        <w:t>екретом свои государственные праздники. Символика и обряды советского праздника ск</w:t>
      </w:r>
      <w:r>
        <w:rPr>
          <w:rFonts w:ascii="Times New Roman" w:eastAsia="Times New Roman" w:hAnsi="Times New Roman" w:cs="Times New Roman"/>
          <w:sz w:val="32"/>
          <w:szCs w:val="32"/>
        </w:rPr>
        <w:t>ладывались постепенно. Шел</w:t>
      </w:r>
      <w:r w:rsidRPr="00F31CAD">
        <w:rPr>
          <w:rFonts w:ascii="Times New Roman" w:eastAsia="Times New Roman" w:hAnsi="Times New Roman" w:cs="Times New Roman"/>
          <w:sz w:val="32"/>
          <w:szCs w:val="32"/>
        </w:rPr>
        <w:t xml:space="preserve"> поиск формы празднования.Торжественные марши с красными флагами отличались тем, что люди двигались строго вперед, никогда по кругу. Это символизировала дорогу в светлое будущее, к победе коммунизма.Политические карнавалы, массовые действа, живые конструкции из пионеров, имитирующих производственное движение.Постепенно, к концу 1920-х гг., стали входить методики и разъяснения о необходимости придания праздникам торжественного и сдержанного характера. Торжественность – признак стабильности.</w:t>
      </w:r>
    </w:p>
    <w:p w:rsidR="00F65C6D" w:rsidRPr="00F31CAD" w:rsidRDefault="00F65C6D" w:rsidP="00F65C6D">
      <w:pPr>
        <w:shd w:val="clear" w:color="auto" w:fill="FFFFFF"/>
        <w:spacing w:after="0" w:line="240" w:lineRule="auto"/>
        <w:ind w:firstLine="426"/>
        <w:jc w:val="both"/>
        <w:textAlignment w:val="baseline"/>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 xml:space="preserve">Русские люди считали, что любой </w:t>
      </w:r>
      <w:r>
        <w:rPr>
          <w:rFonts w:ascii="Times New Roman" w:eastAsia="Times New Roman" w:hAnsi="Times New Roman" w:cs="Times New Roman"/>
          <w:sz w:val="32"/>
          <w:szCs w:val="32"/>
        </w:rPr>
        <w:t>праздник требует к себе уважения</w:t>
      </w:r>
      <w:r w:rsidRPr="00F31CAD">
        <w:rPr>
          <w:rFonts w:ascii="Times New Roman" w:eastAsia="Times New Roman" w:hAnsi="Times New Roman" w:cs="Times New Roman"/>
          <w:sz w:val="32"/>
          <w:szCs w:val="32"/>
        </w:rPr>
        <w:t xml:space="preserve">. Оно выражалось в прекращении всех работ, в состоянии полной праздности людей — «День свят — все дела спят», в заботе о внешнем виде деревни и собственного дома, в стремлении людей быть красивыми и нарядными, в желании сделать общение более </w:t>
      </w:r>
      <w:r w:rsidRPr="00F31CAD">
        <w:rPr>
          <w:rFonts w:ascii="Times New Roman" w:eastAsia="Times New Roman" w:hAnsi="Times New Roman" w:cs="Times New Roman"/>
          <w:sz w:val="32"/>
          <w:szCs w:val="32"/>
        </w:rPr>
        <w:lastRenderedPageBreak/>
        <w:t>приятным и радостным. Праздники играли большую социальную роль в жизни русского народа. Праздник, на который сходилась вся ближняя и дальняя родня, способствовал укреплению родственных связей, развитию родственной взаимопомощи. Праздник давал передышку в тяжелом труде крестьянина или ремесленника. Он отвлекал людей от будничных забот, семейных неприятностей, жизненных трудностей.</w:t>
      </w:r>
    </w:p>
    <w:p w:rsidR="00F65C6D" w:rsidRPr="00F31CAD" w:rsidRDefault="00F65C6D" w:rsidP="00F65C6D">
      <w:pPr>
        <w:spacing w:after="0" w:line="240" w:lineRule="auto"/>
        <w:ind w:firstLine="567"/>
        <w:jc w:val="both"/>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 xml:space="preserve">Проникновение западных влияний в Россию началось еще  в </w:t>
      </w:r>
      <w:r w:rsidRPr="00F31CAD">
        <w:rPr>
          <w:rFonts w:ascii="Times New Roman" w:eastAsia="Times New Roman" w:hAnsi="Times New Roman" w:cs="Times New Roman"/>
          <w:sz w:val="32"/>
          <w:szCs w:val="32"/>
          <w:lang w:val="en-US"/>
        </w:rPr>
        <w:t>XVII</w:t>
      </w:r>
      <w:r w:rsidRPr="00F31CAD">
        <w:rPr>
          <w:rFonts w:ascii="Times New Roman" w:eastAsia="Times New Roman" w:hAnsi="Times New Roman" w:cs="Times New Roman"/>
          <w:sz w:val="32"/>
          <w:szCs w:val="32"/>
        </w:rPr>
        <w:t xml:space="preserve"> веке. Происходит "европеизация" русской культуры - процесс приобщения русской культуры к европейской.   </w:t>
      </w:r>
    </w:p>
    <w:p w:rsidR="00F65C6D" w:rsidRPr="00F31CAD" w:rsidRDefault="00F65C6D" w:rsidP="00F65C6D">
      <w:pPr>
        <w:spacing w:after="0" w:line="240" w:lineRule="auto"/>
        <w:ind w:firstLine="567"/>
        <w:jc w:val="both"/>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 xml:space="preserve">Вторая тенденция в развитии русской культуры </w:t>
      </w:r>
      <w:r w:rsidRPr="00F31CAD">
        <w:rPr>
          <w:rFonts w:ascii="Times New Roman" w:eastAsia="Times New Roman" w:hAnsi="Times New Roman" w:cs="Times New Roman"/>
          <w:sz w:val="32"/>
          <w:szCs w:val="32"/>
          <w:lang w:val="en-US"/>
        </w:rPr>
        <w:t>XVIII</w:t>
      </w:r>
      <w:r w:rsidRPr="00F31CAD">
        <w:rPr>
          <w:rFonts w:ascii="Times New Roman" w:eastAsia="Times New Roman" w:hAnsi="Times New Roman" w:cs="Times New Roman"/>
          <w:sz w:val="32"/>
          <w:szCs w:val="32"/>
        </w:rPr>
        <w:t xml:space="preserve"> века - это "обмирщение" культуры, проникновение в нее светских начал, отход от церкви и религиозных канонов. Этот процесс охватил все сферы культуры (образование, просвещение, книжное дело, художественную культуру, бытовой уклад). Причем на западе к этому времени уже сформировались новые формы жизни, светская культура. Поэтому России пришлось за 50 лет во всех сферах пройти этот путь развития, который на западе длился 2 - 3 столетия. Русская культура </w:t>
      </w:r>
      <w:r w:rsidRPr="00F31CAD">
        <w:rPr>
          <w:rFonts w:ascii="Times New Roman" w:eastAsia="Times New Roman" w:hAnsi="Times New Roman" w:cs="Times New Roman"/>
          <w:sz w:val="32"/>
          <w:szCs w:val="32"/>
          <w:lang w:val="en-US"/>
        </w:rPr>
        <w:t>XVIII</w:t>
      </w:r>
      <w:r w:rsidRPr="00F31CAD">
        <w:rPr>
          <w:rFonts w:ascii="Times New Roman" w:eastAsia="Times New Roman" w:hAnsi="Times New Roman" w:cs="Times New Roman"/>
          <w:sz w:val="32"/>
          <w:szCs w:val="32"/>
        </w:rPr>
        <w:t xml:space="preserve"> века впитала проблематику европейской культуры </w:t>
      </w:r>
      <w:r w:rsidRPr="00F31CAD">
        <w:rPr>
          <w:rFonts w:ascii="Times New Roman" w:eastAsia="Times New Roman" w:hAnsi="Times New Roman" w:cs="Times New Roman"/>
          <w:sz w:val="32"/>
          <w:szCs w:val="32"/>
          <w:lang w:val="en-US"/>
        </w:rPr>
        <w:t>XV</w:t>
      </w:r>
      <w:r w:rsidRPr="00F31CAD">
        <w:rPr>
          <w:rFonts w:ascii="Times New Roman" w:eastAsia="Times New Roman" w:hAnsi="Times New Roman" w:cs="Times New Roman"/>
          <w:sz w:val="32"/>
          <w:szCs w:val="32"/>
        </w:rPr>
        <w:t xml:space="preserve"> - </w:t>
      </w:r>
      <w:r w:rsidRPr="00F31CAD">
        <w:rPr>
          <w:rFonts w:ascii="Times New Roman" w:eastAsia="Times New Roman" w:hAnsi="Times New Roman" w:cs="Times New Roman"/>
          <w:sz w:val="32"/>
          <w:szCs w:val="32"/>
          <w:lang w:val="en-US"/>
        </w:rPr>
        <w:t>XVIII</w:t>
      </w:r>
      <w:r w:rsidRPr="00F31CAD">
        <w:rPr>
          <w:rFonts w:ascii="Times New Roman" w:eastAsia="Times New Roman" w:hAnsi="Times New Roman" w:cs="Times New Roman"/>
          <w:sz w:val="32"/>
          <w:szCs w:val="32"/>
        </w:rPr>
        <w:t xml:space="preserve"> веков, соединив в себе черты и Ренессанса, и Просвещения.</w:t>
      </w:r>
    </w:p>
    <w:p w:rsidR="00F65C6D" w:rsidRPr="00F31CAD" w:rsidRDefault="00F65C6D" w:rsidP="00F65C6D">
      <w:pPr>
        <w:spacing w:after="0" w:line="240" w:lineRule="auto"/>
        <w:ind w:firstLine="567"/>
        <w:jc w:val="both"/>
        <w:rPr>
          <w:rFonts w:ascii="Times New Roman" w:eastAsia="Times New Roman" w:hAnsi="Times New Roman" w:cs="Times New Roman"/>
          <w:sz w:val="32"/>
          <w:szCs w:val="32"/>
        </w:rPr>
      </w:pPr>
      <w:r w:rsidRPr="00F31CAD">
        <w:rPr>
          <w:rFonts w:ascii="Times New Roman" w:eastAsia="Times New Roman" w:hAnsi="Times New Roman" w:cs="Times New Roman"/>
          <w:sz w:val="32"/>
          <w:szCs w:val="32"/>
        </w:rPr>
        <w:t>Петровская эпоха занимает важное место в истории культуры России, поскольку в это время произошел крутой перелом в культурной жизни, имевший далеко идущие последствия для судеб отечественной культуры.</w:t>
      </w:r>
    </w:p>
    <w:p w:rsidR="00F65C6D" w:rsidRPr="00F65C6D" w:rsidRDefault="00F65C6D" w:rsidP="00F65C6D">
      <w:pPr>
        <w:pStyle w:val="a6"/>
        <w:shd w:val="clear" w:color="auto" w:fill="FFFFFF"/>
        <w:spacing w:before="0" w:beforeAutospacing="0" w:after="0" w:afterAutospacing="0"/>
        <w:ind w:firstLine="567"/>
        <w:jc w:val="both"/>
        <w:rPr>
          <w:sz w:val="32"/>
          <w:szCs w:val="32"/>
        </w:rPr>
      </w:pPr>
      <w:r w:rsidRPr="00F65C6D">
        <w:rPr>
          <w:sz w:val="32"/>
          <w:szCs w:val="32"/>
        </w:rPr>
        <w:t xml:space="preserve">Наши праздники отличаются от западных ровно настолько, насколько отличается русский характер от характера западного. </w:t>
      </w:r>
    </w:p>
    <w:p w:rsidR="00F65C6D" w:rsidRPr="00F65C6D" w:rsidRDefault="00F65C6D" w:rsidP="00F65C6D">
      <w:pPr>
        <w:pStyle w:val="a6"/>
        <w:shd w:val="clear" w:color="auto" w:fill="FFFFFF"/>
        <w:spacing w:before="0" w:beforeAutospacing="0" w:after="0" w:afterAutospacing="0"/>
        <w:ind w:firstLine="567"/>
        <w:jc w:val="both"/>
        <w:rPr>
          <w:sz w:val="32"/>
          <w:szCs w:val="32"/>
        </w:rPr>
      </w:pPr>
      <w:r w:rsidRPr="00F65C6D">
        <w:rPr>
          <w:sz w:val="32"/>
          <w:szCs w:val="32"/>
        </w:rPr>
        <w:t>Праздничное низкопоклонство перед Западом может сыграть с нами злую шутку.  В России  в относительно короткое время появились «праздники», чуждые и даж</w:t>
      </w:r>
      <w:r>
        <w:rPr>
          <w:sz w:val="32"/>
          <w:szCs w:val="32"/>
        </w:rPr>
        <w:t xml:space="preserve">е враждебные русской культуре. </w:t>
      </w:r>
    </w:p>
    <w:p w:rsidR="00F65C6D" w:rsidRPr="00F31CAD" w:rsidRDefault="00F65C6D" w:rsidP="00F65C6D">
      <w:pPr>
        <w:spacing w:after="0" w:line="240" w:lineRule="auto"/>
        <w:ind w:firstLine="284"/>
        <w:jc w:val="both"/>
        <w:rPr>
          <w:rFonts w:ascii="Times New Roman" w:eastAsia="Times New Roman" w:hAnsi="Times New Roman" w:cs="Times New Roman"/>
          <w:color w:val="000000"/>
          <w:spacing w:val="3"/>
          <w:sz w:val="32"/>
          <w:szCs w:val="32"/>
        </w:rPr>
      </w:pPr>
      <w:r>
        <w:rPr>
          <w:rFonts w:ascii="Times New Roman" w:eastAsia="Times New Roman" w:hAnsi="Times New Roman" w:cs="Times New Roman"/>
          <w:color w:val="000000"/>
          <w:spacing w:val="3"/>
          <w:sz w:val="32"/>
          <w:szCs w:val="32"/>
        </w:rPr>
        <w:t xml:space="preserve">Так, например,  </w:t>
      </w:r>
      <w:r w:rsidRPr="00F31CAD">
        <w:rPr>
          <w:rFonts w:ascii="Times New Roman" w:eastAsia="Times New Roman" w:hAnsi="Times New Roman" w:cs="Times New Roman"/>
          <w:color w:val="000000"/>
          <w:spacing w:val="3"/>
          <w:sz w:val="32"/>
          <w:szCs w:val="32"/>
        </w:rPr>
        <w:t xml:space="preserve">День святого Валентина </w:t>
      </w:r>
      <w:r>
        <w:rPr>
          <w:rFonts w:ascii="Times New Roman" w:eastAsia="Times New Roman" w:hAnsi="Times New Roman" w:cs="Times New Roman"/>
          <w:color w:val="000000"/>
          <w:spacing w:val="3"/>
          <w:sz w:val="32"/>
          <w:szCs w:val="32"/>
        </w:rPr>
        <w:t>в</w:t>
      </w:r>
      <w:r w:rsidRPr="00F31CAD">
        <w:rPr>
          <w:rFonts w:ascii="Times New Roman" w:eastAsia="Times New Roman" w:hAnsi="Times New Roman" w:cs="Times New Roman"/>
          <w:color w:val="000000"/>
          <w:spacing w:val="3"/>
          <w:sz w:val="32"/>
          <w:szCs w:val="32"/>
        </w:rPr>
        <w:t xml:space="preserve"> России стал известен относительно недавно - с 90-х годов ХХ века. Отмечают его преимущественно представители молодого  поколения. Конечно, у нас этот праздник изначально стал исключительно светским, а так же  приносит работникам подарочной индустрии дополнительную прибыль. Православные иерархи относятся к празднику по преимуществу неодобрительно.</w:t>
      </w:r>
    </w:p>
    <w:p w:rsidR="00F65C6D" w:rsidRPr="00F31CAD" w:rsidRDefault="00F65C6D" w:rsidP="00F65C6D">
      <w:pPr>
        <w:pStyle w:val="a6"/>
        <w:shd w:val="clear" w:color="auto" w:fill="FFFFFF"/>
        <w:spacing w:before="0" w:beforeAutospacing="0" w:after="0" w:afterAutospacing="0"/>
        <w:ind w:firstLine="567"/>
        <w:jc w:val="both"/>
        <w:rPr>
          <w:color w:val="000000"/>
          <w:spacing w:val="3"/>
          <w:sz w:val="32"/>
          <w:szCs w:val="32"/>
        </w:rPr>
      </w:pPr>
      <w:r w:rsidRPr="00F65C6D">
        <w:rPr>
          <w:sz w:val="32"/>
          <w:szCs w:val="32"/>
        </w:rPr>
        <w:lastRenderedPageBreak/>
        <w:t xml:space="preserve"> День святого Патрика - покровителя Ирландии. Никто не спорит: труд миссионера, человека, благодаря которому не только взошли, но и укоренились в культуре целой страны семена христианства, достоин уважения. Но, во-первых, в популярном ныне праздновании Дня святого Патрика, который на государственном уровне отмечается в Ирландии, Северной Ирландии и некоторых провинциях Канады, не осталось, по сути, ничего, связанного с жизнью и деятельностью католического святого. Пиво, трилистник, ирландские песни и одежда - не более чем атрибуты экзотического времяпровождения, разновидности досуга городской молодежи.  Но какое отношение имеет национальный ирландский праздник, связанный с почитанием католического святого, к русским традициям? Т. е. рекламируются одновременно и чужеземные традиции, и чужеземные товары. Если не сказать - навязываются.</w:t>
      </w:r>
      <w:r w:rsidRPr="00F31CAD">
        <w:rPr>
          <w:color w:val="000000"/>
          <w:spacing w:val="3"/>
          <w:sz w:val="32"/>
          <w:szCs w:val="32"/>
        </w:rPr>
        <w:t xml:space="preserve">Этому способствует распространение моды на музыку в стиле фолк  и соответствующие танцы. </w:t>
      </w:r>
    </w:p>
    <w:p w:rsidR="00F65C6D" w:rsidRPr="00F31CAD" w:rsidRDefault="00F65C6D" w:rsidP="00F65C6D">
      <w:pPr>
        <w:pStyle w:val="a6"/>
        <w:shd w:val="clear" w:color="auto" w:fill="FFFFFF"/>
        <w:spacing w:before="0" w:beforeAutospacing="0" w:after="0" w:afterAutospacing="0"/>
        <w:ind w:firstLine="567"/>
        <w:jc w:val="both"/>
        <w:rPr>
          <w:sz w:val="32"/>
          <w:szCs w:val="32"/>
        </w:rPr>
      </w:pPr>
      <w:r w:rsidRPr="00F65C6D">
        <w:rPr>
          <w:sz w:val="32"/>
          <w:szCs w:val="32"/>
        </w:rPr>
        <w:t>Одним из популярных западных праздников в России является</w:t>
      </w:r>
      <w:r w:rsidRPr="00F31CAD">
        <w:rPr>
          <w:sz w:val="32"/>
          <w:szCs w:val="32"/>
        </w:rPr>
        <w:t xml:space="preserve">Хэллоуин, или канун Дня всех святых, традиционно отмечаемый в англоязычных странах, считается единственным днем в году, когда на землю возвращаются духи умерших. С этим связана и вся жуткая атрибутика праздника.В России, куда этот праздник пришел из американской культуры, Хэллоуин полностью утратил свое обрядовое и ритуальное значение. Зато стал отличным поводом нарядиться в необычный костюм и весело провести вечер. Россия переняла  в первую очередь коммерческую часть праздника.Большинство развлекательных заведений уже традиционно ежегодно проводят тематические вечеринки, часто костюмированные. Многие торговые точки продают сувениры к этому дню. А магазины приколов и карнавальных костюмов отмечают всплеск продаж накануне Хэллоуина. </w:t>
      </w:r>
    </w:p>
    <w:p w:rsidR="00F65C6D" w:rsidRPr="00B47A4C" w:rsidRDefault="00F65C6D" w:rsidP="00F65C6D">
      <w:pPr>
        <w:shd w:val="clear" w:color="auto" w:fill="FFFFFF"/>
        <w:spacing w:after="0" w:line="240" w:lineRule="auto"/>
        <w:ind w:firstLine="567"/>
        <w:jc w:val="both"/>
        <w:rPr>
          <w:rFonts w:ascii="Times New Roman" w:eastAsia="Times New Roman" w:hAnsi="Times New Roman" w:cs="Times New Roman"/>
          <w:sz w:val="32"/>
          <w:szCs w:val="32"/>
        </w:rPr>
      </w:pPr>
      <w:r w:rsidRPr="00B47A4C">
        <w:rPr>
          <w:rFonts w:ascii="Times New Roman" w:eastAsia="Times New Roman" w:hAnsi="Times New Roman" w:cs="Times New Roman"/>
          <w:sz w:val="32"/>
          <w:szCs w:val="32"/>
        </w:rPr>
        <w:t>Существенным отличием русской праздничной культуры от культур других народов является то обстоятельство, что наши народные праздники традиционно представляли собой не просто эмоциональную разрядку после тяжелых трудовых будней, но своеобразный итог прожитого отрезка времени,  и подготовку к следующему этапу. Русский праздник всегда был не антиподом повседневности, а её неразрывной частью. В русской культуре немало праздников и традиций, связанных с почитанием святых людей  столько, что многие народы могли бы позавидовать. Это по-</w:t>
      </w:r>
      <w:r w:rsidRPr="00B47A4C">
        <w:rPr>
          <w:rFonts w:ascii="Times New Roman" w:eastAsia="Times New Roman" w:hAnsi="Times New Roman" w:cs="Times New Roman"/>
          <w:sz w:val="32"/>
          <w:szCs w:val="32"/>
        </w:rPr>
        <w:lastRenderedPageBreak/>
        <w:t>настоящему светлые и родные для нас праздники. Вместо того, чтобы возвращаться к своим корням, с жадностью хватаем  сладкие заморские «плоды». Не понимая, что те, кто отказываются от своего прошлого, не имеют будущего.</w:t>
      </w:r>
    </w:p>
    <w:p w:rsidR="00F65C6D" w:rsidRPr="00B47A4C" w:rsidRDefault="00F65C6D" w:rsidP="00F65C6D">
      <w:pPr>
        <w:pStyle w:val="a6"/>
        <w:shd w:val="clear" w:color="auto" w:fill="FFFFFF"/>
        <w:spacing w:before="0" w:beforeAutospacing="0" w:after="0" w:afterAutospacing="0"/>
        <w:ind w:firstLine="567"/>
        <w:jc w:val="both"/>
        <w:rPr>
          <w:sz w:val="32"/>
          <w:szCs w:val="32"/>
        </w:rPr>
      </w:pPr>
      <w:r w:rsidRPr="00B47A4C">
        <w:rPr>
          <w:sz w:val="32"/>
          <w:szCs w:val="32"/>
        </w:rPr>
        <w:t>Список литературы:</w:t>
      </w:r>
    </w:p>
    <w:p w:rsidR="00F65C6D" w:rsidRPr="00333B7A" w:rsidRDefault="00F65C6D" w:rsidP="00453BFA">
      <w:pPr>
        <w:numPr>
          <w:ilvl w:val="0"/>
          <w:numId w:val="10"/>
        </w:numPr>
        <w:spacing w:after="0" w:line="315" w:lineRule="atLeast"/>
        <w:jc w:val="both"/>
        <w:textAlignment w:val="baseline"/>
        <w:rPr>
          <w:rFonts w:ascii="Times New Roman" w:eastAsia="Times New Roman" w:hAnsi="Times New Roman" w:cs="Times New Roman"/>
          <w:sz w:val="32"/>
          <w:szCs w:val="32"/>
        </w:rPr>
      </w:pPr>
      <w:r w:rsidRPr="00333B7A">
        <w:rPr>
          <w:rFonts w:ascii="Times New Roman" w:eastAsia="Times New Roman" w:hAnsi="Times New Roman" w:cs="Times New Roman"/>
          <w:sz w:val="32"/>
          <w:szCs w:val="32"/>
        </w:rPr>
        <w:t>Капица Ф. С. Славянские традиционные верования, праздники и ритуалы. Справочник. – М.: Флинта: Наука, 2000 г. —368 с.</w:t>
      </w:r>
    </w:p>
    <w:p w:rsidR="00F65C6D" w:rsidRPr="00333B7A" w:rsidRDefault="00F65C6D" w:rsidP="00453BFA">
      <w:pPr>
        <w:numPr>
          <w:ilvl w:val="0"/>
          <w:numId w:val="10"/>
        </w:numPr>
        <w:spacing w:after="0" w:line="315" w:lineRule="atLeast"/>
        <w:jc w:val="both"/>
        <w:textAlignment w:val="baseline"/>
        <w:rPr>
          <w:rFonts w:ascii="Times New Roman" w:eastAsia="Times New Roman" w:hAnsi="Times New Roman" w:cs="Times New Roman"/>
          <w:sz w:val="32"/>
          <w:szCs w:val="32"/>
        </w:rPr>
      </w:pPr>
      <w:r w:rsidRPr="00333B7A">
        <w:rPr>
          <w:rFonts w:ascii="Times New Roman" w:eastAsia="Times New Roman" w:hAnsi="Times New Roman" w:cs="Times New Roman"/>
          <w:sz w:val="32"/>
          <w:szCs w:val="32"/>
        </w:rPr>
        <w:t>Кураев А. «Что празднуем?»// Труд. —2004 г. —№ 9. —24 с.</w:t>
      </w:r>
    </w:p>
    <w:p w:rsidR="00F65C6D" w:rsidRDefault="00F65C6D" w:rsidP="00453BFA">
      <w:pPr>
        <w:numPr>
          <w:ilvl w:val="0"/>
          <w:numId w:val="10"/>
        </w:numPr>
        <w:spacing w:after="0" w:line="315" w:lineRule="atLeast"/>
        <w:jc w:val="both"/>
        <w:textAlignment w:val="baseline"/>
        <w:rPr>
          <w:rFonts w:ascii="Times New Roman" w:eastAsia="Times New Roman" w:hAnsi="Times New Roman" w:cs="Times New Roman"/>
          <w:sz w:val="32"/>
          <w:szCs w:val="32"/>
        </w:rPr>
      </w:pPr>
      <w:r w:rsidRPr="00333B7A">
        <w:rPr>
          <w:rFonts w:ascii="Times New Roman" w:eastAsia="Times New Roman" w:hAnsi="Times New Roman" w:cs="Times New Roman"/>
          <w:sz w:val="32"/>
          <w:szCs w:val="32"/>
          <w:bdr w:val="none" w:sz="0" w:space="0" w:color="auto" w:frame="1"/>
        </w:rPr>
        <w:t xml:space="preserve">Алекса Д. В. ЗНАЧЕНИЕ ПРАЗДНИКОВ В ЖИЗНИ ЛЮДЕЙ // Научное сообщество студентов: МЕЖДИСЦИПЛИНАРНЫЕ ИССЛЕДОВАНИЯ: сб. ст. по мат. II </w:t>
      </w:r>
      <w:proofErr w:type="spellStart"/>
      <w:r w:rsidRPr="00333B7A">
        <w:rPr>
          <w:rFonts w:ascii="Times New Roman" w:eastAsia="Times New Roman" w:hAnsi="Times New Roman" w:cs="Times New Roman"/>
          <w:sz w:val="32"/>
          <w:szCs w:val="32"/>
          <w:bdr w:val="none" w:sz="0" w:space="0" w:color="auto" w:frame="1"/>
        </w:rPr>
        <w:t>междунар</w:t>
      </w:r>
      <w:proofErr w:type="spellEnd"/>
      <w:r w:rsidRPr="00333B7A">
        <w:rPr>
          <w:rFonts w:ascii="Times New Roman" w:eastAsia="Times New Roman" w:hAnsi="Times New Roman" w:cs="Times New Roman"/>
          <w:sz w:val="32"/>
          <w:szCs w:val="32"/>
          <w:bdr w:val="none" w:sz="0" w:space="0" w:color="auto" w:frame="1"/>
        </w:rPr>
        <w:t xml:space="preserve">. студ. </w:t>
      </w:r>
      <w:proofErr w:type="spellStart"/>
      <w:r w:rsidRPr="00333B7A">
        <w:rPr>
          <w:rFonts w:ascii="Times New Roman" w:eastAsia="Times New Roman" w:hAnsi="Times New Roman" w:cs="Times New Roman"/>
          <w:sz w:val="32"/>
          <w:szCs w:val="32"/>
          <w:bdr w:val="none" w:sz="0" w:space="0" w:color="auto" w:frame="1"/>
        </w:rPr>
        <w:t>науч.-практ</w:t>
      </w:r>
      <w:proofErr w:type="spellEnd"/>
      <w:r w:rsidRPr="00333B7A">
        <w:rPr>
          <w:rFonts w:ascii="Times New Roman" w:eastAsia="Times New Roman" w:hAnsi="Times New Roman" w:cs="Times New Roman"/>
          <w:sz w:val="32"/>
          <w:szCs w:val="32"/>
          <w:bdr w:val="none" w:sz="0" w:space="0" w:color="auto" w:frame="1"/>
        </w:rPr>
        <w:t xml:space="preserve">. </w:t>
      </w:r>
      <w:proofErr w:type="spellStart"/>
      <w:r w:rsidRPr="00333B7A">
        <w:rPr>
          <w:rFonts w:ascii="Times New Roman" w:eastAsia="Times New Roman" w:hAnsi="Times New Roman" w:cs="Times New Roman"/>
          <w:sz w:val="32"/>
          <w:szCs w:val="32"/>
          <w:bdr w:val="none" w:sz="0" w:space="0" w:color="auto" w:frame="1"/>
        </w:rPr>
        <w:t>конф</w:t>
      </w:r>
      <w:proofErr w:type="spellEnd"/>
      <w:r w:rsidRPr="00333B7A">
        <w:rPr>
          <w:rFonts w:ascii="Times New Roman" w:eastAsia="Times New Roman" w:hAnsi="Times New Roman" w:cs="Times New Roman"/>
          <w:sz w:val="32"/>
          <w:szCs w:val="32"/>
          <w:bdr w:val="none" w:sz="0" w:space="0" w:color="auto" w:frame="1"/>
        </w:rPr>
        <w:t>. № 3. URL: </w:t>
      </w:r>
      <w:proofErr w:type="spellStart"/>
      <w:r w:rsidRPr="00333B7A">
        <w:rPr>
          <w:rFonts w:ascii="Times New Roman" w:eastAsia="Times New Roman" w:hAnsi="Times New Roman" w:cs="Times New Roman"/>
          <w:sz w:val="32"/>
          <w:szCs w:val="32"/>
          <w:bdr w:val="none" w:sz="0" w:space="0" w:color="auto" w:frame="1"/>
        </w:rPr>
        <w:t>sibac.info</w:t>
      </w:r>
      <w:proofErr w:type="spellEnd"/>
      <w:r w:rsidRPr="00333B7A">
        <w:rPr>
          <w:rFonts w:ascii="Times New Roman" w:eastAsia="Times New Roman" w:hAnsi="Times New Roman" w:cs="Times New Roman"/>
          <w:sz w:val="32"/>
          <w:szCs w:val="32"/>
          <w:bdr w:val="none" w:sz="0" w:space="0" w:color="auto" w:frame="1"/>
        </w:rPr>
        <w:t>/</w:t>
      </w:r>
      <w:proofErr w:type="spellStart"/>
      <w:r w:rsidRPr="00333B7A">
        <w:rPr>
          <w:rFonts w:ascii="Times New Roman" w:eastAsia="Times New Roman" w:hAnsi="Times New Roman" w:cs="Times New Roman"/>
          <w:sz w:val="32"/>
          <w:szCs w:val="32"/>
          <w:bdr w:val="none" w:sz="0" w:space="0" w:color="auto" w:frame="1"/>
        </w:rPr>
        <w:t>sites</w:t>
      </w:r>
      <w:proofErr w:type="spellEnd"/>
      <w:r w:rsidRPr="00333B7A">
        <w:rPr>
          <w:rFonts w:ascii="Times New Roman" w:eastAsia="Times New Roman" w:hAnsi="Times New Roman" w:cs="Times New Roman"/>
          <w:sz w:val="32"/>
          <w:szCs w:val="32"/>
          <w:bdr w:val="none" w:sz="0" w:space="0" w:color="auto" w:frame="1"/>
        </w:rPr>
        <w:t>/</w:t>
      </w:r>
      <w:proofErr w:type="spellStart"/>
      <w:r w:rsidRPr="00333B7A">
        <w:rPr>
          <w:rFonts w:ascii="Times New Roman" w:eastAsia="Times New Roman" w:hAnsi="Times New Roman" w:cs="Times New Roman"/>
          <w:sz w:val="32"/>
          <w:szCs w:val="32"/>
          <w:bdr w:val="none" w:sz="0" w:space="0" w:color="auto" w:frame="1"/>
        </w:rPr>
        <w:t>default</w:t>
      </w:r>
      <w:proofErr w:type="spellEnd"/>
      <w:r w:rsidRPr="00333B7A">
        <w:rPr>
          <w:rFonts w:ascii="Times New Roman" w:eastAsia="Times New Roman" w:hAnsi="Times New Roman" w:cs="Times New Roman"/>
          <w:sz w:val="32"/>
          <w:szCs w:val="32"/>
          <w:bdr w:val="none" w:sz="0" w:space="0" w:color="auto" w:frame="1"/>
        </w:rPr>
        <w:t>/</w:t>
      </w:r>
      <w:proofErr w:type="spellStart"/>
      <w:r w:rsidRPr="00333B7A">
        <w:rPr>
          <w:rFonts w:ascii="Times New Roman" w:eastAsia="Times New Roman" w:hAnsi="Times New Roman" w:cs="Times New Roman"/>
          <w:sz w:val="32"/>
          <w:szCs w:val="32"/>
          <w:bdr w:val="none" w:sz="0" w:space="0" w:color="auto" w:frame="1"/>
        </w:rPr>
        <w:t>files</w:t>
      </w:r>
      <w:proofErr w:type="spellEnd"/>
      <w:r w:rsidRPr="00333B7A">
        <w:rPr>
          <w:rFonts w:ascii="Times New Roman" w:eastAsia="Times New Roman" w:hAnsi="Times New Roman" w:cs="Times New Roman"/>
          <w:sz w:val="32"/>
          <w:szCs w:val="32"/>
          <w:bdr w:val="none" w:sz="0" w:space="0" w:color="auto" w:frame="1"/>
        </w:rPr>
        <w:t>/</w:t>
      </w:r>
      <w:proofErr w:type="spellStart"/>
      <w:r w:rsidRPr="00333B7A">
        <w:rPr>
          <w:rFonts w:ascii="Times New Roman" w:eastAsia="Times New Roman" w:hAnsi="Times New Roman" w:cs="Times New Roman"/>
          <w:sz w:val="32"/>
          <w:szCs w:val="32"/>
          <w:bdr w:val="none" w:sz="0" w:space="0" w:color="auto" w:frame="1"/>
        </w:rPr>
        <w:t>conf</w:t>
      </w:r>
      <w:proofErr w:type="spellEnd"/>
      <w:r w:rsidRPr="00333B7A">
        <w:rPr>
          <w:rFonts w:ascii="Times New Roman" w:eastAsia="Times New Roman" w:hAnsi="Times New Roman" w:cs="Times New Roman"/>
          <w:sz w:val="32"/>
          <w:szCs w:val="32"/>
          <w:bdr w:val="none" w:sz="0" w:space="0" w:color="auto" w:frame="1"/>
        </w:rPr>
        <w:t>/</w:t>
      </w:r>
      <w:proofErr w:type="spellStart"/>
      <w:r w:rsidRPr="00333B7A">
        <w:rPr>
          <w:rFonts w:ascii="Times New Roman" w:eastAsia="Times New Roman" w:hAnsi="Times New Roman" w:cs="Times New Roman"/>
          <w:sz w:val="32"/>
          <w:szCs w:val="32"/>
          <w:bdr w:val="none" w:sz="0" w:space="0" w:color="auto" w:frame="1"/>
        </w:rPr>
        <w:t>file</w:t>
      </w:r>
      <w:proofErr w:type="spellEnd"/>
      <w:r w:rsidRPr="00333B7A">
        <w:rPr>
          <w:rFonts w:ascii="Times New Roman" w:eastAsia="Times New Roman" w:hAnsi="Times New Roman" w:cs="Times New Roman"/>
          <w:sz w:val="32"/>
          <w:szCs w:val="32"/>
          <w:bdr w:val="none" w:sz="0" w:space="0" w:color="auto" w:frame="1"/>
        </w:rPr>
        <w:t>/stud_3_2.pdf (дата обращения: 22.01.2017)</w:t>
      </w:r>
      <w:r w:rsidRPr="00333B7A">
        <w:rPr>
          <w:rFonts w:ascii="Times New Roman" w:eastAsia="Times New Roman" w:hAnsi="Times New Roman" w:cs="Times New Roman"/>
          <w:sz w:val="32"/>
          <w:szCs w:val="32"/>
        </w:rPr>
        <w:t>Митрохина О. «Скажи мне, что ты празднуешь…»// История. —2002 г. —№ 6.—89 с.</w:t>
      </w:r>
    </w:p>
    <w:p w:rsidR="00F65C6D" w:rsidRPr="00C1349A" w:rsidRDefault="00F65C6D" w:rsidP="00453BFA">
      <w:pPr>
        <w:numPr>
          <w:ilvl w:val="0"/>
          <w:numId w:val="10"/>
        </w:numPr>
        <w:rPr>
          <w:rFonts w:ascii="Times New Roman" w:eastAsia="Times New Roman" w:hAnsi="Times New Roman" w:cs="Times New Roman"/>
          <w:sz w:val="32"/>
          <w:szCs w:val="32"/>
        </w:rPr>
      </w:pPr>
      <w:r w:rsidRPr="00C1349A">
        <w:rPr>
          <w:rFonts w:ascii="Times New Roman" w:eastAsia="Times New Roman" w:hAnsi="Times New Roman" w:cs="Times New Roman"/>
          <w:sz w:val="32"/>
          <w:szCs w:val="32"/>
        </w:rPr>
        <w:t>https://siba</w:t>
      </w:r>
      <w:r>
        <w:rPr>
          <w:rFonts w:ascii="Times New Roman" w:eastAsia="Times New Roman" w:hAnsi="Times New Roman" w:cs="Times New Roman"/>
          <w:sz w:val="32"/>
          <w:szCs w:val="32"/>
        </w:rPr>
        <w:t>c.info/studconf/science/</w:t>
      </w:r>
    </w:p>
    <w:p w:rsidR="00F65C6D" w:rsidRPr="00333B7A" w:rsidRDefault="00F65C6D" w:rsidP="00F65C6D">
      <w:pPr>
        <w:spacing w:after="0" w:line="315" w:lineRule="atLeast"/>
        <w:ind w:left="360"/>
        <w:jc w:val="both"/>
        <w:textAlignment w:val="baseline"/>
        <w:rPr>
          <w:rFonts w:ascii="Times New Roman" w:eastAsia="Times New Roman" w:hAnsi="Times New Roman" w:cs="Times New Roman"/>
          <w:sz w:val="32"/>
          <w:szCs w:val="32"/>
        </w:rPr>
      </w:pPr>
    </w:p>
    <w:p w:rsidR="00F65C6D" w:rsidRPr="00333B7A" w:rsidRDefault="00F65C6D" w:rsidP="00F65C6D">
      <w:pPr>
        <w:pStyle w:val="a6"/>
        <w:shd w:val="clear" w:color="auto" w:fill="FFFFFF"/>
        <w:spacing w:before="0" w:beforeAutospacing="0" w:after="0" w:afterAutospacing="0"/>
        <w:ind w:left="567"/>
        <w:jc w:val="both"/>
        <w:rPr>
          <w:sz w:val="32"/>
          <w:szCs w:val="32"/>
        </w:rPr>
      </w:pPr>
    </w:p>
    <w:p w:rsidR="00F65C6D" w:rsidRPr="00333B7A" w:rsidRDefault="00F65C6D" w:rsidP="00F65C6D">
      <w:pPr>
        <w:pStyle w:val="a6"/>
        <w:shd w:val="clear" w:color="auto" w:fill="FFFFFF"/>
        <w:spacing w:before="0" w:beforeAutospacing="0" w:after="0" w:afterAutospacing="0"/>
        <w:ind w:left="567"/>
        <w:jc w:val="both"/>
        <w:rPr>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contextualSpacing/>
        <w:jc w:val="both"/>
        <w:rPr>
          <w:rFonts w:ascii="Times New Roman" w:eastAsia="Times New Roman" w:hAnsi="Times New Roman" w:cs="Times New Roman"/>
          <w:sz w:val="32"/>
          <w:szCs w:val="32"/>
        </w:rPr>
      </w:pPr>
    </w:p>
    <w:p w:rsidR="00F65C6D" w:rsidRDefault="00F65C6D" w:rsidP="00F65C6D">
      <w:pPr>
        <w:spacing w:line="240" w:lineRule="auto"/>
        <w:jc w:val="center"/>
        <w:rPr>
          <w:rFonts w:ascii="Times New Roman" w:hAnsi="Times New Roman" w:cs="Times New Roman"/>
          <w:sz w:val="32"/>
          <w:szCs w:val="32"/>
        </w:rPr>
      </w:pPr>
      <w:r>
        <w:rPr>
          <w:rFonts w:ascii="Times New Roman" w:hAnsi="Times New Roman" w:cs="Times New Roman"/>
          <w:sz w:val="32"/>
          <w:szCs w:val="32"/>
        </w:rPr>
        <w:t>СЕМЬЯ КАК ФАКТОР ФОРМИРОВАНИЯ И РАЗВИТИЯ ЛИЧНОСТИ</w:t>
      </w:r>
    </w:p>
    <w:p w:rsidR="00F65C6D" w:rsidRDefault="00F65C6D" w:rsidP="00F65C6D">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Карпенко Татьяна</w:t>
      </w:r>
    </w:p>
    <w:p w:rsidR="00F65C6D" w:rsidRDefault="00F65C6D" w:rsidP="00F65C6D">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КГБПОУ «Каменский педагогический колледж»</w:t>
      </w:r>
    </w:p>
    <w:p w:rsidR="00F65C6D" w:rsidRDefault="00F65C6D" w:rsidP="00F65C6D">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Руководитель: Николаева О. Н.,</w:t>
      </w:r>
    </w:p>
    <w:p w:rsidR="00F65C6D" w:rsidRPr="00D61EB4" w:rsidRDefault="00F65C6D" w:rsidP="00F65C6D">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преподаватель педагогики</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Среди различных социальных факторов, влияющих на становление личности, одним из важнейших является семья. Традиционно семья — главный институт воспитания. То, что человек приобретает в семье, он сохраняет в течение всей последующей жизни. Важность семьи обусловлена тем, что в ней человек находится в течение значительной части своей жизни. В семье закладываются основы личности.</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 xml:space="preserve">В семье формируется личность не только ребенка, но и его родителей. Воспитание детей обогащает личность взрослого человека, усиливает его социальный опыт. Чаще всего это происходит у родителей бессознательно, но в последнее время стали встречаться молодые родители, сознательно воспитывающие также и себя. </w:t>
      </w:r>
      <w:r>
        <w:rPr>
          <w:rFonts w:ascii="Times New Roman" w:hAnsi="Times New Roman" w:cs="Times New Roman"/>
          <w:sz w:val="32"/>
          <w:szCs w:val="32"/>
        </w:rPr>
        <w:t>Э</w:t>
      </w:r>
      <w:r w:rsidRPr="00D61EB4">
        <w:rPr>
          <w:rFonts w:ascii="Times New Roman" w:hAnsi="Times New Roman" w:cs="Times New Roman"/>
          <w:sz w:val="32"/>
          <w:szCs w:val="32"/>
        </w:rPr>
        <w:t xml:space="preserve">та позиция родителей не </w:t>
      </w:r>
      <w:r>
        <w:rPr>
          <w:rFonts w:ascii="Times New Roman" w:hAnsi="Times New Roman" w:cs="Times New Roman"/>
          <w:sz w:val="32"/>
          <w:szCs w:val="32"/>
        </w:rPr>
        <w:t xml:space="preserve"> популярна</w:t>
      </w:r>
      <w:r w:rsidRPr="00D61EB4">
        <w:rPr>
          <w:rFonts w:ascii="Times New Roman" w:hAnsi="Times New Roman" w:cs="Times New Roman"/>
          <w:sz w:val="32"/>
          <w:szCs w:val="32"/>
        </w:rPr>
        <w:t>, несмотря на то, что она заслуживает самого пристального внимания.</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В жизни каждого человека родители играют большую и ответственную роль. Они дают ребенку новые образцы поведения, с их помощью он познает окружающий мир, им он подражает во всех своих действиях. Эта тенденция все более усиливается благодаря позитивным эмоциональным связям ребенка с родителями и его стремлением быть похожим на мать и отца. Когда родители осознают эту закономерность и понимают, что от них во многом зависит формирование личности ребенка, то они ведут себя так, что все их поступки и поведение в целом способствуют формированию у ребенка тех качеств и такого понимания человеческих ценностей, которые они хотят ему передать. Такой процесс воспитания можно сч</w:t>
      </w:r>
      <w:r>
        <w:rPr>
          <w:rFonts w:ascii="Times New Roman" w:hAnsi="Times New Roman" w:cs="Times New Roman"/>
          <w:sz w:val="32"/>
          <w:szCs w:val="32"/>
        </w:rPr>
        <w:t>итать вполне сознательным, так как постоянный контроль над</w:t>
      </w:r>
      <w:r w:rsidRPr="00D61EB4">
        <w:rPr>
          <w:rFonts w:ascii="Times New Roman" w:hAnsi="Times New Roman" w:cs="Times New Roman"/>
          <w:sz w:val="32"/>
          <w:szCs w:val="32"/>
        </w:rPr>
        <w:t xml:space="preserve"> своим поведением, за отношением к другим людям, внимание к организации семейной жизни позволяет воспитывать детей в наиболее благоприятных условиях, способствующих их всестороннему и гармоничному развитию.</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 xml:space="preserve">Семья влияет на личность взрослых не только в связи с воспитанием детей. Большую роль играют в семье взаимоотношения </w:t>
      </w:r>
      <w:r w:rsidRPr="00D61EB4">
        <w:rPr>
          <w:rFonts w:ascii="Times New Roman" w:hAnsi="Times New Roman" w:cs="Times New Roman"/>
          <w:sz w:val="32"/>
          <w:szCs w:val="32"/>
        </w:rPr>
        <w:lastRenderedPageBreak/>
        <w:t>между представителями разных поколений, а также в пределах одного и того же поколения (супругами, братьями, сестрами, дедушками, бабушками). Семья как малая социальная группа оказывает влияние на своих членов. Одновременно каждый из них своими личными качествами, своим поведением воздействует на жизнь семьи. Отдельные члены этой малой группы могут способствовать формированию духовных ценностей ее членов, влиять на цели и жизненные установки всей семьи.</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Все этапы развития требуют от человека адаптации к новым социальным условиям, помогающим индивиду обогащаться новым опытом, становиться социально более зрелым. Многие этапы развития семьи можно предвидеть и даже подготовиться к ним. Однако в жизни бывают такие ситуации, которые</w:t>
      </w:r>
      <w:r>
        <w:rPr>
          <w:rFonts w:ascii="Times New Roman" w:hAnsi="Times New Roman" w:cs="Times New Roman"/>
          <w:sz w:val="32"/>
          <w:szCs w:val="32"/>
        </w:rPr>
        <w:t xml:space="preserve"> не поддаются предвидению, так как </w:t>
      </w:r>
      <w:r w:rsidRPr="00D61EB4">
        <w:rPr>
          <w:rFonts w:ascii="Times New Roman" w:hAnsi="Times New Roman" w:cs="Times New Roman"/>
          <w:sz w:val="32"/>
          <w:szCs w:val="32"/>
        </w:rPr>
        <w:t>возникают мгновенно, например, тяжелая болезнь кого-то из членов семьи, рождение больного ребенка, смерть близкого человек</w:t>
      </w:r>
      <w:r>
        <w:rPr>
          <w:rFonts w:ascii="Times New Roman" w:hAnsi="Times New Roman" w:cs="Times New Roman"/>
          <w:sz w:val="32"/>
          <w:szCs w:val="32"/>
        </w:rPr>
        <w:t>а, неприятности на работе и тому подобное.</w:t>
      </w:r>
      <w:r w:rsidRPr="00D61EB4">
        <w:rPr>
          <w:rFonts w:ascii="Times New Roman" w:hAnsi="Times New Roman" w:cs="Times New Roman"/>
          <w:sz w:val="32"/>
          <w:szCs w:val="32"/>
        </w:rPr>
        <w:t xml:space="preserve"> Подобные явления также требуют</w:t>
      </w:r>
      <w:r>
        <w:rPr>
          <w:rFonts w:ascii="Times New Roman" w:hAnsi="Times New Roman" w:cs="Times New Roman"/>
          <w:sz w:val="32"/>
          <w:szCs w:val="32"/>
        </w:rPr>
        <w:t xml:space="preserve"> от членов семьи адаптации, так как </w:t>
      </w:r>
      <w:r w:rsidRPr="00D61EB4">
        <w:rPr>
          <w:rFonts w:ascii="Times New Roman" w:hAnsi="Times New Roman" w:cs="Times New Roman"/>
          <w:sz w:val="32"/>
          <w:szCs w:val="32"/>
        </w:rPr>
        <w:t xml:space="preserve"> им приходится изыскивать новые методы взаимоотношений. Преодоление кризисной ситуации чаще всего усиливает сплоченность людей. Однако бывает, что такая ситуация становится поворотным пунктом в жизни семьи, приводит к ее распаду, дезорганизует ее жизнь.</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Известно, что на поведение многих людей влияет присутствие других лиц. Многие индивиды ведут себя в присутствии других людей иначе, чем тогда, когда остаются одни. Причем если человек ощущает благожелательное, доброе отношение присутствующих, то у него чаще всего появляется определенный стимул к таким действиям, которые вызовут одобрение окружающих его людей и помогут ему предстать в лучшем свете. Если же человек ощущает недоброжелательное отношение, то у него появляется сопротивление, проявляющееся самыми разными способами. Хорошо воспитанный человек преодолевает этот протест осознанным усилием.</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 xml:space="preserve">К сожалению, семьи не всегда выполняют свои функции. В таких случаях возникает проблема асоциальной роли семьи. Не выполняют своих функций семьи, которые не в состоянии обеспечить своим членам безопасность, необходимые условия быта и взаимопомощь, если в семье неправильно преподнесены некоторые ценности. Кроме того, когда семья воспитывает </w:t>
      </w:r>
      <w:r w:rsidRPr="00D61EB4">
        <w:rPr>
          <w:rFonts w:ascii="Times New Roman" w:hAnsi="Times New Roman" w:cs="Times New Roman"/>
          <w:sz w:val="32"/>
          <w:szCs w:val="32"/>
        </w:rPr>
        <w:lastRenderedPageBreak/>
        <w:t>эмоционально незрелых людей с ослабленным чувством опасности, с человеческими качествами, далекими от общественных норм, она наносит вред своему народу.</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Каждый человек на протяжении своей жизни, является членом двух семей: родительской, из которой он происходит, и семьи, которую он создает сам. На жизнь в семье родителей приходятся периоды приблизительно до юношеского возраста. В период возмужания человек постепенно обретает самостоятельность. Чем дальше, тем больше жизненного, профессионального и социального опыта накапливает человек, и все большую роль для него начинает играть семья.</w:t>
      </w:r>
    </w:p>
    <w:p w:rsidR="00F65C6D"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 xml:space="preserve">С самого раннего возраста правильный процесс развития ребенка осуществляется в первую очередь благодаря заботам родителей. Маленький ребенок учится у своих родителей мыслить, говорить, понимать и контролировать свои реакции. Благодаря личностным образцам, каковыми являются для него родители, он учится тому, как относиться к другим членам семьи, родственникам, знакомым: кого любить, кого избегать, с кем более или менее считаться, кому выражать свою симпатию или антипатию, когда сдерживать свои реакции. </w:t>
      </w:r>
    </w:p>
    <w:p w:rsidR="00F65C6D" w:rsidRPr="00D61EB4" w:rsidRDefault="00F65C6D" w:rsidP="00F65C6D">
      <w:pPr>
        <w:spacing w:after="0" w:line="240" w:lineRule="auto"/>
        <w:ind w:firstLine="709"/>
        <w:contextualSpacing/>
        <w:jc w:val="both"/>
        <w:rPr>
          <w:rFonts w:ascii="Times New Roman" w:hAnsi="Times New Roman" w:cs="Times New Roman"/>
          <w:sz w:val="32"/>
          <w:szCs w:val="32"/>
        </w:rPr>
      </w:pPr>
      <w:r w:rsidRPr="00D61EB4">
        <w:rPr>
          <w:rFonts w:ascii="Times New Roman" w:hAnsi="Times New Roman" w:cs="Times New Roman"/>
          <w:sz w:val="32"/>
          <w:szCs w:val="32"/>
        </w:rPr>
        <w:t>Семья готовит ребенка к будущей самостоятельной жизни в обществе, передает ему духовные ценности, моральные нормы, образцы поведения, традиции, культуру своего общества. Направляющие, согласованные воспитательные методы родителей учат ребенка раскованности, в то же время он учится управлять своими действиями и поступками согласно нравственным нормам. У ребенка формируется мир ценностей. В этом многостороннем развитии родители своим поведением и собственным примером оказывают ребенку большую помощь. Однако некоторые родители могут затруднять, тормозить, даже нарушать поведение своих детей, способствуя проявлению у него патологических черт личности.</w:t>
      </w:r>
    </w:p>
    <w:p w:rsidR="00F65C6D" w:rsidRPr="00D61EB4" w:rsidRDefault="00F65C6D" w:rsidP="00F65C6D">
      <w:pPr>
        <w:spacing w:line="240" w:lineRule="auto"/>
        <w:ind w:firstLine="708"/>
        <w:jc w:val="both"/>
        <w:rPr>
          <w:rFonts w:ascii="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112EAA" w:rsidRDefault="00112EAA" w:rsidP="00112EAA">
      <w:pPr>
        <w:rPr>
          <w:rFonts w:ascii="Arial" w:hAnsi="Arial" w:cs="Arial"/>
          <w:sz w:val="28"/>
          <w:szCs w:val="28"/>
        </w:rPr>
      </w:pPr>
    </w:p>
    <w:p w:rsidR="00112EAA" w:rsidRDefault="00112EAA" w:rsidP="00112EAA">
      <w:pPr>
        <w:jc w:val="center"/>
        <w:rPr>
          <w:rFonts w:ascii="Times New Roman" w:hAnsi="Times New Roman" w:cs="Times New Roman"/>
          <w:b/>
          <w:sz w:val="32"/>
          <w:szCs w:val="32"/>
        </w:rPr>
      </w:pPr>
      <w:r>
        <w:rPr>
          <w:rFonts w:ascii="Times New Roman" w:hAnsi="Times New Roman" w:cs="Times New Roman"/>
          <w:sz w:val="32"/>
          <w:szCs w:val="32"/>
        </w:rPr>
        <w:lastRenderedPageBreak/>
        <w:t>ЧАЙКА (В.ТЕРЕШКОВА)</w:t>
      </w:r>
    </w:p>
    <w:p w:rsidR="00112EAA" w:rsidRPr="00112EAA" w:rsidRDefault="00112EAA" w:rsidP="00112EAA">
      <w:pPr>
        <w:spacing w:after="0"/>
        <w:contextualSpacing/>
        <w:jc w:val="right"/>
        <w:rPr>
          <w:rFonts w:ascii="Times New Roman" w:hAnsi="Times New Roman" w:cs="Times New Roman"/>
          <w:sz w:val="32"/>
          <w:szCs w:val="32"/>
        </w:rPr>
      </w:pPr>
      <w:r w:rsidRPr="00112EAA">
        <w:rPr>
          <w:rFonts w:ascii="Times New Roman" w:hAnsi="Times New Roman" w:cs="Times New Roman"/>
          <w:sz w:val="32"/>
          <w:szCs w:val="32"/>
        </w:rPr>
        <w:t>Литвиненко Галина</w:t>
      </w:r>
    </w:p>
    <w:p w:rsidR="00112EAA" w:rsidRPr="00112EAA" w:rsidRDefault="00112EAA" w:rsidP="00112EAA">
      <w:pPr>
        <w:spacing w:after="0"/>
        <w:contextualSpacing/>
        <w:jc w:val="right"/>
        <w:rPr>
          <w:rFonts w:ascii="Times New Roman" w:hAnsi="Times New Roman" w:cs="Times New Roman"/>
          <w:sz w:val="32"/>
          <w:szCs w:val="32"/>
        </w:rPr>
      </w:pPr>
      <w:r w:rsidRPr="00112EAA">
        <w:rPr>
          <w:rFonts w:ascii="Times New Roman" w:hAnsi="Times New Roman" w:cs="Times New Roman"/>
          <w:sz w:val="32"/>
          <w:szCs w:val="32"/>
        </w:rPr>
        <w:t>КГБПОУ «Каменский аграрный техникум»</w:t>
      </w:r>
    </w:p>
    <w:p w:rsidR="00112EAA" w:rsidRDefault="00112EAA" w:rsidP="00112EAA">
      <w:pPr>
        <w:spacing w:after="0"/>
        <w:contextualSpacing/>
        <w:jc w:val="right"/>
        <w:rPr>
          <w:rFonts w:ascii="Times New Roman" w:hAnsi="Times New Roman" w:cs="Times New Roman"/>
          <w:sz w:val="32"/>
          <w:szCs w:val="32"/>
        </w:rPr>
      </w:pPr>
      <w:r w:rsidRPr="00112EAA">
        <w:rPr>
          <w:rFonts w:ascii="Times New Roman" w:hAnsi="Times New Roman" w:cs="Times New Roman"/>
          <w:sz w:val="32"/>
          <w:szCs w:val="32"/>
        </w:rPr>
        <w:t>Руководитель: Сидоренко Н. М.</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Летящая женщина…Молодая, стройная… Волнистые волосы развеваются на ветру… Руки, как крылья, раскинуты в стороны… Она летит, парит…как чайка!  На фоне голубого, в белых облаках неба. На фоне  ярко жёлтых берёз и багряных осин. И поля, кругом хлебные поля… И хочется тоже взлететь, устремиться вверх, к ней! К этой необыкновенной женщине, такой лёгкой, воздушной, неземной…</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Это памятник  Валентине Терешковой, знаменитой женщине – космонавту, поставленный на месте её приземления в </w:t>
      </w:r>
      <w:proofErr w:type="spellStart"/>
      <w:r>
        <w:rPr>
          <w:rFonts w:ascii="Times New Roman" w:hAnsi="Times New Roman" w:cs="Times New Roman"/>
          <w:sz w:val="32"/>
          <w:szCs w:val="32"/>
        </w:rPr>
        <w:t>Баевском</w:t>
      </w:r>
      <w:proofErr w:type="spellEnd"/>
      <w:r>
        <w:rPr>
          <w:rFonts w:ascii="Times New Roman" w:hAnsi="Times New Roman" w:cs="Times New Roman"/>
          <w:sz w:val="32"/>
          <w:szCs w:val="32"/>
        </w:rPr>
        <w:t xml:space="preserve"> районе Алтайского края. И это моя родина. Я родилась и  выросла здесь. Я была здесь с одноклассниками и учителями и нам рассказывали о полёте Терешковой в космос.  Родители приводили меня к этому скромному памятнику. Невозможно пройти мимо него,  проехать. Останавливаются здесь все: кто-то из любопытства, кто-то отдать дань уважения, кто-то отдохнуть с дальней дороги. Я  заметила, что здесь ощущаешь какое-то успокоение, какое- блаженство растекается по телу. Может от шума берёзок, которые как будто выплывают из-за поворота, может от летящей над головой женщины… Но как будто свободнее дышится… И думается, думается , не только своём, о мелком, но и о жизни вообще, о мире, вселенной…Вспоминаю, всё, что мне известно о Валентине Терешковой. Символично, что «Чайка» - её позывной в полёте, в первом полёте женщины в космос.</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Валентина Владимировна Терешкова родилась 6 марта 1937 году в деревне Большое </w:t>
      </w:r>
      <w:proofErr w:type="spellStart"/>
      <w:r>
        <w:rPr>
          <w:rFonts w:ascii="Times New Roman" w:hAnsi="Times New Roman" w:cs="Times New Roman"/>
          <w:sz w:val="32"/>
          <w:szCs w:val="32"/>
        </w:rPr>
        <w:t>Масленниково</w:t>
      </w:r>
      <w:proofErr w:type="spellEnd"/>
      <w:r>
        <w:rPr>
          <w:rFonts w:ascii="Times New Roman" w:hAnsi="Times New Roman" w:cs="Times New Roman"/>
          <w:sz w:val="32"/>
          <w:szCs w:val="32"/>
        </w:rPr>
        <w:t xml:space="preserve"> близ города Тутаева Ярославской области в крестьянской  семье выходцев из Белоруссии В 1945 году девочка поступила в среднюю школу № 32 города Ярославль; обладая музыкальным слухом, в свободное время училась играть на домре. Семь классов окончила в 1953 году. Чтобы помочь семье, в 1954 году Валентина пошла работать на Ярославский шинный завод </w:t>
      </w:r>
      <w:proofErr w:type="spellStart"/>
      <w:r>
        <w:rPr>
          <w:rFonts w:ascii="Times New Roman" w:hAnsi="Times New Roman" w:cs="Times New Roman"/>
          <w:sz w:val="32"/>
          <w:szCs w:val="32"/>
        </w:rPr>
        <w:t>браслетчицей</w:t>
      </w:r>
      <w:proofErr w:type="spellEnd"/>
      <w:r>
        <w:rPr>
          <w:rFonts w:ascii="Times New Roman" w:hAnsi="Times New Roman" w:cs="Times New Roman"/>
          <w:sz w:val="32"/>
          <w:szCs w:val="32"/>
        </w:rPr>
        <w:t xml:space="preserve"> в сборочно-вулканизационный цех на подготовительные операции, где управляла диагонально-резательной машиной. Одновременно училась в вечерних классах школы рабочей молодежи. С апреля </w:t>
      </w:r>
      <w:r>
        <w:rPr>
          <w:rFonts w:ascii="Times New Roman" w:hAnsi="Times New Roman" w:cs="Times New Roman"/>
          <w:sz w:val="32"/>
          <w:szCs w:val="32"/>
        </w:rPr>
        <w:lastRenderedPageBreak/>
        <w:t xml:space="preserve">1955 года семь лет работала ткачихой на комбинате технических тканей «Красный перекоп», где также трудилась её мать и старшая сестра. С 1959 года занималась парашютным спортом в Ярославском авиаклубе (выполнила 90 прыжков). Продолжив работу на текстильном комбинате «Красный перекоп», с 1955 по 1960 года прошла заочное обучение в техникуме легкой промышленности. </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В отряд космонавтов Терешкова была зачислена 12 марта 1962 года и стала проходить обучение как слушатель-космонавт 2-го отряда. Выдержав все испытания, 29 ноября 1962 года она сдала выпускные экзамены по ОКП на «отлично». С 1 декабря 1962 года Терешкова – космонавт 1-го отряда 1-го отдела.  Свой космический полет (первый в мире полет женщины-космонавта) Валентина совершила 16 июня 1963 года на космическом корабле «Восток-6», он продолжался почти трое суток. Старт произошел на Байконуре не с «гагаринской» площадки, а с дублирующей. Одновременно на орбите находился космический корабль «Восток-5», пилотируемый космонавтом Валерием Быковским. В день своего полёта в космос она сказала родным, что уезжает на соревнования парашютистов,  не желая их волновать. О полете они узнали из новостей по радио.  Генерал-лейтенант Николай </w:t>
      </w:r>
      <w:proofErr w:type="spellStart"/>
      <w:r>
        <w:rPr>
          <w:rFonts w:ascii="Times New Roman" w:hAnsi="Times New Roman" w:cs="Times New Roman"/>
          <w:sz w:val="32"/>
          <w:szCs w:val="32"/>
        </w:rPr>
        <w:t>Каманин</w:t>
      </w:r>
      <w:proofErr w:type="spellEnd"/>
      <w:r>
        <w:rPr>
          <w:rFonts w:ascii="Times New Roman" w:hAnsi="Times New Roman" w:cs="Times New Roman"/>
          <w:sz w:val="32"/>
          <w:szCs w:val="32"/>
        </w:rPr>
        <w:t>, занимавшийся отбором и подготовкой космонавтов, так описал старт Терешковой: « Позывной Терешковой на время полета – «Чайка»; фраза, которую она произнесла перед стартом: «Эй! Небо! Сними шляпу!» (изменённая цитата из поэмы В. Маяковского «Облако в штанах»). Слишком горда была девушка тем, что её доверили такое ответственное дело и тем, что небо покоряется русским людям.</w:t>
      </w:r>
    </w:p>
    <w:p w:rsidR="00112EAA" w:rsidRDefault="00112EAA" w:rsidP="00112EAA">
      <w:pPr>
        <w:spacing w:after="0" w:line="240" w:lineRule="auto"/>
        <w:contextualSpacing/>
        <w:jc w:val="both"/>
        <w:rPr>
          <w:sz w:val="32"/>
          <w:szCs w:val="32"/>
        </w:rPr>
      </w:pPr>
      <w:r>
        <w:rPr>
          <w:rFonts w:ascii="Times New Roman" w:hAnsi="Times New Roman" w:cs="Times New Roman"/>
          <w:sz w:val="32"/>
          <w:szCs w:val="32"/>
        </w:rPr>
        <w:t xml:space="preserve">      Экипаж корабля «Восток – 6» состоял из одной Валентины Терешковой.  Полагаться не на кого. О специфике работы космонавтов хорошо сказал лётчик-космонавт, кандидат технических наук В.И.Севастьянов: «Профессия космонавта сегодня обязательно имеет две стороны. Космонавт должен быть испытателем, то есть в полёте он обязан контролировать работу и проводить испытания самого космического корабля и его бортовых систем для обеспечения будущего развития космической техники, и в то же время он должен быть исследователем, чтобы доставить ценную информацию об окружающем космическом пространстве, атмосфере и поверхности Земли». </w:t>
      </w:r>
    </w:p>
    <w:p w:rsidR="00112EAA" w:rsidRDefault="00112EAA" w:rsidP="00112EAA">
      <w:pPr>
        <w:pStyle w:val="a6"/>
        <w:shd w:val="clear" w:color="auto" w:fill="FFFFFF"/>
        <w:spacing w:before="0" w:beforeAutospacing="0" w:after="0" w:afterAutospacing="0"/>
        <w:contextualSpacing/>
        <w:jc w:val="both"/>
        <w:rPr>
          <w:sz w:val="32"/>
          <w:szCs w:val="32"/>
        </w:rPr>
      </w:pPr>
      <w:r>
        <w:rPr>
          <w:sz w:val="32"/>
          <w:szCs w:val="32"/>
        </w:rPr>
        <w:lastRenderedPageBreak/>
        <w:t xml:space="preserve">         В память о великой женщине было установлено два памятника Терешковой: на</w:t>
      </w:r>
      <w:r>
        <w:rPr>
          <w:rStyle w:val="apple-converted-space"/>
          <w:rFonts w:eastAsiaTheme="minorEastAsia"/>
          <w:sz w:val="32"/>
          <w:szCs w:val="32"/>
        </w:rPr>
        <w:t> </w:t>
      </w:r>
      <w:r>
        <w:rPr>
          <w:sz w:val="32"/>
          <w:szCs w:val="32"/>
        </w:rPr>
        <w:t>Аллее космонавтов</w:t>
      </w:r>
      <w:r>
        <w:rPr>
          <w:rStyle w:val="apple-converted-space"/>
          <w:rFonts w:eastAsiaTheme="minorEastAsia"/>
          <w:sz w:val="32"/>
          <w:szCs w:val="32"/>
        </w:rPr>
        <w:t> </w:t>
      </w:r>
      <w:r>
        <w:rPr>
          <w:sz w:val="32"/>
          <w:szCs w:val="32"/>
        </w:rPr>
        <w:t xml:space="preserve">в Москве и в </w:t>
      </w:r>
      <w:proofErr w:type="spellStart"/>
      <w:r>
        <w:rPr>
          <w:sz w:val="32"/>
          <w:szCs w:val="32"/>
        </w:rPr>
        <w:t>Баевском</w:t>
      </w:r>
      <w:proofErr w:type="spellEnd"/>
      <w:r>
        <w:rPr>
          <w:sz w:val="32"/>
          <w:szCs w:val="32"/>
        </w:rPr>
        <w:t xml:space="preserve"> районе</w:t>
      </w:r>
      <w:r>
        <w:rPr>
          <w:rStyle w:val="apple-converted-space"/>
          <w:rFonts w:eastAsiaTheme="minorEastAsia"/>
          <w:sz w:val="32"/>
          <w:szCs w:val="32"/>
        </w:rPr>
        <w:t> </w:t>
      </w:r>
      <w:r>
        <w:rPr>
          <w:sz w:val="32"/>
          <w:szCs w:val="32"/>
        </w:rPr>
        <w:t xml:space="preserve">Алтайского края, на территории которого она приземлилась. </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Для меня, как  и для всех жителей </w:t>
      </w:r>
      <w:proofErr w:type="spellStart"/>
      <w:r>
        <w:rPr>
          <w:rFonts w:ascii="Times New Roman" w:hAnsi="Times New Roman" w:cs="Times New Roman"/>
          <w:sz w:val="32"/>
          <w:szCs w:val="32"/>
        </w:rPr>
        <w:t>Баевского</w:t>
      </w:r>
      <w:proofErr w:type="spellEnd"/>
      <w:r>
        <w:rPr>
          <w:rFonts w:ascii="Times New Roman" w:hAnsi="Times New Roman" w:cs="Times New Roman"/>
          <w:sz w:val="32"/>
          <w:szCs w:val="32"/>
        </w:rPr>
        <w:t xml:space="preserve"> района Алтайского края, это событие особенно дорого.  Ведь единственная в мире женщина, совершившая космический полёт в одиночку, приземлилась у нас.  У нас живы ещё жители, которые помнят этот исторический момент, помнят, как она щедро угощала мои земляков космической пищей, сама, ещё слабая после полёта, пила молоко от деревенской коровы.  Памятник Валентине Владимировне Терешковой стал традиционным объектом для экскурсий детей. Возможно, кто-то из них в будущем полетит на Марс. Каждая пара молодожёнов приезжает на это место с букетом цветов, искренне веря, что  если постоять на этом месте в день свадьбы, то брак будет удачным. </w:t>
      </w:r>
    </w:p>
    <w:p w:rsidR="00112EAA" w:rsidRDefault="00112EAA" w:rsidP="00112EAA">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 xml:space="preserve">            В наше время Космос - это современная наука и даже сейчас она не до конца открыта для нас. Тогда о ней почти нечего не было известно, но даже с этим незнанием и неуверенностью Валентина отважилась на «прыжок в пустоту» не зная, вернется ли она живой. Пока такие люди у на есть, Россия будет жить и осваивать неизведанные просторы. А чайка будет лететь в голубом небе!</w:t>
      </w:r>
    </w:p>
    <w:p w:rsidR="00112EAA" w:rsidRDefault="00112EAA" w:rsidP="00112EAA">
      <w:pPr>
        <w:spacing w:after="0" w:line="240" w:lineRule="auto"/>
        <w:contextualSpacing/>
        <w:jc w:val="both"/>
        <w:rPr>
          <w:rFonts w:ascii="Times New Roman" w:hAnsi="Times New Roman" w:cs="Times New Roman"/>
          <w:sz w:val="32"/>
          <w:szCs w:val="32"/>
        </w:rPr>
      </w:pPr>
    </w:p>
    <w:p w:rsidR="00112EAA" w:rsidRDefault="00112EAA" w:rsidP="00112EAA">
      <w:pPr>
        <w:spacing w:after="0" w:line="240" w:lineRule="auto"/>
        <w:contextualSpacing/>
        <w:jc w:val="both"/>
        <w:rPr>
          <w:rFonts w:ascii="Times New Roman" w:hAnsi="Times New Roman" w:cs="Times New Roman"/>
          <w:sz w:val="32"/>
          <w:szCs w:val="32"/>
        </w:rPr>
      </w:pPr>
    </w:p>
    <w:p w:rsidR="00112EAA" w:rsidRDefault="00112EAA" w:rsidP="00112EAA">
      <w:pPr>
        <w:spacing w:after="0" w:line="240" w:lineRule="auto"/>
        <w:contextualSpacing/>
        <w:jc w:val="both"/>
        <w:rPr>
          <w:rFonts w:ascii="Times New Roman" w:hAnsi="Times New Roman" w:cs="Times New Roman"/>
          <w:sz w:val="28"/>
          <w:szCs w:val="28"/>
        </w:rPr>
      </w:pPr>
    </w:p>
    <w:p w:rsidR="00112EAA" w:rsidRDefault="00112EAA" w:rsidP="00112EAA">
      <w:pPr>
        <w:spacing w:after="0" w:line="240" w:lineRule="auto"/>
        <w:contextualSpacing/>
        <w:jc w:val="both"/>
        <w:rPr>
          <w:rFonts w:ascii="Times New Roman" w:hAnsi="Times New Roman" w:cs="Times New Roman"/>
          <w:sz w:val="28"/>
          <w:szCs w:val="28"/>
        </w:rPr>
      </w:pPr>
    </w:p>
    <w:p w:rsidR="00112EAA" w:rsidRDefault="00112EAA" w:rsidP="00112EAA"/>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F65C6D" w:rsidRDefault="00F65C6D"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2A2C59">
      <w:pPr>
        <w:spacing w:after="0"/>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Pr="00D37377" w:rsidRDefault="00112EAA" w:rsidP="00112EAA">
      <w:pPr>
        <w:jc w:val="center"/>
        <w:rPr>
          <w:rFonts w:ascii="Times New Roman" w:hAnsi="Times New Roman" w:cs="Times New Roman"/>
          <w:sz w:val="28"/>
          <w:szCs w:val="28"/>
        </w:rPr>
      </w:pPr>
      <w:r w:rsidRPr="00EE2BCF">
        <w:rPr>
          <w:rFonts w:ascii="Times New Roman" w:hAnsi="Times New Roman" w:cs="Times New Roman"/>
          <w:bCs/>
          <w:sz w:val="32"/>
          <w:szCs w:val="32"/>
        </w:rPr>
        <w:t>ЖИЗНЬ – ПРИКЛЮЧЕНЧЕСКИЙ БОЕВИК</w:t>
      </w:r>
    </w:p>
    <w:p w:rsidR="00112EAA" w:rsidRDefault="00112EAA" w:rsidP="002A2C59">
      <w:pPr>
        <w:spacing w:after="0"/>
        <w:contextualSpacing/>
        <w:jc w:val="right"/>
        <w:rPr>
          <w:rFonts w:ascii="Times New Roman" w:hAnsi="Times New Roman" w:cs="Times New Roman"/>
          <w:sz w:val="32"/>
          <w:szCs w:val="32"/>
        </w:rPr>
      </w:pPr>
      <w:proofErr w:type="spellStart"/>
      <w:r w:rsidRPr="00EE2BCF">
        <w:rPr>
          <w:rFonts w:ascii="Times New Roman" w:hAnsi="Times New Roman" w:cs="Times New Roman"/>
          <w:sz w:val="32"/>
          <w:szCs w:val="32"/>
        </w:rPr>
        <w:t>Распопина</w:t>
      </w:r>
      <w:proofErr w:type="spellEnd"/>
      <w:r w:rsidRPr="00EE2BCF">
        <w:rPr>
          <w:rFonts w:ascii="Times New Roman" w:hAnsi="Times New Roman" w:cs="Times New Roman"/>
          <w:sz w:val="32"/>
          <w:szCs w:val="32"/>
        </w:rPr>
        <w:t xml:space="preserve"> Е</w:t>
      </w:r>
      <w:r>
        <w:rPr>
          <w:rFonts w:ascii="Times New Roman" w:hAnsi="Times New Roman" w:cs="Times New Roman"/>
          <w:sz w:val="32"/>
          <w:szCs w:val="32"/>
        </w:rPr>
        <w:t>лена</w:t>
      </w:r>
    </w:p>
    <w:p w:rsidR="00112EAA" w:rsidRPr="00112EAA" w:rsidRDefault="00112EAA" w:rsidP="002A2C59">
      <w:pPr>
        <w:spacing w:after="0"/>
        <w:contextualSpacing/>
        <w:jc w:val="right"/>
        <w:rPr>
          <w:rFonts w:ascii="Times New Roman" w:hAnsi="Times New Roman" w:cs="Times New Roman"/>
          <w:sz w:val="32"/>
          <w:szCs w:val="32"/>
        </w:rPr>
      </w:pPr>
      <w:r w:rsidRPr="00112EAA">
        <w:rPr>
          <w:rFonts w:ascii="Times New Roman" w:hAnsi="Times New Roman" w:cs="Times New Roman"/>
          <w:sz w:val="32"/>
          <w:szCs w:val="32"/>
        </w:rPr>
        <w:t>КГБПОУ «Каменский аграрный техникум»</w:t>
      </w:r>
    </w:p>
    <w:p w:rsidR="00112EAA" w:rsidRDefault="00112EAA" w:rsidP="002A2C59">
      <w:pPr>
        <w:spacing w:after="0"/>
        <w:contextualSpacing/>
        <w:jc w:val="right"/>
        <w:rPr>
          <w:rFonts w:ascii="Times New Roman" w:hAnsi="Times New Roman" w:cs="Times New Roman"/>
          <w:sz w:val="32"/>
          <w:szCs w:val="32"/>
        </w:rPr>
      </w:pPr>
      <w:r w:rsidRPr="00112EAA">
        <w:rPr>
          <w:rFonts w:ascii="Times New Roman" w:hAnsi="Times New Roman" w:cs="Times New Roman"/>
          <w:sz w:val="32"/>
          <w:szCs w:val="32"/>
        </w:rPr>
        <w:t>Руководитель: Сидоренко Н. М.</w:t>
      </w:r>
    </w:p>
    <w:p w:rsidR="00112EAA" w:rsidRPr="00EE2BCF" w:rsidRDefault="00112EAA" w:rsidP="00112EAA">
      <w:pPr>
        <w:spacing w:after="0"/>
        <w:contextualSpacing/>
        <w:rPr>
          <w:rFonts w:ascii="Times New Roman" w:hAnsi="Times New Roman" w:cs="Times New Roman"/>
          <w:sz w:val="32"/>
          <w:szCs w:val="32"/>
        </w:rPr>
      </w:pP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ab/>
        <w:t>Космос… Космонавтика… Космонавт… Когда я слышу или произношу эти слова, я вижу небо в звёздах, голубую бездну, летящую ракету, такую маленькую, беззащитную в огромном небе… Как же можно не побоявшись, решиться на полёт в неизвестную даль, не зная: вернёшься ли живым домой? Кто эти мужественные люди,  покорившие космос?  2016 год являлся  годом космонавтики. Со дня первого полёта в космос прошло почти 56 лет. Первым в космос, как мы уже знаем, слетал Юрий Алексеевич Гагарин. Наши земляки  Герман Титов и Василий Лазарев побывали в космосе  также  в числе первых.</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ab/>
        <w:t xml:space="preserve">Я хочу рассказать о  моём земляке В. Лазареве, так как меня поразило мужество этого человека.  Однажды, копаясь в  Интернете,  я наткнулась на информацию о трагедиях  в космосе. Я была потрясена: как много жизней   он унёс! Юрий Гагарин,  Владимир Комаров, Георгий Добровольский, Владислав Волков, Виктор </w:t>
      </w:r>
      <w:proofErr w:type="spellStart"/>
      <w:r w:rsidRPr="00EE2BCF">
        <w:rPr>
          <w:rFonts w:ascii="Times New Roman" w:hAnsi="Times New Roman" w:cs="Times New Roman"/>
          <w:sz w:val="32"/>
          <w:szCs w:val="32"/>
        </w:rPr>
        <w:t>Пацаев</w:t>
      </w:r>
      <w:proofErr w:type="spellEnd"/>
      <w:r w:rsidRPr="00EE2BCF">
        <w:rPr>
          <w:rFonts w:ascii="Times New Roman" w:hAnsi="Times New Roman" w:cs="Times New Roman"/>
          <w:sz w:val="32"/>
          <w:szCs w:val="32"/>
        </w:rPr>
        <w:t>… Дорогую цену берёт космос за то, что раскрывает свои тайны перед человечеством. Космонавты Василий Лазарев и Олег Макаров были на волосок от смерти.  Уцелели чудом, упав из космоса…</w:t>
      </w:r>
    </w:p>
    <w:p w:rsidR="00112EAA" w:rsidRPr="00EE2BCF" w:rsidRDefault="00112EAA" w:rsidP="00112EAA">
      <w:pPr>
        <w:spacing w:after="0" w:line="240" w:lineRule="auto"/>
        <w:ind w:firstLine="708"/>
        <w:jc w:val="both"/>
        <w:rPr>
          <w:rFonts w:ascii="Times New Roman" w:hAnsi="Times New Roman" w:cs="Times New Roman"/>
          <w:sz w:val="32"/>
          <w:szCs w:val="32"/>
        </w:rPr>
      </w:pPr>
      <w:r w:rsidRPr="00EE2BCF">
        <w:rPr>
          <w:rFonts w:ascii="Times New Roman" w:hAnsi="Times New Roman" w:cs="Times New Roman"/>
          <w:sz w:val="32"/>
          <w:szCs w:val="32"/>
        </w:rPr>
        <w:t xml:space="preserve">Василий Лазарев родился 23 февраля 1928 года в селе </w:t>
      </w:r>
      <w:proofErr w:type="spellStart"/>
      <w:r w:rsidRPr="00EE2BCF">
        <w:rPr>
          <w:rFonts w:ascii="Times New Roman" w:hAnsi="Times New Roman" w:cs="Times New Roman"/>
          <w:sz w:val="32"/>
          <w:szCs w:val="32"/>
        </w:rPr>
        <w:t>ПорошиноКытмановского</w:t>
      </w:r>
      <w:proofErr w:type="spellEnd"/>
      <w:r w:rsidRPr="00EE2BCF">
        <w:rPr>
          <w:rFonts w:ascii="Times New Roman" w:hAnsi="Times New Roman" w:cs="Times New Roman"/>
          <w:sz w:val="32"/>
          <w:szCs w:val="32"/>
        </w:rPr>
        <w:t xml:space="preserve"> района Алтайского края в крестьянской семье. В 1946 году окончил среднюю  школу.  В 1951 году  закончил  Свердловский медицинский институт по специальности  «Хирургия», был призван в армию. В 1952 году окончил один курс военно-медицинского факультета Саратовского медицинского института. Василий упорно шел к одной-единственной цели: полететь в космос. Как же он был счастлив, когда в  1964 году был зачислен в отряд космонавтов, а затем в состав космонавтов для подготовки к полету на орбитальной станции «Салют», а потом -  «Союз»! </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ab/>
        <w:t xml:space="preserve">С 27 по29 сентября 1973 года в качестве командира КК «Союз-12» подполковник Лазарев В.Г. совместно  с бортинженером </w:t>
      </w:r>
      <w:r w:rsidRPr="00EE2BCF">
        <w:rPr>
          <w:rFonts w:ascii="Times New Roman" w:hAnsi="Times New Roman" w:cs="Times New Roman"/>
          <w:sz w:val="32"/>
          <w:szCs w:val="32"/>
        </w:rPr>
        <w:lastRenderedPageBreak/>
        <w:t xml:space="preserve">Макаровым О.Г. осуществил свой первый полёт в космос. В полёте успешно провели испытание в пилотируемом режиме модифицированного космического корабля «Союз» и новых спасательных скафандров «Сокол». Продолжительность полета составила одни сутки двадцать три часа пятнадцать минут тридцать две секунды.   Январь 1975 года… Лазарева и Макарова готовят ко второму полету. Никто не предполагал, что все окажется трагичным. Сначала шло все по плану… Пятого апреля 1975 года в 11:04 «Союз-18» уносится в небо с космодрома «Байконур» на долговременную орбитальную станцию «Салют-4». При пуске «Союза-18» командир экипажа В.Лазарев и его бортинженер Олег Макаров не поверили своим глазам, когда на пульте загорелся транспарант с надписью: «Авария носителя» Первой мыслью у них была: «Этого не может быть!»Отделилась одна ступень… На 261 секунде вторая ступень не отделилась… Ракету начало раскачивать.  Сработала аварийная система и аппарат начал падать с высоты  170 - 200 километров, не долетев до расчетной орбиты. Невозможно описать тот ужас, который пришлось пережить космонавтам. Падать с переходом на баллистический спуск с огромной высоты для космонавта означало претерпеть при этом невиданные и неиспытанные ранее, при тренировке, перегрузки. Лазарев рассказывал потом, что им пришлось выдержать огромную тяжесть,  как  будто машина наехала на грудь. Отказали слух, зрение. Была зафиксирована приборами остановка сердца. Специалисты, управляющие с Земли кораблем, поседели. Выживут благодаря натренированным организмам. Приборы зафиксировали перегрузку в 21 g!  При этом вес тела увеличивается в  20-21 раз!        </w:t>
      </w:r>
      <w:r w:rsidRPr="00EE2BCF">
        <w:rPr>
          <w:rFonts w:ascii="Times New Roman" w:hAnsi="Times New Roman" w:cs="Times New Roman"/>
          <w:sz w:val="32"/>
          <w:szCs w:val="32"/>
        </w:rPr>
        <w:tab/>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ab/>
      </w:r>
      <w:r w:rsidRPr="00EE2BCF">
        <w:rPr>
          <w:rFonts w:ascii="Times New Roman" w:hAnsi="Times New Roman" w:cs="Times New Roman"/>
          <w:sz w:val="32"/>
          <w:szCs w:val="32"/>
        </w:rPr>
        <w:tab/>
        <w:t xml:space="preserve">Пережив последствия неудачного полета Лазарев продолжал трудиться в качестве  командира космонавтов-исследователей.  В 1977-1979 годы принял участие в подготовке к полётам модифицированных КК «Союз Т».  В1979 году назначен командиром основного экипажа по программе второго пилотируемого  испытательного полёта КК «Союз Т-3». Был дублёром некоторых экипажей.  Всё же экстремальный полёт 1975 года оказал сильное влияние на весь дальнейший путь героев: Лазарева и Макарова. Макаров ещё слетал дважды в космос, но, в итоге, проведя двадцать лет в  клиниках, перенеся операцию на сердце, три инфаркта, ушёл из жизни в 2003 году после четвёртого инфаркта.  Василий  Григорьевич Лазарев больше никогда не летал в </w:t>
      </w:r>
      <w:r w:rsidRPr="00EE2BCF">
        <w:rPr>
          <w:rFonts w:ascii="Times New Roman" w:hAnsi="Times New Roman" w:cs="Times New Roman"/>
          <w:sz w:val="32"/>
          <w:szCs w:val="32"/>
        </w:rPr>
        <w:lastRenderedPageBreak/>
        <w:t xml:space="preserve">космос и умер рано, 31 декабря 1990 года.  Незадолго до этого, 27 ноября 1985 года был уволен из Вооружённых Сил в запас и отчислен из отряда космонавтов в связи с состоянием здоровья. После увольнения из Вооружённых Сил работал специалистом в Центре подготовки космонавтов им. Ю.А.Гагарина, а  затем - в  обществе «Знание». </w:t>
      </w:r>
    </w:p>
    <w:p w:rsidR="00112EAA" w:rsidRPr="00EE2BCF" w:rsidRDefault="00112EAA" w:rsidP="00112EAA">
      <w:pPr>
        <w:spacing w:line="240" w:lineRule="auto"/>
        <w:jc w:val="both"/>
        <w:rPr>
          <w:rFonts w:ascii="Times New Roman" w:hAnsi="Times New Roman" w:cs="Times New Roman"/>
          <w:sz w:val="32"/>
          <w:szCs w:val="32"/>
        </w:rPr>
      </w:pPr>
      <w:r w:rsidRPr="00EE2BCF">
        <w:rPr>
          <w:rFonts w:ascii="Times New Roman" w:hAnsi="Times New Roman" w:cs="Times New Roman"/>
          <w:sz w:val="32"/>
          <w:szCs w:val="32"/>
        </w:rPr>
        <w:tab/>
        <w:t xml:space="preserve">Похоронен Василий Григорьевич  на кладбище деревни </w:t>
      </w:r>
      <w:proofErr w:type="spellStart"/>
      <w:r w:rsidRPr="00EE2BCF">
        <w:rPr>
          <w:rFonts w:ascii="Times New Roman" w:hAnsi="Times New Roman" w:cs="Times New Roman"/>
          <w:sz w:val="32"/>
          <w:szCs w:val="32"/>
        </w:rPr>
        <w:t>Леониха</w:t>
      </w:r>
      <w:proofErr w:type="spellEnd"/>
      <w:r w:rsidRPr="00EE2BCF">
        <w:rPr>
          <w:rFonts w:ascii="Times New Roman" w:hAnsi="Times New Roman" w:cs="Times New Roman"/>
          <w:sz w:val="32"/>
          <w:szCs w:val="32"/>
        </w:rPr>
        <w:t xml:space="preserve">  сельского поселения  </w:t>
      </w:r>
      <w:proofErr w:type="spellStart"/>
      <w:r w:rsidRPr="00EE2BCF">
        <w:rPr>
          <w:rFonts w:ascii="Times New Roman" w:hAnsi="Times New Roman" w:cs="Times New Roman"/>
          <w:sz w:val="32"/>
          <w:szCs w:val="32"/>
        </w:rPr>
        <w:t>Анискинского</w:t>
      </w:r>
      <w:proofErr w:type="spellEnd"/>
      <w:r w:rsidRPr="00EE2BCF">
        <w:rPr>
          <w:rFonts w:ascii="Times New Roman" w:hAnsi="Times New Roman" w:cs="Times New Roman"/>
          <w:sz w:val="32"/>
          <w:szCs w:val="32"/>
        </w:rPr>
        <w:t xml:space="preserve">  Щёлковского района Московской области.    На Алтае помнят нашего земляка Героя Советского Союза Василия Григорьевича Лазарева. Помнят и чтят. Этот человек останется образцом мужества, настойчивости, целеустремленности  для нас, молодежи, для последующих поколений. </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Не боялся? Ерунда!</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Ведь летел он в никуда!</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Просто знал, что это надо!</w:t>
      </w:r>
    </w:p>
    <w:p w:rsidR="00112EAA"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Честь страны ему наградой!</w:t>
      </w:r>
    </w:p>
    <w:p w:rsidR="00112EAA" w:rsidRPr="00EE2BCF" w:rsidRDefault="00112EAA" w:rsidP="00112EAA">
      <w:pPr>
        <w:spacing w:after="0" w:line="240" w:lineRule="auto"/>
        <w:jc w:val="both"/>
        <w:rPr>
          <w:rFonts w:ascii="Times New Roman" w:hAnsi="Times New Roman" w:cs="Times New Roman"/>
          <w:sz w:val="32"/>
          <w:szCs w:val="32"/>
        </w:rPr>
      </w:pPr>
      <w:r w:rsidRPr="00EE2BCF">
        <w:rPr>
          <w:rFonts w:ascii="Times New Roman" w:hAnsi="Times New Roman" w:cs="Times New Roman"/>
          <w:sz w:val="32"/>
          <w:szCs w:val="32"/>
        </w:rPr>
        <w:t xml:space="preserve"> Литература:</w:t>
      </w:r>
    </w:p>
    <w:p w:rsidR="00112EAA" w:rsidRPr="00EE2BCF" w:rsidRDefault="00112EAA" w:rsidP="002A2C59">
      <w:pPr>
        <w:spacing w:after="0"/>
        <w:contextualSpacing/>
        <w:jc w:val="both"/>
        <w:rPr>
          <w:rFonts w:ascii="Times New Roman" w:hAnsi="Times New Roman" w:cs="Times New Roman"/>
          <w:sz w:val="32"/>
          <w:szCs w:val="32"/>
        </w:rPr>
      </w:pPr>
      <w:r w:rsidRPr="00EE2BCF">
        <w:rPr>
          <w:rFonts w:ascii="Times New Roman" w:hAnsi="Times New Roman" w:cs="Times New Roman"/>
          <w:sz w:val="32"/>
          <w:szCs w:val="32"/>
        </w:rPr>
        <w:t xml:space="preserve">1. </w:t>
      </w:r>
      <w:proofErr w:type="spellStart"/>
      <w:r w:rsidRPr="00EE2BCF">
        <w:rPr>
          <w:rFonts w:ascii="Times New Roman" w:hAnsi="Times New Roman" w:cs="Times New Roman"/>
          <w:sz w:val="32"/>
          <w:szCs w:val="32"/>
        </w:rPr>
        <w:t>Брязгин</w:t>
      </w:r>
      <w:proofErr w:type="spellEnd"/>
      <w:r w:rsidRPr="00EE2BCF">
        <w:rPr>
          <w:rFonts w:ascii="Times New Roman" w:hAnsi="Times New Roman" w:cs="Times New Roman"/>
          <w:sz w:val="32"/>
          <w:szCs w:val="32"/>
        </w:rPr>
        <w:t xml:space="preserve"> Б. На ракете домой, к маме. ( О космонавте В.Г.Лазареве). Свободный курс. – 2000. – 6 апреля ( № 14), с.6</w:t>
      </w:r>
    </w:p>
    <w:p w:rsidR="00112EAA" w:rsidRPr="00EE2BCF" w:rsidRDefault="00112EAA" w:rsidP="002A2C59">
      <w:pPr>
        <w:spacing w:after="0"/>
        <w:contextualSpacing/>
        <w:jc w:val="both"/>
        <w:rPr>
          <w:rFonts w:ascii="Times New Roman" w:hAnsi="Times New Roman" w:cs="Times New Roman"/>
          <w:sz w:val="32"/>
          <w:szCs w:val="32"/>
        </w:rPr>
      </w:pPr>
      <w:r w:rsidRPr="00EE2BCF">
        <w:rPr>
          <w:rFonts w:ascii="Times New Roman" w:hAnsi="Times New Roman" w:cs="Times New Roman"/>
          <w:sz w:val="32"/>
          <w:szCs w:val="32"/>
        </w:rPr>
        <w:t>2.Старцев В.В. Лазарев Василий Григорьевич. – Б., 1996, т.2, с.206</w:t>
      </w:r>
    </w:p>
    <w:p w:rsidR="00112EAA" w:rsidRPr="00EE2BCF" w:rsidRDefault="00112EAA" w:rsidP="002A2C59">
      <w:pPr>
        <w:spacing w:after="0"/>
        <w:contextualSpacing/>
        <w:jc w:val="both"/>
        <w:rPr>
          <w:rFonts w:ascii="Times New Roman" w:hAnsi="Times New Roman" w:cs="Times New Roman"/>
          <w:sz w:val="32"/>
          <w:szCs w:val="32"/>
        </w:rPr>
      </w:pPr>
      <w:r w:rsidRPr="00EE2BCF">
        <w:rPr>
          <w:rFonts w:ascii="Times New Roman" w:hAnsi="Times New Roman" w:cs="Times New Roman"/>
          <w:sz w:val="32"/>
          <w:szCs w:val="32"/>
        </w:rPr>
        <w:t>3.Интернет-ресурсы</w:t>
      </w: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112EAA" w:rsidRDefault="00112EAA" w:rsidP="002A2C59">
      <w:pPr>
        <w:spacing w:after="0"/>
        <w:contextualSpacing/>
        <w:jc w:val="both"/>
        <w:rPr>
          <w:rFonts w:ascii="Times New Roman" w:eastAsia="Times New Roman" w:hAnsi="Times New Roman" w:cs="Times New Roman"/>
          <w:sz w:val="32"/>
          <w:szCs w:val="32"/>
        </w:rPr>
      </w:pPr>
    </w:p>
    <w:p w:rsidR="00112EAA" w:rsidRDefault="00112EAA" w:rsidP="00112EAA">
      <w:pPr>
        <w:pStyle w:val="a8"/>
        <w:jc w:val="center"/>
        <w:rPr>
          <w:rFonts w:ascii="Times New Roman" w:hAnsi="Times New Roman" w:cs="Times New Roman"/>
          <w:sz w:val="32"/>
          <w:szCs w:val="32"/>
        </w:rPr>
      </w:pPr>
      <w:r>
        <w:rPr>
          <w:rFonts w:ascii="Times New Roman" w:hAnsi="Times New Roman" w:cs="Times New Roman"/>
          <w:sz w:val="32"/>
          <w:szCs w:val="32"/>
        </w:rPr>
        <w:lastRenderedPageBreak/>
        <w:t>ВЛИЯНИЕ РЕВОЛЮЦИИ 1917 ГОДА НА ХОД ИСТОРИЧЕСКИХ СОБЫТИЙ ЦЕРКВИ КАЗАНСКОЙ ИКОНЫ БОЖИЕЙ МАТЕРИ</w:t>
      </w:r>
    </w:p>
    <w:p w:rsidR="00112EAA" w:rsidRDefault="00112EAA" w:rsidP="00112EAA">
      <w:pPr>
        <w:pStyle w:val="a8"/>
        <w:jc w:val="center"/>
        <w:rPr>
          <w:rFonts w:ascii="Times New Roman" w:hAnsi="Times New Roman" w:cs="Times New Roman"/>
          <w:sz w:val="32"/>
          <w:szCs w:val="32"/>
        </w:rPr>
      </w:pPr>
    </w:p>
    <w:p w:rsidR="00112EAA" w:rsidRDefault="00993DC3" w:rsidP="00112EAA">
      <w:pPr>
        <w:pStyle w:val="a8"/>
        <w:jc w:val="right"/>
        <w:rPr>
          <w:rFonts w:ascii="Times New Roman" w:hAnsi="Times New Roman" w:cs="Times New Roman"/>
          <w:sz w:val="32"/>
          <w:szCs w:val="32"/>
        </w:rPr>
      </w:pPr>
      <w:proofErr w:type="spellStart"/>
      <w:r>
        <w:rPr>
          <w:rFonts w:ascii="Times New Roman" w:hAnsi="Times New Roman" w:cs="Times New Roman"/>
          <w:sz w:val="32"/>
          <w:szCs w:val="32"/>
        </w:rPr>
        <w:t>Тытюк</w:t>
      </w:r>
      <w:proofErr w:type="spellEnd"/>
      <w:r>
        <w:rPr>
          <w:rFonts w:ascii="Times New Roman" w:hAnsi="Times New Roman" w:cs="Times New Roman"/>
          <w:sz w:val="32"/>
          <w:szCs w:val="32"/>
        </w:rPr>
        <w:t xml:space="preserve"> Татьяна</w:t>
      </w:r>
      <w:r w:rsidR="00112EAA">
        <w:rPr>
          <w:rFonts w:ascii="Times New Roman" w:hAnsi="Times New Roman" w:cs="Times New Roman"/>
          <w:sz w:val="32"/>
          <w:szCs w:val="32"/>
        </w:rPr>
        <w:t>, ученица 10 класса</w:t>
      </w:r>
    </w:p>
    <w:p w:rsidR="00112EAA" w:rsidRDefault="00112EAA" w:rsidP="00112EAA">
      <w:pPr>
        <w:pStyle w:val="a8"/>
        <w:jc w:val="right"/>
        <w:rPr>
          <w:rFonts w:ascii="Times New Roman" w:hAnsi="Times New Roman" w:cs="Times New Roman"/>
          <w:sz w:val="32"/>
          <w:szCs w:val="32"/>
        </w:rPr>
      </w:pPr>
      <w:r>
        <w:rPr>
          <w:rFonts w:ascii="Times New Roman" w:hAnsi="Times New Roman" w:cs="Times New Roman"/>
          <w:sz w:val="32"/>
          <w:szCs w:val="32"/>
        </w:rPr>
        <w:t>МКОУ «</w:t>
      </w:r>
      <w:proofErr w:type="spellStart"/>
      <w:r>
        <w:rPr>
          <w:rFonts w:ascii="Times New Roman" w:hAnsi="Times New Roman" w:cs="Times New Roman"/>
          <w:sz w:val="32"/>
          <w:szCs w:val="32"/>
        </w:rPr>
        <w:t>Новоярковская</w:t>
      </w:r>
      <w:proofErr w:type="spellEnd"/>
      <w:r>
        <w:rPr>
          <w:rFonts w:ascii="Times New Roman" w:hAnsi="Times New Roman" w:cs="Times New Roman"/>
          <w:sz w:val="32"/>
          <w:szCs w:val="32"/>
        </w:rPr>
        <w:t xml:space="preserve"> СОШ»</w:t>
      </w:r>
    </w:p>
    <w:p w:rsidR="00112EAA" w:rsidRDefault="00112EAA" w:rsidP="00112EAA">
      <w:pPr>
        <w:pStyle w:val="a8"/>
        <w:jc w:val="right"/>
        <w:rPr>
          <w:rFonts w:ascii="Times New Roman" w:hAnsi="Times New Roman" w:cs="Times New Roman"/>
          <w:sz w:val="32"/>
          <w:szCs w:val="32"/>
        </w:rPr>
      </w:pPr>
      <w:r>
        <w:rPr>
          <w:rFonts w:ascii="Times New Roman" w:hAnsi="Times New Roman" w:cs="Times New Roman"/>
          <w:sz w:val="32"/>
          <w:szCs w:val="32"/>
        </w:rPr>
        <w:t xml:space="preserve">Руководитель: </w:t>
      </w:r>
      <w:proofErr w:type="spellStart"/>
      <w:r>
        <w:rPr>
          <w:rFonts w:ascii="Times New Roman" w:hAnsi="Times New Roman" w:cs="Times New Roman"/>
          <w:sz w:val="32"/>
          <w:szCs w:val="32"/>
        </w:rPr>
        <w:t>Терешина</w:t>
      </w:r>
      <w:proofErr w:type="spellEnd"/>
      <w:r>
        <w:rPr>
          <w:rFonts w:ascii="Times New Roman" w:hAnsi="Times New Roman" w:cs="Times New Roman"/>
          <w:sz w:val="32"/>
          <w:szCs w:val="32"/>
        </w:rPr>
        <w:t xml:space="preserve"> А.А., </w:t>
      </w:r>
    </w:p>
    <w:p w:rsidR="00112EAA" w:rsidRDefault="00112EAA" w:rsidP="00112EAA">
      <w:pPr>
        <w:pStyle w:val="a8"/>
        <w:jc w:val="right"/>
        <w:rPr>
          <w:rFonts w:ascii="Times New Roman" w:hAnsi="Times New Roman" w:cs="Times New Roman"/>
          <w:sz w:val="32"/>
          <w:szCs w:val="32"/>
        </w:rPr>
      </w:pPr>
      <w:r>
        <w:rPr>
          <w:rFonts w:ascii="Times New Roman" w:hAnsi="Times New Roman" w:cs="Times New Roman"/>
          <w:sz w:val="32"/>
          <w:szCs w:val="32"/>
        </w:rPr>
        <w:t>учитель истории и обществознания</w:t>
      </w:r>
    </w:p>
    <w:p w:rsidR="00112EAA" w:rsidRPr="00395E6B"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shd w:val="clear" w:color="auto" w:fill="FFFFFF"/>
        </w:rPr>
        <w:t xml:space="preserve">2017 год в России проходит под знаком столетия, миновавшего со времени переворота в стране в 1917 году. Октябрьский переворот 1917 года отверг целиком и полностью прежний общественный строй и порядок, и Россия коренным образом изменила вектор движения. </w:t>
      </w:r>
      <w:r w:rsidRPr="00395E6B">
        <w:rPr>
          <w:rFonts w:ascii="Times New Roman" w:hAnsi="Times New Roman" w:cs="Times New Roman"/>
          <w:sz w:val="32"/>
          <w:szCs w:val="32"/>
        </w:rPr>
        <w:t>С приходом советской власти для Русской православной</w:t>
      </w:r>
      <w:r w:rsidRPr="00395E6B">
        <w:rPr>
          <w:rFonts w:ascii="Times New Roman" w:eastAsia="Times New Roman" w:hAnsi="Times New Roman" w:cs="Times New Roman"/>
          <w:sz w:val="32"/>
          <w:szCs w:val="32"/>
          <w:lang w:eastAsia="ru-RU"/>
        </w:rPr>
        <w:t xml:space="preserve">наступили тяжелые, трагические времена для верующих. Под лозунгом «Религия – опиум народа» новая власть стала закрывать церкви. Храмы стали разрушаться, а все их добро бессердечно грабилось. </w:t>
      </w:r>
      <w:r w:rsidRPr="00395E6B">
        <w:rPr>
          <w:rFonts w:ascii="Times New Roman" w:hAnsi="Times New Roman" w:cs="Times New Roman"/>
          <w:sz w:val="32"/>
          <w:szCs w:val="32"/>
        </w:rPr>
        <w:t xml:space="preserve">Несмотря на то, что мы живём в «глубинке» страны, эти изменения коснулись и нашейцеркви. </w:t>
      </w:r>
    </w:p>
    <w:p w:rsidR="00112EAA" w:rsidRPr="00395E6B"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Данная исследовательская работа посвящена истории строительства и трагической судьбе церкви имени Казанской иконы Божией Матери.</w:t>
      </w:r>
    </w:p>
    <w:p w:rsidR="00112EAA" w:rsidRPr="00395E6B" w:rsidRDefault="00112EAA" w:rsidP="00112EAA">
      <w:pPr>
        <w:pStyle w:val="a8"/>
        <w:jc w:val="both"/>
        <w:rPr>
          <w:rFonts w:ascii="Times New Roman" w:hAnsi="Times New Roman" w:cs="Times New Roman"/>
          <w:b/>
          <w:sz w:val="32"/>
          <w:szCs w:val="32"/>
          <w:shd w:val="clear" w:color="auto" w:fill="FFFFFF"/>
        </w:rPr>
      </w:pPr>
      <w:r w:rsidRPr="00395E6B">
        <w:rPr>
          <w:rFonts w:ascii="Times New Roman" w:hAnsi="Times New Roman" w:cs="Times New Roman"/>
          <w:sz w:val="32"/>
          <w:szCs w:val="32"/>
          <w:shd w:val="clear" w:color="auto" w:fill="FFFFFF"/>
        </w:rPr>
        <w:t xml:space="preserve">История местного храма - это история своей малой родины, без знания которой немыслимо воспитание настоящего гражданина. </w:t>
      </w:r>
      <w:r w:rsidRPr="00395E6B">
        <w:rPr>
          <w:rFonts w:ascii="Times New Roman" w:hAnsi="Times New Roman" w:cs="Times New Roman"/>
          <w:sz w:val="32"/>
          <w:szCs w:val="32"/>
        </w:rPr>
        <w:t>Знать свои корни, традиции, помнить жизнь и быт предков – вот задача нашего, и последующих поколений</w:t>
      </w:r>
      <w:r>
        <w:rPr>
          <w:rFonts w:ascii="Times New Roman" w:hAnsi="Times New Roman" w:cs="Times New Roman"/>
          <w:sz w:val="32"/>
          <w:szCs w:val="32"/>
        </w:rPr>
        <w:t xml:space="preserve">. </w:t>
      </w:r>
      <w:r w:rsidRPr="00395E6B">
        <w:rPr>
          <w:rFonts w:ascii="Times New Roman" w:hAnsi="Times New Roman" w:cs="Times New Roman"/>
          <w:sz w:val="32"/>
          <w:szCs w:val="32"/>
          <w:shd w:val="clear" w:color="auto" w:fill="FFFFFF"/>
        </w:rPr>
        <w:t xml:space="preserve">Возрождение нравственных ценностей – вот задача, которая волнует сейчас многих.Все вышесказанное делает данную тему </w:t>
      </w:r>
      <w:r w:rsidRPr="002A2C59">
        <w:rPr>
          <w:rFonts w:ascii="Times New Roman" w:hAnsi="Times New Roman" w:cs="Times New Roman"/>
          <w:sz w:val="32"/>
          <w:szCs w:val="32"/>
          <w:shd w:val="clear" w:color="auto" w:fill="FFFFFF"/>
        </w:rPr>
        <w:t>актуальной и перспективной.</w:t>
      </w:r>
    </w:p>
    <w:p w:rsidR="00112EAA" w:rsidRPr="00395E6B" w:rsidRDefault="00112EAA" w:rsidP="00112EAA">
      <w:pPr>
        <w:pStyle w:val="a8"/>
        <w:jc w:val="both"/>
        <w:rPr>
          <w:rFonts w:ascii="Times New Roman" w:hAnsi="Times New Roman" w:cs="Times New Roman"/>
          <w:sz w:val="32"/>
          <w:szCs w:val="32"/>
        </w:rPr>
      </w:pPr>
      <w:r w:rsidRPr="0073378C">
        <w:rPr>
          <w:rFonts w:ascii="Times New Roman" w:hAnsi="Times New Roman" w:cs="Times New Roman"/>
          <w:sz w:val="32"/>
          <w:szCs w:val="32"/>
        </w:rPr>
        <w:t>Объект исследования:</w:t>
      </w:r>
      <w:r w:rsidRPr="00395E6B">
        <w:rPr>
          <w:rFonts w:ascii="Times New Roman" w:hAnsi="Times New Roman" w:cs="Times New Roman"/>
          <w:sz w:val="32"/>
          <w:szCs w:val="32"/>
        </w:rPr>
        <w:t xml:space="preserve"> церковь </w:t>
      </w:r>
      <w:r w:rsidRPr="00395E6B">
        <w:rPr>
          <w:rFonts w:ascii="Times New Roman" w:eastAsia="Times New Roman" w:hAnsi="Times New Roman" w:cs="Times New Roman"/>
          <w:sz w:val="32"/>
          <w:szCs w:val="32"/>
          <w:lang w:eastAsia="ru-RU"/>
        </w:rPr>
        <w:t>Казанской иконы Божией Матери</w:t>
      </w:r>
    </w:p>
    <w:p w:rsidR="00112EAA" w:rsidRPr="00395E6B" w:rsidRDefault="00112EAA" w:rsidP="00112EAA">
      <w:pPr>
        <w:pStyle w:val="a8"/>
        <w:jc w:val="both"/>
        <w:rPr>
          <w:rFonts w:ascii="Times New Roman" w:hAnsi="Times New Roman" w:cs="Times New Roman"/>
          <w:sz w:val="32"/>
          <w:szCs w:val="32"/>
        </w:rPr>
      </w:pPr>
      <w:r w:rsidRPr="0073378C">
        <w:rPr>
          <w:rFonts w:ascii="Times New Roman" w:hAnsi="Times New Roman" w:cs="Times New Roman"/>
          <w:sz w:val="32"/>
          <w:szCs w:val="32"/>
        </w:rPr>
        <w:t>Предмет исследования:</w:t>
      </w:r>
      <w:r w:rsidRPr="00395E6B">
        <w:rPr>
          <w:rFonts w:ascii="Times New Roman" w:hAnsi="Times New Roman" w:cs="Times New Roman"/>
          <w:sz w:val="32"/>
          <w:szCs w:val="32"/>
        </w:rPr>
        <w:t xml:space="preserve"> история </w:t>
      </w:r>
      <w:r w:rsidRPr="00395E6B">
        <w:rPr>
          <w:rFonts w:ascii="Times New Roman" w:eastAsia="Times New Roman" w:hAnsi="Times New Roman" w:cs="Times New Roman"/>
          <w:sz w:val="32"/>
          <w:szCs w:val="32"/>
          <w:lang w:eastAsia="ru-RU"/>
        </w:rPr>
        <w:t>церкви Казанской иконы Божией Матери и ее влияние на жизнь села</w:t>
      </w:r>
    </w:p>
    <w:p w:rsidR="00112EAA" w:rsidRPr="00395E6B" w:rsidRDefault="00112EAA" w:rsidP="00112EAA">
      <w:pPr>
        <w:pStyle w:val="a8"/>
        <w:jc w:val="both"/>
        <w:rPr>
          <w:rFonts w:ascii="Times New Roman" w:eastAsia="Times New Roman" w:hAnsi="Times New Roman" w:cs="Times New Roman"/>
          <w:sz w:val="32"/>
          <w:szCs w:val="32"/>
          <w:lang w:eastAsia="ru-RU"/>
        </w:rPr>
      </w:pPr>
      <w:r w:rsidRPr="0073378C">
        <w:rPr>
          <w:rFonts w:ascii="Times New Roman" w:eastAsia="Times New Roman" w:hAnsi="Times New Roman" w:cs="Times New Roman"/>
          <w:bCs/>
          <w:sz w:val="32"/>
          <w:szCs w:val="32"/>
          <w:lang w:eastAsia="ru-RU"/>
        </w:rPr>
        <w:t>Цель</w:t>
      </w:r>
      <w:r w:rsidRPr="0073378C">
        <w:rPr>
          <w:rFonts w:ascii="Times New Roman" w:eastAsia="Times New Roman" w:hAnsi="Times New Roman" w:cs="Times New Roman"/>
          <w:sz w:val="32"/>
          <w:szCs w:val="32"/>
          <w:lang w:eastAsia="ru-RU"/>
        </w:rPr>
        <w:t> </w:t>
      </w:r>
      <w:r w:rsidRPr="0073378C">
        <w:rPr>
          <w:rFonts w:ascii="Times New Roman" w:eastAsia="Times New Roman" w:hAnsi="Times New Roman" w:cs="Times New Roman"/>
          <w:bCs/>
          <w:sz w:val="32"/>
          <w:szCs w:val="32"/>
          <w:lang w:eastAsia="ru-RU"/>
        </w:rPr>
        <w:t>исследовательской работы</w:t>
      </w:r>
      <w:r w:rsidRPr="00395E6B">
        <w:rPr>
          <w:rFonts w:ascii="Times New Roman" w:eastAsia="Times New Roman" w:hAnsi="Times New Roman" w:cs="Times New Roman"/>
          <w:bCs/>
          <w:sz w:val="32"/>
          <w:szCs w:val="32"/>
          <w:lang w:eastAsia="ru-RU"/>
        </w:rPr>
        <w:t> </w:t>
      </w:r>
      <w:r w:rsidRPr="00395E6B">
        <w:rPr>
          <w:rFonts w:ascii="Times New Roman" w:eastAsia="Times New Roman" w:hAnsi="Times New Roman" w:cs="Times New Roman"/>
          <w:sz w:val="32"/>
          <w:szCs w:val="32"/>
          <w:lang w:eastAsia="ru-RU"/>
        </w:rPr>
        <w:t>– изучить влияние революции 1917 года на ход исторических событий церкви Казанской иконы Божией Матери</w:t>
      </w:r>
    </w:p>
    <w:p w:rsidR="00112EAA" w:rsidRPr="0073378C" w:rsidRDefault="00112EAA" w:rsidP="00112EAA">
      <w:pPr>
        <w:pStyle w:val="a8"/>
        <w:jc w:val="both"/>
        <w:rPr>
          <w:rFonts w:ascii="Times New Roman" w:eastAsia="Times New Roman" w:hAnsi="Times New Roman" w:cs="Times New Roman"/>
          <w:sz w:val="32"/>
          <w:szCs w:val="32"/>
          <w:lang w:eastAsia="ru-RU"/>
        </w:rPr>
      </w:pPr>
      <w:r w:rsidRPr="0073378C">
        <w:rPr>
          <w:rFonts w:ascii="Times New Roman" w:eastAsia="Times New Roman" w:hAnsi="Times New Roman" w:cs="Times New Roman"/>
          <w:bCs/>
          <w:sz w:val="32"/>
          <w:szCs w:val="32"/>
          <w:lang w:eastAsia="ru-RU"/>
        </w:rPr>
        <w:t>Задачи:</w:t>
      </w:r>
    </w:p>
    <w:p w:rsidR="00112EAA" w:rsidRPr="00395E6B" w:rsidRDefault="00112EAA" w:rsidP="00453BFA">
      <w:pPr>
        <w:pStyle w:val="a8"/>
        <w:numPr>
          <w:ilvl w:val="0"/>
          <w:numId w:val="11"/>
        </w:numPr>
        <w:jc w:val="both"/>
        <w:rPr>
          <w:rFonts w:ascii="Times New Roman" w:eastAsia="Times New Roman" w:hAnsi="Times New Roman" w:cs="Times New Roman"/>
          <w:sz w:val="32"/>
          <w:szCs w:val="32"/>
          <w:lang w:eastAsia="ru-RU"/>
        </w:rPr>
      </w:pPr>
      <w:r w:rsidRPr="00395E6B">
        <w:rPr>
          <w:rFonts w:ascii="Times New Roman" w:eastAsia="Times New Roman" w:hAnsi="Times New Roman" w:cs="Times New Roman"/>
          <w:sz w:val="32"/>
          <w:szCs w:val="32"/>
        </w:rPr>
        <w:t xml:space="preserve">найти сведения о возникновении села </w:t>
      </w:r>
      <w:proofErr w:type="spellStart"/>
      <w:r w:rsidRPr="00395E6B">
        <w:rPr>
          <w:rFonts w:ascii="Times New Roman" w:eastAsia="Times New Roman" w:hAnsi="Times New Roman" w:cs="Times New Roman"/>
          <w:sz w:val="32"/>
          <w:szCs w:val="32"/>
        </w:rPr>
        <w:t>Новоярки</w:t>
      </w:r>
      <w:proofErr w:type="spellEnd"/>
      <w:r w:rsidRPr="00395E6B">
        <w:rPr>
          <w:rFonts w:ascii="Times New Roman" w:eastAsia="Times New Roman" w:hAnsi="Times New Roman" w:cs="Times New Roman"/>
          <w:sz w:val="32"/>
          <w:szCs w:val="32"/>
        </w:rPr>
        <w:t xml:space="preserve"> и строительстве православного храма в селе</w:t>
      </w:r>
    </w:p>
    <w:p w:rsidR="00112EAA" w:rsidRPr="00395E6B" w:rsidRDefault="00112EAA" w:rsidP="00453BFA">
      <w:pPr>
        <w:pStyle w:val="a8"/>
        <w:numPr>
          <w:ilvl w:val="0"/>
          <w:numId w:val="11"/>
        </w:numPr>
        <w:jc w:val="both"/>
        <w:rPr>
          <w:rFonts w:ascii="Times New Roman" w:eastAsia="Times New Roman" w:hAnsi="Times New Roman" w:cs="Times New Roman"/>
          <w:sz w:val="32"/>
          <w:szCs w:val="32"/>
          <w:lang w:eastAsia="ru-RU"/>
        </w:rPr>
      </w:pPr>
      <w:r w:rsidRPr="00395E6B">
        <w:rPr>
          <w:rFonts w:ascii="Times New Roman" w:eastAsia="Times New Roman" w:hAnsi="Times New Roman" w:cs="Times New Roman"/>
          <w:sz w:val="32"/>
          <w:szCs w:val="32"/>
          <w:lang w:eastAsia="ru-RU"/>
        </w:rPr>
        <w:t>выяснить причины борьбы большевиков с церковью</w:t>
      </w:r>
    </w:p>
    <w:p w:rsidR="00112EAA" w:rsidRPr="00395E6B" w:rsidRDefault="00112EAA" w:rsidP="00453BFA">
      <w:pPr>
        <w:pStyle w:val="a8"/>
        <w:numPr>
          <w:ilvl w:val="0"/>
          <w:numId w:val="11"/>
        </w:numPr>
        <w:jc w:val="both"/>
        <w:rPr>
          <w:rFonts w:ascii="Times New Roman" w:eastAsia="Times New Roman" w:hAnsi="Times New Roman" w:cs="Times New Roman"/>
          <w:sz w:val="32"/>
          <w:szCs w:val="32"/>
          <w:lang w:eastAsia="ru-RU"/>
        </w:rPr>
      </w:pPr>
      <w:r w:rsidRPr="00395E6B">
        <w:rPr>
          <w:rFonts w:ascii="Times New Roman" w:eastAsia="Times New Roman" w:hAnsi="Times New Roman" w:cs="Times New Roman"/>
          <w:sz w:val="32"/>
          <w:szCs w:val="32"/>
          <w:lang w:eastAsia="ru-RU"/>
        </w:rPr>
        <w:t>изучить историю церкви: разрушение и восстановление</w:t>
      </w:r>
    </w:p>
    <w:p w:rsidR="00112EAA" w:rsidRPr="00395E6B" w:rsidRDefault="00112EAA" w:rsidP="00453BFA">
      <w:pPr>
        <w:pStyle w:val="a8"/>
        <w:numPr>
          <w:ilvl w:val="0"/>
          <w:numId w:val="11"/>
        </w:numPr>
        <w:jc w:val="both"/>
        <w:rPr>
          <w:rFonts w:ascii="Times New Roman" w:eastAsia="Times New Roman" w:hAnsi="Times New Roman" w:cs="Times New Roman"/>
          <w:sz w:val="32"/>
          <w:szCs w:val="32"/>
          <w:lang w:eastAsia="ru-RU"/>
        </w:rPr>
      </w:pPr>
      <w:r w:rsidRPr="00395E6B">
        <w:rPr>
          <w:rFonts w:ascii="Times New Roman" w:eastAsia="Times New Roman" w:hAnsi="Times New Roman" w:cs="Times New Roman"/>
          <w:sz w:val="32"/>
          <w:szCs w:val="32"/>
          <w:lang w:eastAsia="ru-RU"/>
        </w:rPr>
        <w:t xml:space="preserve">рассмотреть значимость </w:t>
      </w:r>
      <w:r w:rsidRPr="00395E6B">
        <w:rPr>
          <w:rFonts w:ascii="Times New Roman" w:hAnsi="Times New Roman" w:cs="Times New Roman"/>
          <w:sz w:val="32"/>
          <w:szCs w:val="32"/>
        </w:rPr>
        <w:t>Казанской иконы Божией Матери</w:t>
      </w:r>
    </w:p>
    <w:p w:rsidR="00112EAA" w:rsidRPr="00395E6B" w:rsidRDefault="00112EAA" w:rsidP="00453BFA">
      <w:pPr>
        <w:pStyle w:val="a8"/>
        <w:numPr>
          <w:ilvl w:val="0"/>
          <w:numId w:val="11"/>
        </w:numPr>
        <w:jc w:val="both"/>
        <w:rPr>
          <w:rFonts w:ascii="Times New Roman" w:eastAsia="Times New Roman" w:hAnsi="Times New Roman" w:cs="Times New Roman"/>
          <w:sz w:val="32"/>
          <w:szCs w:val="32"/>
          <w:lang w:eastAsia="ru-RU"/>
        </w:rPr>
      </w:pPr>
      <w:r w:rsidRPr="00395E6B">
        <w:rPr>
          <w:rFonts w:ascii="Times New Roman" w:eastAsia="Times New Roman" w:hAnsi="Times New Roman" w:cs="Times New Roman"/>
          <w:sz w:val="32"/>
          <w:szCs w:val="32"/>
          <w:lang w:eastAsia="ru-RU"/>
        </w:rPr>
        <w:lastRenderedPageBreak/>
        <w:t>проанализировать отношение населения к церкви.</w:t>
      </w:r>
    </w:p>
    <w:p w:rsidR="00112EAA" w:rsidRPr="00395E6B" w:rsidRDefault="00112EAA" w:rsidP="00112EAA">
      <w:pPr>
        <w:pStyle w:val="a8"/>
        <w:jc w:val="both"/>
        <w:rPr>
          <w:rFonts w:ascii="Times New Roman" w:hAnsi="Times New Roman" w:cs="Times New Roman"/>
          <w:sz w:val="32"/>
          <w:szCs w:val="32"/>
        </w:rPr>
      </w:pPr>
      <w:r w:rsidRPr="0073378C">
        <w:rPr>
          <w:rFonts w:ascii="Times New Roman" w:hAnsi="Times New Roman" w:cs="Times New Roman"/>
          <w:bCs/>
          <w:sz w:val="32"/>
          <w:szCs w:val="32"/>
        </w:rPr>
        <w:t>Гипотеза:</w:t>
      </w:r>
      <w:r w:rsidRPr="00395E6B">
        <w:rPr>
          <w:rFonts w:ascii="Times New Roman" w:hAnsi="Times New Roman" w:cs="Times New Roman"/>
          <w:sz w:val="32"/>
          <w:szCs w:val="32"/>
        </w:rPr>
        <w:t>я предполагаю, что исторические событияпроисходившие в России в 1917 году  повлияли судьбу церквиимени Казанской иконы Божией Матери.</w:t>
      </w:r>
    </w:p>
    <w:p w:rsidR="00112EAA" w:rsidRPr="00395E6B" w:rsidRDefault="00112EAA" w:rsidP="00112EAA">
      <w:pPr>
        <w:pStyle w:val="a8"/>
        <w:tabs>
          <w:tab w:val="left" w:pos="709"/>
        </w:tabs>
        <w:rPr>
          <w:rFonts w:ascii="Times New Roman" w:hAnsi="Times New Roman" w:cs="Times New Roman"/>
          <w:sz w:val="32"/>
          <w:szCs w:val="32"/>
        </w:rPr>
      </w:pPr>
      <w:r w:rsidRPr="00395E6B">
        <w:rPr>
          <w:rFonts w:ascii="Times New Roman" w:hAnsi="Times New Roman" w:cs="Times New Roman"/>
          <w:sz w:val="32"/>
          <w:szCs w:val="32"/>
        </w:rPr>
        <w:t xml:space="preserve">При изучении истории церкви были использованы разные </w:t>
      </w:r>
      <w:r w:rsidRPr="002A2C59">
        <w:rPr>
          <w:rFonts w:ascii="Times New Roman" w:hAnsi="Times New Roman" w:cs="Times New Roman"/>
          <w:sz w:val="32"/>
          <w:szCs w:val="32"/>
        </w:rPr>
        <w:t xml:space="preserve">методы и формы </w:t>
      </w:r>
      <w:r w:rsidRPr="00395E6B">
        <w:rPr>
          <w:rFonts w:ascii="Times New Roman" w:hAnsi="Times New Roman" w:cs="Times New Roman"/>
          <w:sz w:val="32"/>
          <w:szCs w:val="32"/>
        </w:rPr>
        <w:t xml:space="preserve">работы: поисковый опрос, работа с газетными публикациями, экскурсия, беседа, наблюдение. </w:t>
      </w:r>
    </w:p>
    <w:p w:rsidR="00112EAA" w:rsidRPr="00395E6B" w:rsidRDefault="00112EAA" w:rsidP="00112EAA">
      <w:pPr>
        <w:pStyle w:val="a8"/>
        <w:jc w:val="both"/>
        <w:rPr>
          <w:rFonts w:ascii="Times New Roman" w:hAnsi="Times New Roman" w:cs="Times New Roman"/>
          <w:sz w:val="32"/>
          <w:szCs w:val="32"/>
        </w:rPr>
      </w:pPr>
      <w:r w:rsidRPr="002A2C59">
        <w:rPr>
          <w:rFonts w:ascii="Times New Roman" w:hAnsi="Times New Roman" w:cs="Times New Roman"/>
          <w:bCs/>
          <w:sz w:val="32"/>
          <w:szCs w:val="32"/>
        </w:rPr>
        <w:t>Новизна</w:t>
      </w:r>
      <w:r w:rsidRPr="00395E6B">
        <w:rPr>
          <w:rFonts w:ascii="Times New Roman" w:hAnsi="Times New Roman" w:cs="Times New Roman"/>
          <w:sz w:val="32"/>
          <w:szCs w:val="32"/>
        </w:rPr>
        <w:t>исследовательской работы заключается в том, что предметомисследования избрана фактически малоизученная тема.</w:t>
      </w:r>
    </w:p>
    <w:p w:rsidR="00112EAA" w:rsidRPr="00395E6B" w:rsidRDefault="00112EAA" w:rsidP="00112EAA">
      <w:pPr>
        <w:pStyle w:val="a8"/>
        <w:jc w:val="both"/>
        <w:rPr>
          <w:rFonts w:ascii="Times New Roman" w:hAnsi="Times New Roman" w:cs="Times New Roman"/>
          <w:sz w:val="32"/>
          <w:szCs w:val="32"/>
        </w:rPr>
      </w:pPr>
      <w:r w:rsidRPr="002A2C59">
        <w:rPr>
          <w:rFonts w:ascii="Times New Roman" w:hAnsi="Times New Roman" w:cs="Times New Roman"/>
          <w:sz w:val="32"/>
          <w:szCs w:val="32"/>
        </w:rPr>
        <w:t>Практическая значимость</w:t>
      </w:r>
      <w:r w:rsidRPr="00395E6B">
        <w:rPr>
          <w:rFonts w:ascii="Times New Roman" w:hAnsi="Times New Roman" w:cs="Times New Roman"/>
          <w:sz w:val="32"/>
          <w:szCs w:val="32"/>
        </w:rPr>
        <w:t xml:space="preserve"> исследования заключается в том, что материалы данной работы будут переданы в школьный музей, также они  могут использоваться в школе на уроках МХК,ОРКСЭ и на классных часах.</w:t>
      </w:r>
    </w:p>
    <w:p w:rsidR="00112EAA"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В конце 18 века пять семей из Корнилова направились на север от своего села. Вскоре на берегу маленькой речушки появилось небольшое селение. Так возникло село, получившее название Ярки.</w:t>
      </w:r>
    </w:p>
    <w:p w:rsidR="00112EAA"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 xml:space="preserve">В конце 18-начале 19 века в России было актуально строительство храмов. И наше село от этого не отставало. Практически всё жители села принимали участие в построении церкви.В 1890 году, в честь Казанской иконы Божией Матери была открыта деревянная </w:t>
      </w:r>
      <w:proofErr w:type="spellStart"/>
      <w:r w:rsidRPr="00395E6B">
        <w:rPr>
          <w:rFonts w:ascii="Times New Roman" w:hAnsi="Times New Roman" w:cs="Times New Roman"/>
          <w:sz w:val="32"/>
          <w:szCs w:val="32"/>
        </w:rPr>
        <w:t>однопрестольная</w:t>
      </w:r>
      <w:proofErr w:type="spellEnd"/>
      <w:r w:rsidRPr="00395E6B">
        <w:rPr>
          <w:rFonts w:ascii="Times New Roman" w:hAnsi="Times New Roman" w:cs="Times New Roman"/>
          <w:sz w:val="32"/>
          <w:szCs w:val="32"/>
        </w:rPr>
        <w:t xml:space="preserve"> церковь. И с тех пор икона Божьей Матери «Казанская» является покровительницей нашего села.</w:t>
      </w:r>
    </w:p>
    <w:p w:rsidR="00112EAA" w:rsidRPr="00395E6B"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Известно, что во времена Смуты под ее защитой двинулось на Москву войска, которое освободило город от самозванцев и польских захватчиков.В 1812 году икона помогла русским солдатам отразить нашествие французов, положив начало победам России в Отечественной войне против Наполеона.</w:t>
      </w:r>
    </w:p>
    <w:p w:rsidR="00112EAA" w:rsidRPr="00395E6B" w:rsidRDefault="00112EAA" w:rsidP="00112EAA">
      <w:pPr>
        <w:pStyle w:val="a8"/>
        <w:tabs>
          <w:tab w:val="left" w:pos="709"/>
        </w:tabs>
        <w:jc w:val="both"/>
        <w:rPr>
          <w:rFonts w:ascii="Times New Roman" w:hAnsi="Times New Roman" w:cs="Times New Roman"/>
          <w:sz w:val="32"/>
          <w:szCs w:val="32"/>
        </w:rPr>
      </w:pPr>
      <w:r w:rsidRPr="00395E6B">
        <w:rPr>
          <w:rFonts w:ascii="Times New Roman" w:hAnsi="Times New Roman" w:cs="Times New Roman"/>
          <w:sz w:val="32"/>
          <w:szCs w:val="32"/>
        </w:rPr>
        <w:t xml:space="preserve">Изначально  церковь  была приписана  к </w:t>
      </w:r>
      <w:proofErr w:type="spellStart"/>
      <w:r w:rsidRPr="00395E6B">
        <w:rPr>
          <w:rFonts w:ascii="Times New Roman" w:hAnsi="Times New Roman" w:cs="Times New Roman"/>
          <w:sz w:val="32"/>
          <w:szCs w:val="32"/>
        </w:rPr>
        <w:t>Корниловской</w:t>
      </w:r>
      <w:proofErr w:type="spellEnd"/>
      <w:r w:rsidRPr="00395E6B">
        <w:rPr>
          <w:rFonts w:ascii="Times New Roman" w:hAnsi="Times New Roman" w:cs="Times New Roman"/>
          <w:sz w:val="32"/>
          <w:szCs w:val="32"/>
        </w:rPr>
        <w:t xml:space="preserve"> Богословской церкви. В 1900-х годах был открыт самостоятельный </w:t>
      </w:r>
      <w:proofErr w:type="spellStart"/>
      <w:r w:rsidRPr="00395E6B">
        <w:rPr>
          <w:rFonts w:ascii="Times New Roman" w:hAnsi="Times New Roman" w:cs="Times New Roman"/>
          <w:sz w:val="32"/>
          <w:szCs w:val="32"/>
        </w:rPr>
        <w:t>Ярковский</w:t>
      </w:r>
      <w:proofErr w:type="spellEnd"/>
      <w:r w:rsidRPr="00395E6B">
        <w:rPr>
          <w:rFonts w:ascii="Times New Roman" w:hAnsi="Times New Roman" w:cs="Times New Roman"/>
          <w:sz w:val="32"/>
          <w:szCs w:val="32"/>
        </w:rPr>
        <w:t xml:space="preserve"> приход, который находился в ведении Томской кафедры.</w:t>
      </w:r>
    </w:p>
    <w:p w:rsidR="00112EAA" w:rsidRDefault="00112EAA" w:rsidP="00112EAA">
      <w:pPr>
        <w:pStyle w:val="a8"/>
        <w:jc w:val="both"/>
        <w:rPr>
          <w:rFonts w:ascii="Times New Roman" w:hAnsi="Times New Roman" w:cs="Times New Roman"/>
          <w:color w:val="000000"/>
          <w:sz w:val="32"/>
          <w:szCs w:val="32"/>
          <w:shd w:val="clear" w:color="auto" w:fill="FFFFFF"/>
        </w:rPr>
      </w:pPr>
      <w:r w:rsidRPr="00395E6B">
        <w:rPr>
          <w:rFonts w:ascii="Times New Roman" w:hAnsi="Times New Roman" w:cs="Times New Roman"/>
          <w:sz w:val="32"/>
          <w:szCs w:val="32"/>
        </w:rPr>
        <w:t>С приходом советской власти в конце 1917 года начались гонения на Русскую Православную церковь, которые приняли массовый и ожесточённ</w:t>
      </w:r>
      <w:r>
        <w:rPr>
          <w:rFonts w:ascii="Times New Roman" w:hAnsi="Times New Roman" w:cs="Times New Roman"/>
          <w:sz w:val="32"/>
          <w:szCs w:val="32"/>
        </w:rPr>
        <w:t xml:space="preserve">ый характер.  </w:t>
      </w:r>
      <w:r w:rsidRPr="00395E6B">
        <w:rPr>
          <w:rFonts w:ascii="Times New Roman" w:hAnsi="Times New Roman" w:cs="Times New Roman"/>
          <w:sz w:val="32"/>
          <w:szCs w:val="32"/>
        </w:rPr>
        <w:t>В стране настали годы, которые носили антирелигиозный характер.23 января 1918 года был опубликован Декрет Советского Правительства об отделении Церкви от государства и школы от церкви, получивший название Закона о свободе совести. С 1929 года началась компания по подготовке общественного мнения к закрытию храмов. По всей России шло массовое уничтожение и разрушение церквей.</w:t>
      </w:r>
      <w:r w:rsidRPr="00395E6B">
        <w:rPr>
          <w:rFonts w:ascii="Times New Roman" w:hAnsi="Times New Roman" w:cs="Times New Roman"/>
          <w:color w:val="000000"/>
          <w:sz w:val="32"/>
          <w:szCs w:val="32"/>
          <w:shd w:val="clear" w:color="auto" w:fill="FFFFFF"/>
        </w:rPr>
        <w:t xml:space="preserve">С точки зрения </w:t>
      </w:r>
      <w:r w:rsidRPr="00395E6B">
        <w:rPr>
          <w:rFonts w:ascii="Times New Roman" w:hAnsi="Times New Roman" w:cs="Times New Roman"/>
          <w:color w:val="000000"/>
          <w:sz w:val="32"/>
          <w:szCs w:val="32"/>
          <w:shd w:val="clear" w:color="auto" w:fill="FFFFFF"/>
        </w:rPr>
        <w:lastRenderedPageBreak/>
        <w:t>большевистской власти, любой носитель религиозной идеи, не разделяющий в полной мере коммунистической идеологии, уже являлся контрреволюционером. Именно такое глубинное идеологическое противоречие между коммунизмом и религией, было главной причиной разворачивавшегося конфликта.</w:t>
      </w:r>
    </w:p>
    <w:p w:rsidR="00112EAA" w:rsidRPr="00B50737" w:rsidRDefault="00112EAA" w:rsidP="00112EAA">
      <w:pPr>
        <w:pStyle w:val="a8"/>
        <w:tabs>
          <w:tab w:val="left" w:pos="709"/>
        </w:tabs>
        <w:jc w:val="both"/>
        <w:rPr>
          <w:rFonts w:ascii="Times New Roman" w:hAnsi="Times New Roman" w:cs="Times New Roman"/>
          <w:color w:val="000000"/>
          <w:sz w:val="32"/>
          <w:szCs w:val="32"/>
          <w:shd w:val="clear" w:color="auto" w:fill="FFFFFF"/>
        </w:rPr>
      </w:pPr>
      <w:r w:rsidRPr="00395E6B">
        <w:rPr>
          <w:rFonts w:ascii="Times New Roman" w:hAnsi="Times New Roman" w:cs="Times New Roman"/>
          <w:sz w:val="32"/>
          <w:szCs w:val="32"/>
        </w:rPr>
        <w:t>Эти глобальные перемены коснулись и нашей церкви. Началось время, когда, на глазах у верующих людей, безбожники жестоко расправлялись с колоколами, сбрасывая их с крыши  и переплавляя в простой кусок меди. То, как сжигали в больших кострах иконы и церковные предметы, оставило большой отпечаток в сердце каждого человека. Все священники были подвержены аресту и большинство из них расстелены. Шатунов Иван Николаевич,1881 года рождения, был арестован 7 октября 1937  и приговорён к расстрелу. Ра</w:t>
      </w:r>
      <w:r w:rsidR="00993DC3">
        <w:rPr>
          <w:rFonts w:ascii="Times New Roman" w:hAnsi="Times New Roman" w:cs="Times New Roman"/>
          <w:sz w:val="32"/>
          <w:szCs w:val="32"/>
        </w:rPr>
        <w:t>сстрелян18 ноября1937 в городе К</w:t>
      </w:r>
      <w:r w:rsidRPr="00395E6B">
        <w:rPr>
          <w:rFonts w:ascii="Times New Roman" w:hAnsi="Times New Roman" w:cs="Times New Roman"/>
          <w:sz w:val="32"/>
          <w:szCs w:val="32"/>
        </w:rPr>
        <w:t>амень-на-Оби. Место захоронения неизвестно.</w:t>
      </w:r>
    </w:p>
    <w:p w:rsidR="00112EAA" w:rsidRPr="00395E6B" w:rsidRDefault="00112EAA" w:rsidP="00112EAA">
      <w:pPr>
        <w:pStyle w:val="a8"/>
        <w:tabs>
          <w:tab w:val="left" w:pos="709"/>
        </w:tabs>
        <w:jc w:val="both"/>
        <w:rPr>
          <w:rFonts w:ascii="Times New Roman" w:hAnsi="Times New Roman" w:cs="Times New Roman"/>
          <w:sz w:val="32"/>
          <w:szCs w:val="32"/>
        </w:rPr>
      </w:pPr>
      <w:r w:rsidRPr="00395E6B">
        <w:rPr>
          <w:rFonts w:ascii="Times New Roman" w:hAnsi="Times New Roman" w:cs="Times New Roman"/>
          <w:sz w:val="32"/>
          <w:szCs w:val="32"/>
        </w:rPr>
        <w:t>Позже на территории церкви организовали сельский Дом культуры. А через некоторое время нашу бывшую церковь переоборудовали под зернохранилище. С 1970 по 1990 год на определённой части от всей территории бывшей церкви (примерно 1/3) был открыт спортзал.</w:t>
      </w:r>
    </w:p>
    <w:p w:rsidR="00112EAA"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В 1990-е годы начался новый период в истории нашей церкви – восстановление. При поддержке населения храм очистили от мусора, изгнали голубей, закрыли окна. Позже восстановили купол, затем отремонтировали стены. К 1990-м годам церковь была восстановлена и возвращена верующим. Позже была пристроена колокольня простой формы. Возобновились службы,которые стали постоянными.</w:t>
      </w:r>
    </w:p>
    <w:p w:rsidR="00112EAA" w:rsidRDefault="00112EAA" w:rsidP="00112EAA">
      <w:pPr>
        <w:pStyle w:val="a8"/>
        <w:jc w:val="both"/>
        <w:rPr>
          <w:rFonts w:ascii="Times New Roman" w:hAnsi="Times New Roman" w:cs="Times New Roman"/>
          <w:sz w:val="32"/>
          <w:szCs w:val="32"/>
        </w:rPr>
      </w:pPr>
      <w:r w:rsidRPr="00395E6B">
        <w:rPr>
          <w:rFonts w:ascii="Times New Roman" w:hAnsi="Times New Roman" w:cs="Times New Roman"/>
          <w:sz w:val="32"/>
          <w:szCs w:val="32"/>
        </w:rPr>
        <w:t xml:space="preserve">На основе собранного материала можно сделать вывод, что исторические события и политика государства </w:t>
      </w:r>
      <w:r>
        <w:rPr>
          <w:rFonts w:ascii="Times New Roman" w:hAnsi="Times New Roman" w:cs="Times New Roman"/>
          <w:sz w:val="32"/>
          <w:szCs w:val="32"/>
        </w:rPr>
        <w:t xml:space="preserve">после революции 1917 года </w:t>
      </w:r>
      <w:r w:rsidRPr="00395E6B">
        <w:rPr>
          <w:rFonts w:ascii="Times New Roman" w:hAnsi="Times New Roman" w:cs="Times New Roman"/>
          <w:sz w:val="32"/>
          <w:szCs w:val="32"/>
        </w:rPr>
        <w:t>повлияли как нарождение, так и на закрытие и возрождение церкви.</w:t>
      </w:r>
    </w:p>
    <w:p w:rsidR="00112EAA" w:rsidRPr="003704AE" w:rsidRDefault="00112EAA" w:rsidP="00112EAA">
      <w:pPr>
        <w:pStyle w:val="a8"/>
        <w:jc w:val="both"/>
        <w:rPr>
          <w:rFonts w:ascii="Times New Roman" w:eastAsiaTheme="majorEastAsia" w:hAnsi="Times New Roman" w:cs="Times New Roman"/>
          <w:sz w:val="32"/>
          <w:szCs w:val="32"/>
          <w:lang w:eastAsia="ru-RU"/>
        </w:rPr>
      </w:pPr>
      <w:r w:rsidRPr="003704AE">
        <w:rPr>
          <w:rFonts w:ascii="Times New Roman" w:hAnsi="Times New Roman" w:cs="Times New Roman"/>
          <w:sz w:val="32"/>
          <w:szCs w:val="32"/>
        </w:rPr>
        <w:t>Использованные материалы:</w:t>
      </w:r>
    </w:p>
    <w:p w:rsidR="00112EAA" w:rsidRPr="003704AE" w:rsidRDefault="00112EAA" w:rsidP="00453BFA">
      <w:pPr>
        <w:pStyle w:val="a8"/>
        <w:numPr>
          <w:ilvl w:val="0"/>
          <w:numId w:val="12"/>
        </w:numPr>
        <w:jc w:val="both"/>
        <w:rPr>
          <w:rFonts w:ascii="Times New Roman" w:eastAsia="Times New Roman" w:hAnsi="Times New Roman" w:cs="Times New Roman"/>
          <w:sz w:val="32"/>
          <w:szCs w:val="32"/>
        </w:rPr>
      </w:pPr>
      <w:r w:rsidRPr="003704AE">
        <w:rPr>
          <w:rFonts w:ascii="Times New Roman" w:eastAsia="Times New Roman" w:hAnsi="Times New Roman" w:cs="Times New Roman"/>
          <w:iCs/>
          <w:sz w:val="32"/>
          <w:szCs w:val="32"/>
        </w:rPr>
        <w:t xml:space="preserve">Село </w:t>
      </w:r>
      <w:proofErr w:type="spellStart"/>
      <w:r w:rsidRPr="003704AE">
        <w:rPr>
          <w:rFonts w:ascii="Times New Roman" w:eastAsia="Times New Roman" w:hAnsi="Times New Roman" w:cs="Times New Roman"/>
          <w:iCs/>
          <w:sz w:val="32"/>
          <w:szCs w:val="32"/>
        </w:rPr>
        <w:t>Ярковское</w:t>
      </w:r>
      <w:proofErr w:type="spellEnd"/>
      <w:r w:rsidRPr="003704AE">
        <w:rPr>
          <w:rFonts w:ascii="Times New Roman" w:eastAsia="Times New Roman" w:hAnsi="Times New Roman" w:cs="Times New Roman"/>
          <w:sz w:val="32"/>
          <w:szCs w:val="32"/>
        </w:rPr>
        <w:t xml:space="preserve"> // "Сибирская Жизнь", №109, 23 мая 1900 года, с.2. </w:t>
      </w:r>
      <w:hyperlink r:id="rId21" w:tgtFrame="_blank" w:tooltip="Внешняя ссылка (откроется в новом окне)" w:history="1">
        <w:r w:rsidRPr="003704AE">
          <w:rPr>
            <w:rFonts w:ascii="Times New Roman" w:eastAsia="Times New Roman" w:hAnsi="Times New Roman" w:cs="Times New Roman"/>
            <w:sz w:val="32"/>
            <w:szCs w:val="32"/>
          </w:rPr>
          <w:t>http://elib.ngonb.ru/jspui/bitstream/NGONB/11837/2/109.pdf</w:t>
        </w:r>
      </w:hyperlink>
    </w:p>
    <w:p w:rsidR="00112EAA" w:rsidRPr="003704AE" w:rsidRDefault="00112EAA" w:rsidP="00453BFA">
      <w:pPr>
        <w:pStyle w:val="a8"/>
        <w:numPr>
          <w:ilvl w:val="0"/>
          <w:numId w:val="12"/>
        </w:numPr>
        <w:jc w:val="both"/>
        <w:rPr>
          <w:rFonts w:ascii="Times New Roman" w:eastAsia="Times New Roman" w:hAnsi="Times New Roman" w:cs="Times New Roman"/>
          <w:sz w:val="32"/>
          <w:szCs w:val="32"/>
        </w:rPr>
      </w:pPr>
      <w:proofErr w:type="spellStart"/>
      <w:r w:rsidRPr="003704AE">
        <w:rPr>
          <w:rFonts w:ascii="Times New Roman" w:hAnsi="Times New Roman" w:cs="Times New Roman"/>
          <w:sz w:val="32"/>
          <w:szCs w:val="32"/>
          <w:shd w:val="clear" w:color="auto" w:fill="FFFFFF"/>
        </w:rPr>
        <w:t>Спесивцева</w:t>
      </w:r>
      <w:proofErr w:type="spellEnd"/>
      <w:r w:rsidRPr="003704AE">
        <w:rPr>
          <w:rFonts w:ascii="Times New Roman" w:hAnsi="Times New Roman" w:cs="Times New Roman"/>
          <w:sz w:val="32"/>
          <w:szCs w:val="32"/>
          <w:shd w:val="clear" w:color="auto" w:fill="FFFFFF"/>
        </w:rPr>
        <w:t xml:space="preserve"> Н.</w:t>
      </w:r>
      <w:r w:rsidRPr="003704AE">
        <w:rPr>
          <w:rStyle w:val="apple-converted-space"/>
          <w:rFonts w:ascii="Times New Roman" w:hAnsi="Times New Roman" w:cs="Times New Roman"/>
          <w:sz w:val="32"/>
          <w:szCs w:val="32"/>
          <w:shd w:val="clear" w:color="auto" w:fill="FFFFFF"/>
        </w:rPr>
        <w:t> </w:t>
      </w:r>
      <w:r w:rsidRPr="003704AE">
        <w:rPr>
          <w:rFonts w:ascii="Times New Roman" w:hAnsi="Times New Roman" w:cs="Times New Roman"/>
          <w:iCs/>
          <w:sz w:val="32"/>
          <w:szCs w:val="32"/>
          <w:shd w:val="clear" w:color="auto" w:fill="FFFFFF"/>
        </w:rPr>
        <w:t xml:space="preserve">Многие лета и здравия тебе, село </w:t>
      </w:r>
      <w:proofErr w:type="spellStart"/>
      <w:r w:rsidRPr="003704AE">
        <w:rPr>
          <w:rFonts w:ascii="Times New Roman" w:hAnsi="Times New Roman" w:cs="Times New Roman"/>
          <w:iCs/>
          <w:sz w:val="32"/>
          <w:szCs w:val="32"/>
          <w:shd w:val="clear" w:color="auto" w:fill="FFFFFF"/>
        </w:rPr>
        <w:t>Новоярки</w:t>
      </w:r>
      <w:proofErr w:type="spellEnd"/>
      <w:r w:rsidRPr="003704AE">
        <w:rPr>
          <w:rStyle w:val="apple-converted-space"/>
          <w:rFonts w:ascii="Times New Roman" w:hAnsi="Times New Roman" w:cs="Times New Roman"/>
          <w:sz w:val="32"/>
          <w:szCs w:val="32"/>
          <w:shd w:val="clear" w:color="auto" w:fill="FFFFFF"/>
        </w:rPr>
        <w:t> </w:t>
      </w:r>
      <w:r w:rsidRPr="003704AE">
        <w:rPr>
          <w:rFonts w:ascii="Times New Roman" w:hAnsi="Times New Roman" w:cs="Times New Roman"/>
          <w:sz w:val="32"/>
          <w:szCs w:val="32"/>
          <w:shd w:val="clear" w:color="auto" w:fill="FFFFFF"/>
        </w:rPr>
        <w:t>// "Каменские известия", 22 августа 2009</w:t>
      </w:r>
    </w:p>
    <w:p w:rsidR="00112EAA" w:rsidRPr="00856F98" w:rsidRDefault="00112EAA" w:rsidP="00453BFA">
      <w:pPr>
        <w:pStyle w:val="a8"/>
        <w:numPr>
          <w:ilvl w:val="0"/>
          <w:numId w:val="12"/>
        </w:numPr>
        <w:jc w:val="both"/>
        <w:rPr>
          <w:rFonts w:ascii="Times New Roman" w:eastAsia="Times New Roman" w:hAnsi="Times New Roman" w:cs="Times New Roman"/>
          <w:sz w:val="32"/>
          <w:szCs w:val="32"/>
        </w:rPr>
      </w:pPr>
      <w:r w:rsidRPr="003704AE">
        <w:rPr>
          <w:rFonts w:ascii="Times New Roman" w:eastAsia="Times New Roman" w:hAnsi="Times New Roman" w:cs="Times New Roman"/>
          <w:sz w:val="32"/>
          <w:szCs w:val="32"/>
        </w:rPr>
        <w:t>http://www.pravmir.ru/antireligioznaya-politika-sovetskoj-vlasti-i-reakciya-cerkvi-na-nee/</w:t>
      </w:r>
    </w:p>
    <w:p w:rsidR="00112EAA" w:rsidRDefault="00112EAA" w:rsidP="00993DC3">
      <w:pPr>
        <w:spacing w:after="0"/>
        <w:contextualSpacing/>
        <w:jc w:val="both"/>
        <w:rPr>
          <w:rFonts w:ascii="Times New Roman" w:eastAsia="Times New Roman" w:hAnsi="Times New Roman" w:cs="Times New Roman"/>
          <w:sz w:val="32"/>
          <w:szCs w:val="32"/>
        </w:rPr>
      </w:pPr>
    </w:p>
    <w:p w:rsidR="00993DC3" w:rsidRDefault="00993DC3" w:rsidP="00993DC3">
      <w:pPr>
        <w:spacing w:after="0" w:line="240" w:lineRule="auto"/>
        <w:ind w:right="70" w:firstLine="709"/>
        <w:jc w:val="center"/>
        <w:rPr>
          <w:rFonts w:ascii="Times New Roman" w:hAnsi="Times New Roman" w:cs="Times New Roman"/>
          <w:sz w:val="32"/>
          <w:szCs w:val="32"/>
        </w:rPr>
      </w:pPr>
      <w:r w:rsidRPr="009E3C1B">
        <w:rPr>
          <w:rFonts w:ascii="Times New Roman" w:hAnsi="Times New Roman" w:cs="Times New Roman"/>
          <w:sz w:val="32"/>
          <w:szCs w:val="32"/>
        </w:rPr>
        <w:lastRenderedPageBreak/>
        <w:t>УЧЕБНО-ИССЛЕДОВАТЕЛЬСКАЯ РАБОТА ПРИ ВЫПОЛНЕНИИ КУРСОВОГО ПРОЕКТА</w:t>
      </w:r>
    </w:p>
    <w:p w:rsidR="00993DC3" w:rsidRPr="009E3C1B" w:rsidRDefault="00993DC3" w:rsidP="00993DC3">
      <w:pPr>
        <w:spacing w:after="0" w:line="240" w:lineRule="auto"/>
        <w:ind w:right="70" w:firstLine="709"/>
        <w:jc w:val="center"/>
        <w:rPr>
          <w:rFonts w:ascii="Times New Roman" w:hAnsi="Times New Roman" w:cs="Times New Roman"/>
          <w:sz w:val="32"/>
          <w:szCs w:val="32"/>
        </w:rPr>
      </w:pPr>
    </w:p>
    <w:p w:rsidR="00993DC3" w:rsidRPr="009E3C1B" w:rsidRDefault="00993DC3" w:rsidP="00993DC3">
      <w:pPr>
        <w:spacing w:after="0" w:line="240" w:lineRule="auto"/>
        <w:ind w:right="70" w:firstLine="709"/>
        <w:jc w:val="right"/>
        <w:rPr>
          <w:rFonts w:ascii="Times New Roman" w:hAnsi="Times New Roman" w:cs="Times New Roman"/>
          <w:sz w:val="32"/>
          <w:szCs w:val="32"/>
        </w:rPr>
      </w:pPr>
      <w:r>
        <w:rPr>
          <w:rFonts w:ascii="Times New Roman" w:hAnsi="Times New Roman" w:cs="Times New Roman"/>
          <w:sz w:val="32"/>
          <w:szCs w:val="32"/>
        </w:rPr>
        <w:t>Пахорукова Алё</w:t>
      </w:r>
      <w:r w:rsidR="0092118E">
        <w:rPr>
          <w:rFonts w:ascii="Times New Roman" w:hAnsi="Times New Roman" w:cs="Times New Roman"/>
          <w:sz w:val="32"/>
          <w:szCs w:val="32"/>
        </w:rPr>
        <w:t>на</w:t>
      </w:r>
    </w:p>
    <w:p w:rsidR="00993DC3" w:rsidRPr="009E3C1B" w:rsidRDefault="00993DC3" w:rsidP="00993DC3">
      <w:pPr>
        <w:spacing w:after="0" w:line="240" w:lineRule="auto"/>
        <w:ind w:right="70" w:firstLine="709"/>
        <w:jc w:val="right"/>
        <w:rPr>
          <w:rFonts w:ascii="Times New Roman" w:hAnsi="Times New Roman" w:cs="Times New Roman"/>
          <w:sz w:val="32"/>
          <w:szCs w:val="32"/>
        </w:rPr>
      </w:pPr>
      <w:r w:rsidRPr="009E3C1B">
        <w:rPr>
          <w:rFonts w:ascii="Times New Roman" w:hAnsi="Times New Roman" w:cs="Times New Roman"/>
          <w:sz w:val="32"/>
          <w:szCs w:val="32"/>
        </w:rPr>
        <w:t>КГБПОУ «</w:t>
      </w:r>
      <w:proofErr w:type="spellStart"/>
      <w:r w:rsidRPr="009E3C1B">
        <w:rPr>
          <w:rFonts w:ascii="Times New Roman" w:hAnsi="Times New Roman" w:cs="Times New Roman"/>
          <w:sz w:val="32"/>
          <w:szCs w:val="32"/>
        </w:rPr>
        <w:t>Бийский</w:t>
      </w:r>
      <w:proofErr w:type="spellEnd"/>
      <w:r w:rsidRPr="009E3C1B">
        <w:rPr>
          <w:rFonts w:ascii="Times New Roman" w:hAnsi="Times New Roman" w:cs="Times New Roman"/>
          <w:sz w:val="32"/>
          <w:szCs w:val="32"/>
        </w:rPr>
        <w:t xml:space="preserve"> государственный колледж»,</w:t>
      </w:r>
    </w:p>
    <w:p w:rsidR="00993DC3" w:rsidRPr="009E3C1B" w:rsidRDefault="00993DC3" w:rsidP="00993DC3">
      <w:pPr>
        <w:spacing w:after="0" w:line="240" w:lineRule="auto"/>
        <w:ind w:right="70" w:firstLine="709"/>
        <w:jc w:val="right"/>
        <w:rPr>
          <w:rFonts w:ascii="Times New Roman" w:hAnsi="Times New Roman" w:cs="Times New Roman"/>
          <w:sz w:val="32"/>
          <w:szCs w:val="32"/>
        </w:rPr>
      </w:pPr>
      <w:r>
        <w:rPr>
          <w:rFonts w:ascii="Times New Roman" w:hAnsi="Times New Roman" w:cs="Times New Roman"/>
          <w:sz w:val="32"/>
          <w:szCs w:val="32"/>
        </w:rPr>
        <w:t>Руководитель: Карпова Л.М.</w:t>
      </w:r>
    </w:p>
    <w:p w:rsidR="00993DC3" w:rsidRPr="009E3C1B" w:rsidRDefault="00993DC3" w:rsidP="00993DC3">
      <w:pPr>
        <w:spacing w:after="0" w:line="240" w:lineRule="auto"/>
        <w:ind w:right="70" w:firstLine="709"/>
        <w:jc w:val="right"/>
        <w:rPr>
          <w:rFonts w:ascii="Times New Roman" w:hAnsi="Times New Roman" w:cs="Times New Roman"/>
          <w:sz w:val="32"/>
          <w:szCs w:val="32"/>
        </w:rPr>
      </w:pPr>
      <w:r w:rsidRPr="009E3C1B">
        <w:rPr>
          <w:rFonts w:ascii="Times New Roman" w:hAnsi="Times New Roman" w:cs="Times New Roman"/>
          <w:sz w:val="32"/>
          <w:szCs w:val="32"/>
        </w:rPr>
        <w:t xml:space="preserve"> преподаватель спец. дисциплин</w:t>
      </w:r>
    </w:p>
    <w:p w:rsidR="00993DC3" w:rsidRPr="009E3C1B" w:rsidRDefault="00993DC3" w:rsidP="00993DC3">
      <w:pPr>
        <w:spacing w:after="0" w:line="240" w:lineRule="auto"/>
        <w:ind w:right="70" w:firstLine="709"/>
        <w:jc w:val="both"/>
        <w:rPr>
          <w:rFonts w:ascii="Times New Roman" w:hAnsi="Times New Roman" w:cs="Times New Roman"/>
          <w:b/>
          <w:sz w:val="32"/>
          <w:szCs w:val="32"/>
        </w:rPr>
      </w:pPr>
      <w:r w:rsidRPr="009E3C1B">
        <w:rPr>
          <w:rFonts w:ascii="Times New Roman" w:hAnsi="Times New Roman" w:cs="Times New Roman"/>
          <w:sz w:val="32"/>
          <w:szCs w:val="32"/>
        </w:rPr>
        <w:t>В современных условиях работодателям необходим специалист-исследователь, инициативный и широко образованный.  Поэтому одной из актуальных задач у будущих специалистов является  умение  самостоятельно решать поставленные задачи, подходить к делу творчески,  самообразовываться.  Для решения этой задачи, при разработке  курсового проекта по МДК 1.2 Мебельное и столярно-строительное производство специальности  35.02.03 «Технология деревообработки», осуществляется учебно-исследовательская работа, позволяющая развивать  творческую активность, а так же умение  общаться с людьми.</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Учебно-исследовательская работа, организованная   во время выполнения курсового проекта, заключается в  исследовании современных технологических процессов  на действующих предприятиях деревообрабатывающей отрасли нашего региона; наблюдении за работой отдельного, конкретного оборудования;  беседах со специалистами и рабочими предприятия, с целью добывания необходимой информации; осуществлении анализа исследуемых технологических процессов деревообработки. </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Такая работа осуществляется   при прохождении производственной практики, практики по профилю специальности. Результаты самостоятельной  исследовательской работы, после консультации преподавателя, используются в курсовом проектировании для разработки  технологических процессов  деревообработки в соответствие с заданием.</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Другой формой учебной исследовательской работы, организуемой непосредственно во время курсового проектирования, является самостоятельное изучение информационных источников, содержащих сведения о современном деревообрабатывающем оборудовании. Выбор того или иного оборудования  делается на основании проведенного анализа технических характеристик станков.</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lastRenderedPageBreak/>
        <w:t>При выполнении курсового проекта ставится  проблема выбора оборудования для разрабатываемого технологического процесса. Не имея достаточной осведомленности обо всех видах оборудования появляющихся на рынках, вследствие их многообразия</w:t>
      </w:r>
      <w:r>
        <w:rPr>
          <w:rFonts w:ascii="Times New Roman" w:hAnsi="Times New Roman" w:cs="Times New Roman"/>
          <w:sz w:val="32"/>
          <w:szCs w:val="32"/>
        </w:rPr>
        <w:t>,</w:t>
      </w:r>
      <w:r w:rsidRPr="009E3C1B">
        <w:rPr>
          <w:rFonts w:ascii="Times New Roman" w:hAnsi="Times New Roman" w:cs="Times New Roman"/>
          <w:sz w:val="32"/>
          <w:szCs w:val="32"/>
        </w:rPr>
        <w:t xml:space="preserve"> необходимо сделать свой выбор. Для этого проводится учебная исследовательская работа с элементами технологического творчества.</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Ведущая цель исследования заключается в том, что самостоятельно добытая информация, а так же материалы, обеспечивают расширение теоретических и практических знаний, а так же повышает мотивацию к самообразованию.</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Сущность </w:t>
      </w:r>
      <w:r>
        <w:rPr>
          <w:rFonts w:ascii="Times New Roman" w:hAnsi="Times New Roman" w:cs="Times New Roman"/>
          <w:sz w:val="32"/>
          <w:szCs w:val="32"/>
        </w:rPr>
        <w:t xml:space="preserve">предварительного </w:t>
      </w:r>
      <w:r w:rsidRPr="009E3C1B">
        <w:rPr>
          <w:rFonts w:ascii="Times New Roman" w:hAnsi="Times New Roman" w:cs="Times New Roman"/>
          <w:sz w:val="32"/>
          <w:szCs w:val="32"/>
        </w:rPr>
        <w:t xml:space="preserve">этапа заключается в ознакомлении  со структурой изучаемой темы, итогом которой является курсовое проектирование; с тематикой курсовых проектов. </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На предварительном этапе  ставиться цель, которую надо достичь при работе над курсовым проектом. Для этого ведется предварительное ознакомление с предстоящей работой и методикой ее выполнения, изучается  понятие учебной исследовательской работы, ее значение и цели  при выполнении курсового проекта. На предварительном этапе изучаются возможные варианты проведения учебной исследовательской работы. В ходе исследовательской работы  выделяется два варианта проведения исследований:</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Pr>
          <w:rFonts w:ascii="Times New Roman" w:hAnsi="Times New Roman" w:cs="Times New Roman"/>
          <w:sz w:val="32"/>
          <w:szCs w:val="32"/>
        </w:rPr>
        <w:t xml:space="preserve">Первый </w:t>
      </w:r>
      <w:r w:rsidRPr="009E3C1B">
        <w:rPr>
          <w:rFonts w:ascii="Times New Roman" w:hAnsi="Times New Roman" w:cs="Times New Roman"/>
          <w:sz w:val="32"/>
          <w:szCs w:val="32"/>
        </w:rPr>
        <w:t>вариант предполагает проведение исследований во время производственной практики на предприятиях деревообрабатывающей отрасли, где  имеется возможность  изучить реальные технологические процессы и исследовать новейшее оборудование.</w:t>
      </w:r>
    </w:p>
    <w:p w:rsidR="00993DC3" w:rsidRPr="00993DC3" w:rsidRDefault="00993DC3" w:rsidP="00993DC3">
      <w:pPr>
        <w:spacing w:after="0" w:line="240" w:lineRule="auto"/>
        <w:ind w:right="70" w:firstLine="709"/>
        <w:jc w:val="both"/>
        <w:rPr>
          <w:rFonts w:ascii="Times New Roman" w:hAnsi="Times New Roman" w:cs="Times New Roman"/>
          <w:sz w:val="32"/>
          <w:szCs w:val="32"/>
        </w:rPr>
      </w:pPr>
      <w:r>
        <w:rPr>
          <w:rFonts w:ascii="Times New Roman" w:hAnsi="Times New Roman" w:cs="Times New Roman"/>
          <w:sz w:val="32"/>
          <w:szCs w:val="32"/>
        </w:rPr>
        <w:t xml:space="preserve">Второй </w:t>
      </w:r>
      <w:r w:rsidRPr="009E3C1B">
        <w:rPr>
          <w:rFonts w:ascii="Times New Roman" w:hAnsi="Times New Roman" w:cs="Times New Roman"/>
          <w:sz w:val="32"/>
          <w:szCs w:val="32"/>
        </w:rPr>
        <w:t>вариант предполагает самостоятельное изучение рекомендуемых руководителем курсового проектирования материалов в виде каталогов деревообрабатывающего оборудования, подборки материалов из периодических изданий (журнал Дерево.</w:t>
      </w:r>
      <w:r w:rsidRPr="009E3C1B">
        <w:rPr>
          <w:rFonts w:ascii="Times New Roman" w:hAnsi="Times New Roman" w:cs="Times New Roman"/>
          <w:sz w:val="32"/>
          <w:szCs w:val="32"/>
          <w:lang w:val="en-US"/>
        </w:rPr>
        <w:t>RU</w:t>
      </w:r>
      <w:r w:rsidRPr="009E3C1B">
        <w:rPr>
          <w:rFonts w:ascii="Times New Roman" w:hAnsi="Times New Roman" w:cs="Times New Roman"/>
          <w:sz w:val="32"/>
          <w:szCs w:val="32"/>
        </w:rPr>
        <w:t xml:space="preserve">) и т.п., а так же самостоятельный поиск интересующей информации с использованием сети </w:t>
      </w:r>
      <w:r w:rsidRPr="009E3C1B">
        <w:rPr>
          <w:rFonts w:ascii="Times New Roman" w:hAnsi="Times New Roman" w:cs="Times New Roman"/>
          <w:sz w:val="32"/>
          <w:szCs w:val="32"/>
          <w:lang w:val="en-US"/>
        </w:rPr>
        <w:t>Internet</w:t>
      </w:r>
      <w:r w:rsidRPr="009E3C1B">
        <w:rPr>
          <w:rFonts w:ascii="Times New Roman" w:hAnsi="Times New Roman" w:cs="Times New Roman"/>
          <w:sz w:val="32"/>
          <w:szCs w:val="32"/>
        </w:rPr>
        <w:t xml:space="preserve">. </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Планирование учебной исследовательской работы заключается в уточнении варианта проведения  исследований, выработке перечня конкретных задач и путей их реализации. </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При планировании исследовательской работы определяется методика и методы исследований, базы исследований. </w:t>
      </w:r>
    </w:p>
    <w:p w:rsidR="00993DC3"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lastRenderedPageBreak/>
        <w:t>Для проведения учебной исследовательской работы используются следующие метод</w:t>
      </w:r>
      <w:r w:rsidRPr="00BD4F69">
        <w:rPr>
          <w:rFonts w:ascii="Times New Roman" w:hAnsi="Times New Roman" w:cs="Times New Roman"/>
          <w:sz w:val="32"/>
          <w:szCs w:val="32"/>
        </w:rPr>
        <w:t xml:space="preserve">ы: </w:t>
      </w:r>
      <w:r w:rsidRPr="009E3C1B">
        <w:rPr>
          <w:rFonts w:ascii="Times New Roman" w:hAnsi="Times New Roman" w:cs="Times New Roman"/>
          <w:sz w:val="32"/>
          <w:szCs w:val="32"/>
        </w:rPr>
        <w:t>наблюдение за работой оборудования, технологическим процессом, соблюдением режимов обра</w:t>
      </w:r>
      <w:r>
        <w:rPr>
          <w:rFonts w:ascii="Times New Roman" w:hAnsi="Times New Roman" w:cs="Times New Roman"/>
          <w:sz w:val="32"/>
          <w:szCs w:val="32"/>
        </w:rPr>
        <w:t>ботки, качеством обработки</w:t>
      </w:r>
      <w:r w:rsidRPr="009E3C1B">
        <w:rPr>
          <w:rFonts w:ascii="Times New Roman" w:hAnsi="Times New Roman" w:cs="Times New Roman"/>
          <w:sz w:val="32"/>
          <w:szCs w:val="32"/>
        </w:rPr>
        <w:t>;беседа с рабочими и специалистами цеха с целью добыть нужную информацию;анализ технологического процесса и работы оборудования деревообрабатывающего производства;поиск необходимых материалов в различных информационных источниках.</w:t>
      </w:r>
    </w:p>
    <w:p w:rsidR="00993DC3" w:rsidRPr="00CB5189"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В ходе проведения исследовательской работы  решаются конкретные задачи</w:t>
      </w:r>
      <w:r w:rsidRPr="009E3C1B">
        <w:rPr>
          <w:rFonts w:ascii="Times New Roman" w:hAnsi="Times New Roman" w:cs="Times New Roman"/>
          <w:i/>
          <w:sz w:val="32"/>
          <w:szCs w:val="32"/>
        </w:rPr>
        <w:t>,</w:t>
      </w:r>
      <w:r w:rsidRPr="009E3C1B">
        <w:rPr>
          <w:rFonts w:ascii="Times New Roman" w:hAnsi="Times New Roman" w:cs="Times New Roman"/>
          <w:sz w:val="32"/>
          <w:szCs w:val="32"/>
        </w:rPr>
        <w:t xml:space="preserve"> к которым относится:исследование реальных технологических процессов и современного оборудования;изучение материалов содержащих информацию о деревообрабатывающем оборудовании нового поколения;определение технических показателей реального оборудования;обобщение собранной информации и материалов с целью их использования в курсовом проекте</w:t>
      </w:r>
      <w:r>
        <w:rPr>
          <w:rFonts w:ascii="Times New Roman" w:hAnsi="Times New Roman" w:cs="Times New Roman"/>
          <w:sz w:val="32"/>
          <w:szCs w:val="32"/>
        </w:rPr>
        <w:t>.</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На данном этапе осуществляется обработка и анализ итогов проведенных исследований и  окончательная выработка решения по использованию полученных результатов учебной исследовательской работы в курсовом проекте.</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Собранные во время производственной практики материалы могут быть представлены в виде карт технологического процесса, технических характеристик деревообрабатывающего оборудования, схем организации рабочих мест, расчетов производительности исследуемого оборудования и т.п. Часть материалов может быть представлена в виде реферата.</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  Результаты исследовательской работы обсуждаются вместе с руководителем курсового проектирования, который дает методические рекомендации по использованию собранных материалов (или только их части) в курсовом проекте.</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 xml:space="preserve">На этом этапе необходимо доказать целесообразность использования собранных материалов в своем курсовом проекте. </w:t>
      </w:r>
    </w:p>
    <w:p w:rsidR="00993DC3" w:rsidRPr="009E3C1B" w:rsidRDefault="00993DC3" w:rsidP="00993DC3">
      <w:pPr>
        <w:spacing w:after="0" w:line="240" w:lineRule="auto"/>
        <w:ind w:right="70" w:firstLine="709"/>
        <w:jc w:val="both"/>
        <w:rPr>
          <w:rFonts w:ascii="Times New Roman" w:hAnsi="Times New Roman" w:cs="Times New Roman"/>
          <w:sz w:val="32"/>
          <w:szCs w:val="32"/>
        </w:rPr>
      </w:pPr>
      <w:r w:rsidRPr="009E3C1B">
        <w:rPr>
          <w:rFonts w:ascii="Times New Roman" w:hAnsi="Times New Roman" w:cs="Times New Roman"/>
          <w:sz w:val="32"/>
          <w:szCs w:val="32"/>
        </w:rPr>
        <w:t>Итогом учебно-исследовательской работы является, как правило</w:t>
      </w:r>
      <w:r>
        <w:rPr>
          <w:rFonts w:ascii="Times New Roman" w:hAnsi="Times New Roman" w:cs="Times New Roman"/>
          <w:sz w:val="32"/>
          <w:szCs w:val="32"/>
        </w:rPr>
        <w:t>,</w:t>
      </w:r>
      <w:r w:rsidRPr="009E3C1B">
        <w:rPr>
          <w:rFonts w:ascii="Times New Roman" w:hAnsi="Times New Roman" w:cs="Times New Roman"/>
          <w:sz w:val="32"/>
          <w:szCs w:val="32"/>
        </w:rPr>
        <w:t xml:space="preserve"> хорошая оценка за курсовой проект, ощущение собственной значимости и уверенности в своих знаниях и способностях</w:t>
      </w:r>
      <w:r>
        <w:rPr>
          <w:rFonts w:ascii="Times New Roman" w:hAnsi="Times New Roman" w:cs="Times New Roman"/>
          <w:sz w:val="32"/>
          <w:szCs w:val="32"/>
        </w:rPr>
        <w:t>.</w:t>
      </w:r>
    </w:p>
    <w:p w:rsidR="00993DC3" w:rsidRPr="009E3C1B" w:rsidRDefault="00993DC3" w:rsidP="00993DC3">
      <w:pPr>
        <w:spacing w:after="0" w:line="240" w:lineRule="auto"/>
        <w:ind w:firstLine="709"/>
        <w:rPr>
          <w:rFonts w:ascii="Times New Roman" w:hAnsi="Times New Roman" w:cs="Times New Roman"/>
          <w:sz w:val="32"/>
          <w:szCs w:val="32"/>
        </w:rPr>
      </w:pPr>
    </w:p>
    <w:p w:rsidR="00112EAA" w:rsidRDefault="00112EAA" w:rsidP="00F65C6D">
      <w:pPr>
        <w:spacing w:after="0"/>
        <w:ind w:firstLine="709"/>
        <w:contextualSpacing/>
        <w:jc w:val="both"/>
        <w:rPr>
          <w:rFonts w:ascii="Times New Roman" w:eastAsia="Times New Roman" w:hAnsi="Times New Roman" w:cs="Times New Roman"/>
          <w:sz w:val="32"/>
          <w:szCs w:val="32"/>
        </w:rPr>
      </w:pPr>
    </w:p>
    <w:p w:rsidR="00993DC3" w:rsidRDefault="00993DC3" w:rsidP="0092118E">
      <w:pPr>
        <w:spacing w:after="0"/>
        <w:contextualSpacing/>
        <w:jc w:val="both"/>
        <w:rPr>
          <w:rFonts w:ascii="Times New Roman" w:eastAsia="Times New Roman" w:hAnsi="Times New Roman" w:cs="Times New Roman"/>
          <w:sz w:val="32"/>
          <w:szCs w:val="32"/>
        </w:rPr>
      </w:pPr>
    </w:p>
    <w:p w:rsidR="00993DC3" w:rsidRDefault="00993DC3" w:rsidP="00993DC3">
      <w:pPr>
        <w:spacing w:after="0"/>
        <w:contextualSpacing/>
        <w:jc w:val="center"/>
        <w:rPr>
          <w:rFonts w:ascii="Times New Roman" w:hAnsi="Times New Roman"/>
          <w:sz w:val="32"/>
          <w:szCs w:val="32"/>
        </w:rPr>
      </w:pPr>
      <w:r>
        <w:rPr>
          <w:rFonts w:ascii="Times New Roman" w:hAnsi="Times New Roman"/>
          <w:sz w:val="32"/>
          <w:szCs w:val="32"/>
        </w:rPr>
        <w:lastRenderedPageBreak/>
        <w:t>ЭКОЛОГИЯ РУССКОГО ЯЗЫКА</w:t>
      </w:r>
    </w:p>
    <w:p w:rsidR="00993DC3" w:rsidRDefault="00993DC3" w:rsidP="00993DC3">
      <w:pPr>
        <w:spacing w:after="0"/>
        <w:contextualSpacing/>
        <w:jc w:val="center"/>
        <w:rPr>
          <w:rFonts w:ascii="Times New Roman" w:hAnsi="Times New Roman"/>
          <w:sz w:val="32"/>
          <w:szCs w:val="32"/>
        </w:rPr>
      </w:pPr>
      <w:r>
        <w:rPr>
          <w:rFonts w:ascii="Times New Roman" w:hAnsi="Times New Roman"/>
          <w:sz w:val="32"/>
          <w:szCs w:val="32"/>
        </w:rPr>
        <w:t>СКВЕРНОСЛОВИЕ И ЗДОРОВЬЕ</w:t>
      </w:r>
    </w:p>
    <w:p w:rsidR="00993DC3" w:rsidRDefault="00993DC3" w:rsidP="00993DC3">
      <w:pPr>
        <w:spacing w:after="0"/>
        <w:contextualSpacing/>
        <w:jc w:val="right"/>
        <w:rPr>
          <w:rFonts w:ascii="Times New Roman" w:hAnsi="Times New Roman"/>
          <w:sz w:val="32"/>
          <w:szCs w:val="32"/>
        </w:rPr>
      </w:pPr>
      <w:proofErr w:type="spellStart"/>
      <w:r>
        <w:rPr>
          <w:rFonts w:ascii="Times New Roman" w:hAnsi="Times New Roman"/>
          <w:sz w:val="32"/>
          <w:szCs w:val="32"/>
        </w:rPr>
        <w:t>Вдович</w:t>
      </w:r>
      <w:proofErr w:type="spellEnd"/>
      <w:r>
        <w:rPr>
          <w:rFonts w:ascii="Times New Roman" w:hAnsi="Times New Roman"/>
          <w:sz w:val="32"/>
          <w:szCs w:val="32"/>
        </w:rPr>
        <w:t xml:space="preserve"> Надежда</w:t>
      </w:r>
    </w:p>
    <w:p w:rsidR="00993DC3" w:rsidRDefault="00993DC3" w:rsidP="00993DC3">
      <w:pPr>
        <w:spacing w:after="0"/>
        <w:contextualSpacing/>
        <w:jc w:val="right"/>
        <w:rPr>
          <w:rFonts w:ascii="Times New Roman" w:hAnsi="Times New Roman"/>
          <w:sz w:val="32"/>
          <w:szCs w:val="32"/>
        </w:rPr>
      </w:pPr>
      <w:r>
        <w:rPr>
          <w:rFonts w:ascii="Times New Roman" w:hAnsi="Times New Roman"/>
          <w:sz w:val="32"/>
          <w:szCs w:val="32"/>
        </w:rPr>
        <w:t>КГБПОУ «</w:t>
      </w:r>
      <w:proofErr w:type="spellStart"/>
      <w:r>
        <w:rPr>
          <w:rFonts w:ascii="Times New Roman" w:hAnsi="Times New Roman"/>
          <w:sz w:val="32"/>
          <w:szCs w:val="32"/>
        </w:rPr>
        <w:t>Бийский</w:t>
      </w:r>
      <w:proofErr w:type="spellEnd"/>
      <w:r>
        <w:rPr>
          <w:rFonts w:ascii="Times New Roman" w:hAnsi="Times New Roman"/>
          <w:sz w:val="32"/>
          <w:szCs w:val="32"/>
        </w:rPr>
        <w:t xml:space="preserve"> государственный колледж»</w:t>
      </w:r>
    </w:p>
    <w:p w:rsidR="00993DC3" w:rsidRDefault="00993DC3" w:rsidP="00993DC3">
      <w:pPr>
        <w:spacing w:after="0"/>
        <w:contextualSpacing/>
        <w:jc w:val="right"/>
        <w:rPr>
          <w:rFonts w:ascii="Times New Roman" w:hAnsi="Times New Roman"/>
          <w:sz w:val="32"/>
          <w:szCs w:val="32"/>
        </w:rPr>
      </w:pPr>
      <w:r>
        <w:rPr>
          <w:rFonts w:ascii="Times New Roman" w:hAnsi="Times New Roman"/>
          <w:sz w:val="32"/>
          <w:szCs w:val="32"/>
        </w:rPr>
        <w:t xml:space="preserve">Руководитель: Бородулина Н.В., </w:t>
      </w:r>
    </w:p>
    <w:p w:rsidR="00993DC3" w:rsidRDefault="00993DC3" w:rsidP="00993DC3">
      <w:pPr>
        <w:spacing w:after="0"/>
        <w:contextualSpacing/>
        <w:jc w:val="right"/>
        <w:rPr>
          <w:rFonts w:ascii="Times New Roman" w:hAnsi="Times New Roman"/>
          <w:sz w:val="32"/>
          <w:szCs w:val="32"/>
        </w:rPr>
      </w:pPr>
    </w:p>
    <w:p w:rsidR="00993DC3" w:rsidRDefault="00993DC3" w:rsidP="00993DC3">
      <w:pPr>
        <w:spacing w:after="0"/>
        <w:contextualSpacing/>
        <w:jc w:val="right"/>
        <w:rPr>
          <w:rFonts w:ascii="Times New Roman" w:hAnsi="Times New Roman"/>
          <w:sz w:val="28"/>
          <w:szCs w:val="28"/>
        </w:rPr>
      </w:pPr>
      <w:r>
        <w:rPr>
          <w:rFonts w:ascii="Times New Roman" w:hAnsi="Times New Roman"/>
          <w:sz w:val="28"/>
          <w:szCs w:val="28"/>
        </w:rPr>
        <w:t>Здоровье не купишь – его разум дарит</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На пороге нового тысячелетия человечество вступило в мир сложнейших экологических проблем, которые по масштабам и степени опасности не имеют себе аналогов в истории. Проблемы экологии являются настолько актуальными в настоящее время, что решением их должны заниматься не только экологи. Ведь экология это не только наука о взаимоотношениях живых организмов с окружающей средой, но и друг с другом. Язык – это важнейшее средство общения. Человеческая речь изобилует ругательствами и нецензурной лексикой, тем самым люди ухудшают своё здоровье и здоровье своих близких, о чём свидетельствует исследования ученых.</w:t>
      </w:r>
      <w:r w:rsidRPr="003F50E5">
        <w:rPr>
          <w:rFonts w:ascii="Times New Roman" w:hAnsi="Times New Roman"/>
          <w:sz w:val="32"/>
          <w:szCs w:val="32"/>
        </w:rPr>
        <w:br/>
        <w:t>Вдумайтесь в факты! За 20 последних лет число детей с отставанием в умственном и физическом развитии выросло в 10 раз, более 80% новорожденных больны, здоров лишь каждый 10 выпускник школы, увеличилось количество девушек, имеющих хронические заболевания, а это будущие матери, носители генофонда нации; ежедневная смертность населения России более 2500 человек в день. По показателю общей продолжительности жизни Россия стоит на 133 месте в мире среди мужчин и на 100 месте – среди женщин, 54% молодёжи не способны окончить среднюю школу. На эту беду есть много причин, но не последнюю роль среди них играет и наша словесная распущенность. Сегодня  «матом» разговаривают школьники, молодые люди, взрослые мужчины и женщины. «Мат» доносится с экранов телевизоров. Так ли уж безобидна эта вредная привычка?</w:t>
      </w:r>
      <w:r w:rsidRPr="003F50E5">
        <w:rPr>
          <w:rFonts w:ascii="Times New Roman" w:hAnsi="Times New Roman"/>
          <w:sz w:val="32"/>
          <w:szCs w:val="32"/>
        </w:rPr>
        <w:br/>
        <w:t xml:space="preserve">Человек, как часть Космоса, живёт такой же жизнью, что и космос. Например, он является источником энергии. И слово человека – </w:t>
      </w:r>
      <w:r w:rsidRPr="003F50E5">
        <w:rPr>
          <w:rFonts w:ascii="Times New Roman" w:hAnsi="Times New Roman"/>
          <w:sz w:val="32"/>
          <w:szCs w:val="32"/>
        </w:rPr>
        <w:lastRenderedPageBreak/>
        <w:t>тоже энергия. И эта энергия распространяется  в пространстве, Космосе. Если слово хорошее – доброй энергией насыщается пространство, и оно кому-то помогает. Если слово нецензурное, грязное, оно засоряет пространство. Человек может заболеть, соприкоснувшись с этой энергией.</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В книге С.С. </w:t>
      </w:r>
      <w:proofErr w:type="spellStart"/>
      <w:r w:rsidRPr="003F50E5">
        <w:rPr>
          <w:rFonts w:ascii="Times New Roman" w:hAnsi="Times New Roman"/>
          <w:sz w:val="32"/>
          <w:szCs w:val="32"/>
        </w:rPr>
        <w:t>Оберлиани</w:t>
      </w:r>
      <w:proofErr w:type="spellEnd"/>
      <w:r w:rsidRPr="003F50E5">
        <w:rPr>
          <w:rFonts w:ascii="Times New Roman" w:hAnsi="Times New Roman"/>
          <w:sz w:val="32"/>
          <w:szCs w:val="32"/>
        </w:rPr>
        <w:t xml:space="preserve"> «Мудрость вымысла» в одной притче говорится, что охотник пригласил друга – медведя. Хозяйке не понравился дух медведя, и она об этом сказала вслух, медведь обиделся, ушёл. </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Прошло время, он встречает охотника и говорит: «Ударь топором по голове, чтоб рана была». Как не отнекивался охотник, его друг настоял на своём, и охотник нанёс удар медведю, сделалась рана. Прошло время, встречает медведь охотника в лесу и говорит: «Посмотри – рана, которую нанёс ты мне, зажила, а рана от слов твоей жены – до сих пор саднит моё сердце». </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Немного истории. Матерные слова были внесены в нашу речь не монголо-татарами, как утверждают многие, они, к сожалению, имеют исконно русские корни. </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В Древней Руси мат являлся ничем иным, как заклинанием, формулой против нечистой силы. Через матерную брань люди вступали в общение с нечистой силой, как бы настраиваясь на их волну, призывая их в свою жизнь. Но все знали, что бранить детей матом нельзя, они будут мучимы бесами. Материться в доме нельзя: бесы будут жить в этом жилище. Так же нельзя было ругаться в лесу: леший может обидеться, на берегу реки или озера – оскорбится водяной. Где же человеку можно было выругаться, выплеснуть из себя всю злость? Оставалось одно место – поле. Отсюда и выражение «поле брани». Не зная происхождение этой фразы, многие думают, что это поле битвы. Однако значение фразы другое – это поле матерной ругани. Если же посмотреть на историю происхождения и значения самого слова «мат» в изначальном варианте, то оно означает «крик», громкий голос в значении звукоподражательному. А подражание было звуком животных – «</w:t>
      </w:r>
      <w:proofErr w:type="spellStart"/>
      <w:r w:rsidRPr="003F50E5">
        <w:rPr>
          <w:rFonts w:ascii="Times New Roman" w:hAnsi="Times New Roman"/>
          <w:sz w:val="32"/>
          <w:szCs w:val="32"/>
        </w:rPr>
        <w:t>ма</w:t>
      </w:r>
      <w:proofErr w:type="spellEnd"/>
      <w:r w:rsidRPr="003F50E5">
        <w:rPr>
          <w:rFonts w:ascii="Times New Roman" w:hAnsi="Times New Roman"/>
          <w:sz w:val="32"/>
          <w:szCs w:val="32"/>
        </w:rPr>
        <w:t xml:space="preserve">» и «мя» - в брачный период. В Древней Руси считалось </w:t>
      </w:r>
      <w:r w:rsidRPr="003F50E5">
        <w:rPr>
          <w:rFonts w:ascii="Times New Roman" w:hAnsi="Times New Roman"/>
          <w:sz w:val="32"/>
          <w:szCs w:val="32"/>
        </w:rPr>
        <w:lastRenderedPageBreak/>
        <w:t xml:space="preserve">неприличным уподобляться скоту и орать благим матом о том, что принадлежало к сфере интимных отношений. Самым важным и научно подтверждённым фактом является то, что мат опасен для здоровья, он не только способствует снижению интеллекта, провоцирует преступления, создавая иллюзию вседозволенности, обворовывая нас духовно, унижает и оскорбляет, но и, впитывая в себя словесную грязь, калечит людские судьбы, приводит к раннему старению и преждевременной смерти. </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Группа учёных под руководством кандидата биологических наук П.П.Горяева пришла к ошеломляющему выводу, что с помощью словесных </w:t>
      </w:r>
      <w:proofErr w:type="spellStart"/>
      <w:r w:rsidRPr="003F50E5">
        <w:rPr>
          <w:rFonts w:ascii="Times New Roman" w:hAnsi="Times New Roman"/>
          <w:sz w:val="32"/>
          <w:szCs w:val="32"/>
        </w:rPr>
        <w:t>мыслеобразов</w:t>
      </w:r>
      <w:proofErr w:type="spellEnd"/>
      <w:r w:rsidRPr="003F50E5">
        <w:rPr>
          <w:rFonts w:ascii="Times New Roman" w:hAnsi="Times New Roman"/>
          <w:sz w:val="32"/>
          <w:szCs w:val="32"/>
        </w:rPr>
        <w:t xml:space="preserve"> человек созидает или разрушает свой генетический аппарат. Исследователи доказали, что бранные слова как бы взрываются в генетическом аппарате человека, вследствие этого происходят мутации, которые с каждым поколением ведут к вырождению человека.</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Исследователи изобрели аппарат, который переводит человеческие слова в </w:t>
      </w:r>
      <w:proofErr w:type="spellStart"/>
      <w:r w:rsidRPr="003F50E5">
        <w:rPr>
          <w:rFonts w:ascii="Times New Roman" w:hAnsi="Times New Roman"/>
          <w:sz w:val="32"/>
          <w:szCs w:val="32"/>
        </w:rPr>
        <w:t>элекромагнитные</w:t>
      </w:r>
      <w:proofErr w:type="spellEnd"/>
      <w:r w:rsidRPr="003F50E5">
        <w:rPr>
          <w:rFonts w:ascii="Times New Roman" w:hAnsi="Times New Roman"/>
          <w:sz w:val="32"/>
          <w:szCs w:val="32"/>
        </w:rPr>
        <w:t xml:space="preserve"> колебания. Они, как известно, влияют на молекулы ДНК (наследственности).</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Ругается человек матом, и его хромосомы «корёжатся» и гнутся, гены меняются местами. В результате ДНК начинает выбрасывать противоестественные программы. Вот так постепенно потомству передаётся программа самоликвидации. Учёные зафиксировали, что бранные слова вызывают </w:t>
      </w:r>
      <w:proofErr w:type="spellStart"/>
      <w:r w:rsidRPr="003F50E5">
        <w:rPr>
          <w:rFonts w:ascii="Times New Roman" w:hAnsi="Times New Roman"/>
          <w:sz w:val="32"/>
          <w:szCs w:val="32"/>
        </w:rPr>
        <w:t>мутогенный</w:t>
      </w:r>
      <w:proofErr w:type="spellEnd"/>
      <w:r w:rsidRPr="003F50E5">
        <w:rPr>
          <w:rFonts w:ascii="Times New Roman" w:hAnsi="Times New Roman"/>
          <w:sz w:val="32"/>
          <w:szCs w:val="32"/>
        </w:rPr>
        <w:t xml:space="preserve"> эффект, подобный тому, что даёт радиоактивное облучение мощностью в тысячи рентген. Эксперимент с общением проводился много лет на семенах растения </w:t>
      </w:r>
      <w:proofErr w:type="spellStart"/>
      <w:r w:rsidRPr="003F50E5">
        <w:rPr>
          <w:rFonts w:ascii="Times New Roman" w:hAnsi="Times New Roman"/>
          <w:sz w:val="32"/>
          <w:szCs w:val="32"/>
        </w:rPr>
        <w:t>арабидопсис</w:t>
      </w:r>
      <w:proofErr w:type="spellEnd"/>
      <w:r w:rsidRPr="003F50E5">
        <w:rPr>
          <w:rFonts w:ascii="Times New Roman" w:hAnsi="Times New Roman"/>
          <w:sz w:val="32"/>
          <w:szCs w:val="32"/>
        </w:rPr>
        <w:t xml:space="preserve">, почти все они погибли. А те, что выжили, стали генетическими уродами. Интересно то, что </w:t>
      </w:r>
      <w:proofErr w:type="spellStart"/>
      <w:r w:rsidRPr="003F50E5">
        <w:rPr>
          <w:rFonts w:ascii="Times New Roman" w:hAnsi="Times New Roman"/>
          <w:sz w:val="32"/>
          <w:szCs w:val="32"/>
        </w:rPr>
        <w:t>мутогенный</w:t>
      </w:r>
      <w:proofErr w:type="spellEnd"/>
      <w:r w:rsidRPr="003F50E5">
        <w:rPr>
          <w:rFonts w:ascii="Times New Roman" w:hAnsi="Times New Roman"/>
          <w:sz w:val="32"/>
          <w:szCs w:val="32"/>
        </w:rPr>
        <w:t xml:space="preserve"> эффект не зависит от силы слова, они могли произноситься то громко, то шёпотом.</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На этом основании учёные сделали вывод, что определённые слова обладают информационным воздействием на ДНК, т.е. ДНК воспринимает человеческую речь.</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Проведён был и прямо противоположный эффект. Учёные «благословляли», т.е. читали молитвы над семенами, убитыми </w:t>
      </w:r>
      <w:r w:rsidRPr="003F50E5">
        <w:rPr>
          <w:rFonts w:ascii="Times New Roman" w:hAnsi="Times New Roman"/>
          <w:sz w:val="32"/>
          <w:szCs w:val="32"/>
        </w:rPr>
        <w:lastRenderedPageBreak/>
        <w:t>радиоактивным облучением в 10000 рентген. И вот перепутавшиеся гены, разорванные хромосомы и спирали ДНК встали на свои места и срослись. Молитва пробуждает резервные возможности генетического аппарата, а проклятие разрушает даже волновые программы, которые обеспечивают нормальную работу организма.</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Другая группа учёных под руководством доктора биологических наук И.Б.Белявского – 17 лет занималась проблемой сквернословия, и они доказали, что заядлые </w:t>
      </w:r>
      <w:proofErr w:type="spellStart"/>
      <w:r w:rsidRPr="003F50E5">
        <w:rPr>
          <w:rFonts w:ascii="Times New Roman" w:hAnsi="Times New Roman"/>
          <w:sz w:val="32"/>
          <w:szCs w:val="32"/>
        </w:rPr>
        <w:t>матерщинники</w:t>
      </w:r>
      <w:proofErr w:type="spellEnd"/>
      <w:r w:rsidRPr="003F50E5">
        <w:rPr>
          <w:rFonts w:ascii="Times New Roman" w:hAnsi="Times New Roman"/>
          <w:sz w:val="32"/>
          <w:szCs w:val="32"/>
        </w:rPr>
        <w:t xml:space="preserve"> живут намного меньше, чем те, кто не сквернословит. Потому что в их клетках очень быстро наступают возрастные изменения и проявляются различные болезни.</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Более того, сквернословие негативно влияет не только на здоровье тех, кто ругается, но и кто вынужден слушать ругательства. А ведь наши предки давно знали, что злые слова убивают. Не случайно проклятие поражало насмерть. И словом же воскрешали мёртвых, исцеляли больных.</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Вот такие неопровержимые факты. В Библии сказано: «От слов своих </w:t>
      </w:r>
      <w:proofErr w:type="spellStart"/>
      <w:r w:rsidRPr="003F50E5">
        <w:rPr>
          <w:rFonts w:ascii="Times New Roman" w:hAnsi="Times New Roman"/>
          <w:sz w:val="32"/>
          <w:szCs w:val="32"/>
        </w:rPr>
        <w:t>осудишься</w:t>
      </w:r>
      <w:proofErr w:type="spellEnd"/>
      <w:r w:rsidRPr="003F50E5">
        <w:rPr>
          <w:rFonts w:ascii="Times New Roman" w:hAnsi="Times New Roman"/>
          <w:sz w:val="32"/>
          <w:szCs w:val="32"/>
        </w:rPr>
        <w:t>, от слов своих оправдаешься». Православная церковь всегда запрещала сквернословие, злоречие. Порок этот находился в прямой зависимости от того, насколько человек духовно развит.</w:t>
      </w:r>
    </w:p>
    <w:p w:rsidR="00993DC3" w:rsidRPr="003F50E5" w:rsidRDefault="00993DC3" w:rsidP="00993DC3">
      <w:pPr>
        <w:spacing w:after="0"/>
        <w:ind w:firstLine="709"/>
        <w:contextualSpacing/>
        <w:jc w:val="both"/>
        <w:rPr>
          <w:rFonts w:ascii="Times New Roman" w:hAnsi="Times New Roman"/>
          <w:sz w:val="32"/>
          <w:szCs w:val="32"/>
        </w:rPr>
      </w:pPr>
      <w:r w:rsidRPr="003F50E5">
        <w:rPr>
          <w:rFonts w:ascii="Times New Roman" w:hAnsi="Times New Roman"/>
          <w:sz w:val="32"/>
          <w:szCs w:val="32"/>
        </w:rPr>
        <w:t xml:space="preserve">Учёные медики пришли к выводу, что все болезни имеют своё происхождение в духе. Прежде чем заболит орган, нарушит свою работу система или функция, к этому должны появиться предпосылки на духовном плане человека, в мыслях, чувствах, эмоциях, словах и действиях человека. Предупредить или остановить развитие болезненного процесса можно и нужно высокими нравственными духовными качествами. </w:t>
      </w:r>
      <w:proofErr w:type="spellStart"/>
      <w:r w:rsidRPr="003F50E5">
        <w:rPr>
          <w:rFonts w:ascii="Times New Roman" w:hAnsi="Times New Roman"/>
          <w:sz w:val="32"/>
          <w:szCs w:val="32"/>
        </w:rPr>
        <w:t>Бездуховность</w:t>
      </w:r>
      <w:proofErr w:type="spellEnd"/>
      <w:r w:rsidRPr="003F50E5">
        <w:rPr>
          <w:rFonts w:ascii="Times New Roman" w:hAnsi="Times New Roman"/>
          <w:sz w:val="32"/>
          <w:szCs w:val="32"/>
        </w:rPr>
        <w:t xml:space="preserve"> – вот основная причина, как психической, так и физической патологии. Только духовное совершенствование человека может явиться защитой от различных заболеваний. Что же такое духовность? Какие качества необходимо развить в себе? До необъятных размеров нужно развить в себе любовь, доброту, понимание красоты, стремиться к знаниям, развивать чувство </w:t>
      </w:r>
      <w:r w:rsidRPr="003F50E5">
        <w:rPr>
          <w:rFonts w:ascii="Times New Roman" w:hAnsi="Times New Roman"/>
          <w:sz w:val="32"/>
          <w:szCs w:val="32"/>
        </w:rPr>
        <w:lastRenderedPageBreak/>
        <w:t>ответственности за свои мысли и поступки. Согласно заключению экспертов ВОЗ состояние здоровья населения на 10% определяется уровнем развития медицины, как науки и состояния медицинской помощи, а 20% наследственным фактором, на 20% состоянием окружающей среды и на 50% образом жизни. Единственный путь, ведущий к здоровью каждого человека – это изменение отношения человека к самому себе. У того, кто сквернословит есть 2 пути: первый – знает, что это плохо продолжать нецензурно выражаться, тем самым включить программу самоуничтожения. И, второй путь – путь духовного роста, самосовершенствования, путь красоты. Закон свободной воли даёт право выбора – по какому пути идти. Если попытаться хотя бы месяц обойтись без бранных слов, то можно проследить за изменениями человеческой жизни. Человек должен понять, что, отказавшись от уродливого матерного языка, он обретёт здоровье, счастье, везение ясность мыслей, поступков и любовь своих близких.</w:t>
      </w: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92118E">
      <w:pPr>
        <w:spacing w:after="0"/>
        <w:contextualSpacing/>
        <w:jc w:val="both"/>
        <w:rPr>
          <w:rFonts w:ascii="Times New Roman" w:eastAsia="Times New Roman" w:hAnsi="Times New Roman" w:cs="Times New Roman"/>
          <w:sz w:val="32"/>
          <w:szCs w:val="32"/>
        </w:rPr>
      </w:pPr>
    </w:p>
    <w:p w:rsidR="00993DC3" w:rsidRDefault="00993DC3" w:rsidP="00993DC3">
      <w:pPr>
        <w:spacing w:after="0"/>
        <w:ind w:firstLine="601"/>
        <w:contextualSpacing/>
        <w:jc w:val="center"/>
        <w:rPr>
          <w:rFonts w:ascii="Times New Roman" w:hAnsi="Times New Roman"/>
          <w:sz w:val="32"/>
          <w:szCs w:val="32"/>
        </w:rPr>
      </w:pPr>
      <w:r>
        <w:rPr>
          <w:rFonts w:ascii="Times New Roman" w:hAnsi="Times New Roman"/>
          <w:sz w:val="32"/>
          <w:szCs w:val="32"/>
        </w:rPr>
        <w:lastRenderedPageBreak/>
        <w:t>ЭТИМОЛОГИЯ РУССКИХ РУГАТЕЛЬСТВ</w:t>
      </w:r>
    </w:p>
    <w:p w:rsidR="00993DC3" w:rsidRDefault="00993DC3" w:rsidP="00993DC3">
      <w:pPr>
        <w:spacing w:after="0"/>
        <w:ind w:firstLine="601"/>
        <w:contextualSpacing/>
        <w:jc w:val="right"/>
        <w:rPr>
          <w:rFonts w:ascii="Times New Roman" w:hAnsi="Times New Roman"/>
          <w:sz w:val="32"/>
          <w:szCs w:val="32"/>
        </w:rPr>
      </w:pPr>
      <w:r>
        <w:rPr>
          <w:rFonts w:ascii="Times New Roman" w:hAnsi="Times New Roman"/>
          <w:sz w:val="32"/>
          <w:szCs w:val="32"/>
        </w:rPr>
        <w:t>Черкашин Александр</w:t>
      </w:r>
    </w:p>
    <w:p w:rsidR="00993DC3" w:rsidRDefault="00993DC3" w:rsidP="00993DC3">
      <w:pPr>
        <w:spacing w:after="0"/>
        <w:ind w:firstLine="601"/>
        <w:contextualSpacing/>
        <w:jc w:val="right"/>
        <w:rPr>
          <w:rFonts w:ascii="Times New Roman" w:hAnsi="Times New Roman"/>
          <w:sz w:val="32"/>
          <w:szCs w:val="32"/>
        </w:rPr>
      </w:pPr>
      <w:r>
        <w:rPr>
          <w:rFonts w:ascii="Times New Roman" w:hAnsi="Times New Roman"/>
          <w:sz w:val="32"/>
          <w:szCs w:val="32"/>
        </w:rPr>
        <w:t>КГБПОУ «</w:t>
      </w:r>
      <w:proofErr w:type="spellStart"/>
      <w:r>
        <w:rPr>
          <w:rFonts w:ascii="Times New Roman" w:hAnsi="Times New Roman"/>
          <w:sz w:val="32"/>
          <w:szCs w:val="32"/>
        </w:rPr>
        <w:t>Бийский</w:t>
      </w:r>
      <w:proofErr w:type="spellEnd"/>
      <w:r>
        <w:rPr>
          <w:rFonts w:ascii="Times New Roman" w:hAnsi="Times New Roman"/>
          <w:sz w:val="32"/>
          <w:szCs w:val="32"/>
        </w:rPr>
        <w:t xml:space="preserve"> государственный колледж»</w:t>
      </w:r>
    </w:p>
    <w:p w:rsidR="00993DC3" w:rsidRDefault="00993DC3" w:rsidP="00993DC3">
      <w:pPr>
        <w:spacing w:after="0"/>
        <w:ind w:firstLine="601"/>
        <w:contextualSpacing/>
        <w:jc w:val="right"/>
        <w:rPr>
          <w:rFonts w:ascii="Times New Roman" w:hAnsi="Times New Roman"/>
          <w:sz w:val="32"/>
          <w:szCs w:val="32"/>
        </w:rPr>
      </w:pPr>
      <w:r>
        <w:rPr>
          <w:rFonts w:ascii="Times New Roman" w:hAnsi="Times New Roman"/>
          <w:sz w:val="32"/>
          <w:szCs w:val="32"/>
        </w:rPr>
        <w:t>Руководитель: Бородулина Н.В.</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В настоящее время экологическое воспитание занимает существенную роль в образовательном процессе. Экологическое воспитание следует рассматривать не только как процесс, направленный на оздоровление межличностных взаимоотношений, воспитания, уважения, ко всему сущему и осознания человеком своей личной ответственности, за состояние природы, но и восприятия природы, познания взаимосвязей, чистоту и красоту речи. Молодое поколение в своей речи помимо сленга и жаргона активно используют ругательства,  что и послужило объектом данного исследования.</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"Знаете ли вы происхождение русских ругательств?" - именно такой вопрос был задан студентам </w:t>
      </w:r>
      <w:proofErr w:type="spellStart"/>
      <w:r w:rsidRPr="00F03C3B">
        <w:rPr>
          <w:rFonts w:ascii="Times New Roman" w:hAnsi="Times New Roman"/>
          <w:sz w:val="32"/>
          <w:szCs w:val="32"/>
        </w:rPr>
        <w:t>Бийского</w:t>
      </w:r>
      <w:proofErr w:type="spellEnd"/>
      <w:r w:rsidRPr="00F03C3B">
        <w:rPr>
          <w:rFonts w:ascii="Times New Roman" w:hAnsi="Times New Roman"/>
          <w:sz w:val="32"/>
          <w:szCs w:val="32"/>
        </w:rPr>
        <w:t xml:space="preserve"> государственного колледжа.</w:t>
      </w:r>
      <w:r>
        <w:rPr>
          <w:rFonts w:ascii="Times New Roman" w:hAnsi="Times New Roman"/>
          <w:sz w:val="32"/>
          <w:szCs w:val="32"/>
        </w:rPr>
        <w:t xml:space="preserve"> Подавляющее большинство опрошенн</w:t>
      </w:r>
      <w:r w:rsidRPr="00F03C3B">
        <w:rPr>
          <w:rFonts w:ascii="Times New Roman" w:hAnsi="Times New Roman"/>
          <w:sz w:val="32"/>
          <w:szCs w:val="32"/>
        </w:rPr>
        <w:t xml:space="preserve">ых считают, что это абсолютно не важно, главное, что эти слова означают сегодня. И, между прочим,  напрасно! Сами того не подозревая, мы становимся похожи на </w:t>
      </w:r>
      <w:proofErr w:type="spellStart"/>
      <w:r w:rsidRPr="00F03C3B">
        <w:rPr>
          <w:rFonts w:ascii="Times New Roman" w:hAnsi="Times New Roman"/>
          <w:sz w:val="32"/>
          <w:szCs w:val="32"/>
        </w:rPr>
        <w:t>Шарикова</w:t>
      </w:r>
      <w:proofErr w:type="spellEnd"/>
      <w:r w:rsidRPr="00F03C3B">
        <w:rPr>
          <w:rFonts w:ascii="Times New Roman" w:hAnsi="Times New Roman"/>
          <w:sz w:val="32"/>
          <w:szCs w:val="32"/>
        </w:rPr>
        <w:t>, вступившегося за домком фразой: "Вы его напрасно прелестным ругаете!"</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Целью исследования является выяснение этимологии русских ругательств. Данная тема является актуальной, потому что русские люди в своей речи активно используют ругательства, и не только нецензурные.</w:t>
      </w:r>
    </w:p>
    <w:p w:rsidR="00993DC3" w:rsidRPr="00993DC3"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Утратив связь со старорусским языком, мы подчас бранимся комплиментами или совсем не обидными по сути словами. Попробуйте сегодня назвать кого-нибудь ублюдком, подонком, мымрой - мало не покажется! Но кто бы мог подумать, что ещё сто лет назад эти слова прозвучали бы совсем по-иному, и на многие сегодняшние грубости и оскорбления наши предки не обратили бы никакого внимания.</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Дурак</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lastRenderedPageBreak/>
        <w:t>Исконно русское слово, производное от "дура" - то есть "глупый". Исходное значение слова дурак - "ужаленный", "искусанный", затем - "бешеный" " сумасшедший", "больной" (от укуса) и т.д., вплоть до "дурной, глупый". "Дурак" и сейчас является самой популярной основой для сочинения новых ругательств, например, " набитый дурак" - так говорят об очень глупом человеке. Вероятно, имеется в виду " набитый глупостью". У Даля есть выражение " набитый дурень" - полный, круглый  дурак. "</w:t>
      </w:r>
      <w:proofErr w:type="spellStart"/>
      <w:r w:rsidRPr="00F03C3B">
        <w:rPr>
          <w:rFonts w:ascii="Times New Roman" w:hAnsi="Times New Roman"/>
          <w:sz w:val="32"/>
          <w:szCs w:val="32"/>
        </w:rPr>
        <w:t>Дурилка</w:t>
      </w:r>
      <w:proofErr w:type="spellEnd"/>
      <w:r w:rsidRPr="00F03C3B">
        <w:rPr>
          <w:rFonts w:ascii="Times New Roman" w:hAnsi="Times New Roman"/>
          <w:sz w:val="32"/>
          <w:szCs w:val="32"/>
        </w:rPr>
        <w:t xml:space="preserve"> картонная" - </w:t>
      </w:r>
      <w:proofErr w:type="spellStart"/>
      <w:r w:rsidRPr="00F03C3B">
        <w:rPr>
          <w:rFonts w:ascii="Times New Roman" w:hAnsi="Times New Roman"/>
          <w:sz w:val="32"/>
          <w:szCs w:val="32"/>
        </w:rPr>
        <w:t>дурак</w:t>
      </w:r>
      <w:proofErr w:type="spellEnd"/>
      <w:r w:rsidRPr="00F03C3B">
        <w:rPr>
          <w:rFonts w:ascii="Times New Roman" w:hAnsi="Times New Roman"/>
          <w:sz w:val="32"/>
          <w:szCs w:val="32"/>
        </w:rPr>
        <w:t xml:space="preserve">, глупый, тупица. Употребляется так же в ироническом смысле.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Лох</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Оказывается, это слово существовало задолго до наших дней, когда молодые люди активно используют это ругательство. Лохом (</w:t>
      </w:r>
      <w:proofErr w:type="spellStart"/>
      <w:r w:rsidRPr="00F03C3B">
        <w:rPr>
          <w:rFonts w:ascii="Times New Roman" w:hAnsi="Times New Roman"/>
          <w:sz w:val="32"/>
          <w:szCs w:val="32"/>
        </w:rPr>
        <w:t>лоховесом</w:t>
      </w:r>
      <w:proofErr w:type="spellEnd"/>
      <w:r w:rsidRPr="00F03C3B">
        <w:rPr>
          <w:rFonts w:ascii="Times New Roman" w:hAnsi="Times New Roman"/>
          <w:sz w:val="32"/>
          <w:szCs w:val="32"/>
        </w:rPr>
        <w:t xml:space="preserve">, лопоухим) издревле называли в Псковской губернии шалопаев. Возможно также, что слово восходит к украинскому "волох" - румын, молдаванин, либо "Галах" - оборванец, бродяга.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Идиот</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Происхождение слова в высшей степени благородно. Греческое "</w:t>
      </w:r>
      <w:proofErr w:type="spellStart"/>
      <w:r w:rsidRPr="00F03C3B">
        <w:rPr>
          <w:rFonts w:ascii="Times New Roman" w:hAnsi="Times New Roman"/>
          <w:sz w:val="32"/>
          <w:szCs w:val="32"/>
        </w:rPr>
        <w:t>идиотэс</w:t>
      </w:r>
      <w:proofErr w:type="spellEnd"/>
      <w:r w:rsidRPr="00F03C3B">
        <w:rPr>
          <w:rFonts w:ascii="Times New Roman" w:hAnsi="Times New Roman"/>
          <w:sz w:val="32"/>
          <w:szCs w:val="32"/>
        </w:rPr>
        <w:t xml:space="preserve">" означало вовсе не "дурень", а "частное лицо". В языке византийского христианского духовенства этим словом обозначали мирянина, </w:t>
      </w:r>
      <w:proofErr w:type="spellStart"/>
      <w:r w:rsidRPr="00F03C3B">
        <w:rPr>
          <w:rFonts w:ascii="Times New Roman" w:hAnsi="Times New Roman"/>
          <w:sz w:val="32"/>
          <w:szCs w:val="32"/>
        </w:rPr>
        <w:t>нецерковника</w:t>
      </w:r>
      <w:proofErr w:type="spellEnd"/>
      <w:r w:rsidRPr="00F03C3B">
        <w:rPr>
          <w:rFonts w:ascii="Times New Roman" w:hAnsi="Times New Roman"/>
          <w:sz w:val="32"/>
          <w:szCs w:val="32"/>
        </w:rPr>
        <w:t xml:space="preserve">. А так как мирян не уважали, слово приобрело негативный оттенок.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Скотина</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Слово пришло от немецкого " скат" - " деньги», «богатство», «сокровище». Первоначально, конечно, так называли домашних животных, а затем стали обзывать людей.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Стерва</w:t>
      </w:r>
    </w:p>
    <w:p w:rsidR="0092118E" w:rsidRPr="0092118E" w:rsidRDefault="00993DC3" w:rsidP="0092118E">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Слово имеет отношение к животным. Так называли труп околевшего скота, падаль, мертвечину, дохлятину, </w:t>
      </w:r>
      <w:proofErr w:type="spellStart"/>
      <w:r w:rsidRPr="00F03C3B">
        <w:rPr>
          <w:rFonts w:ascii="Times New Roman" w:hAnsi="Times New Roman"/>
          <w:sz w:val="32"/>
          <w:szCs w:val="32"/>
        </w:rPr>
        <w:t>упадь</w:t>
      </w:r>
      <w:proofErr w:type="spellEnd"/>
      <w:r w:rsidRPr="00F03C3B">
        <w:rPr>
          <w:rFonts w:ascii="Times New Roman" w:hAnsi="Times New Roman"/>
          <w:sz w:val="32"/>
          <w:szCs w:val="32"/>
        </w:rPr>
        <w:t>, дохлую, палую скотину.</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Урод</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    Слово произошло из славянского корня "род" в значении " плод, рождённый" с добавлением  приставки у-. То есть " урод" - это, грубо говоря, "уродившийся". Отрицательный смысл у слова </w:t>
      </w:r>
      <w:r w:rsidRPr="00F03C3B">
        <w:rPr>
          <w:rFonts w:ascii="Times New Roman" w:hAnsi="Times New Roman"/>
          <w:sz w:val="32"/>
          <w:szCs w:val="32"/>
        </w:rPr>
        <w:lastRenderedPageBreak/>
        <w:t xml:space="preserve">появился позднее, и то не везде. В польском языке, например, слово "урода" до сих пор означает "красота". </w:t>
      </w:r>
    </w:p>
    <w:p w:rsidR="00993DC3" w:rsidRPr="00F03C3B" w:rsidRDefault="00993DC3" w:rsidP="00CE191F">
      <w:pPr>
        <w:spacing w:after="0"/>
        <w:ind w:firstLine="601"/>
        <w:contextualSpacing/>
        <w:rPr>
          <w:rFonts w:ascii="Times New Roman" w:hAnsi="Times New Roman"/>
          <w:b/>
          <w:sz w:val="32"/>
          <w:szCs w:val="32"/>
        </w:rPr>
      </w:pPr>
      <w:r w:rsidRPr="00F03C3B">
        <w:rPr>
          <w:rFonts w:ascii="Times New Roman" w:hAnsi="Times New Roman"/>
          <w:b/>
          <w:sz w:val="32"/>
          <w:szCs w:val="32"/>
        </w:rPr>
        <w:t>Чмо</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"Чмо болотное", "Чмо безобразное", "Чмо зеленое" и так далее - все эти выражения произошли от аббревиатуры ЧМО - "человек, морально опустившийся", - употреблявшееся  среди работников исправительно- трудовых учреждений и в уголовном мире. В дальнейшем, возможно, это слово сблизилось с общеупотребительным " чмок", "чмокать".</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Харя</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Если нашим предкам предложили бы дать по </w:t>
      </w:r>
      <w:proofErr w:type="spellStart"/>
      <w:r w:rsidRPr="00F03C3B">
        <w:rPr>
          <w:rFonts w:ascii="Times New Roman" w:hAnsi="Times New Roman"/>
          <w:sz w:val="32"/>
          <w:szCs w:val="32"/>
        </w:rPr>
        <w:t>харе</w:t>
      </w:r>
      <w:proofErr w:type="spellEnd"/>
      <w:r w:rsidRPr="00F03C3B">
        <w:rPr>
          <w:rFonts w:ascii="Times New Roman" w:hAnsi="Times New Roman"/>
          <w:sz w:val="32"/>
          <w:szCs w:val="32"/>
        </w:rPr>
        <w:t xml:space="preserve">, они, скорее всего, не отказались бы. Первоначально </w:t>
      </w:r>
      <w:proofErr w:type="spellStart"/>
      <w:r w:rsidRPr="00F03C3B">
        <w:rPr>
          <w:rFonts w:ascii="Times New Roman" w:hAnsi="Times New Roman"/>
          <w:sz w:val="32"/>
          <w:szCs w:val="32"/>
        </w:rPr>
        <w:t>харями</w:t>
      </w:r>
      <w:proofErr w:type="spellEnd"/>
      <w:r w:rsidRPr="00F03C3B">
        <w:rPr>
          <w:rFonts w:ascii="Times New Roman" w:hAnsi="Times New Roman"/>
          <w:sz w:val="32"/>
          <w:szCs w:val="32"/>
        </w:rPr>
        <w:t xml:space="preserve"> называли маски. А поскольку маски были очень страшными, то этим словом впоследствии стали называть отталкивающие физиономии вообще.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Болван</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В нашем понимании неотёсанный, глупый человек. Первоначально же так назывались обрубок бревна, чурбан, истукан, статуя, глыба, животное.</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Лоботряс</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Буквально - "тот, кто трясёт лбом". Изначально это слово означало "</w:t>
      </w:r>
      <w:proofErr w:type="spellStart"/>
      <w:r w:rsidRPr="00F03C3B">
        <w:rPr>
          <w:rFonts w:ascii="Times New Roman" w:hAnsi="Times New Roman"/>
          <w:sz w:val="32"/>
          <w:szCs w:val="32"/>
        </w:rPr>
        <w:t>дурак</w:t>
      </w:r>
      <w:proofErr w:type="spellEnd"/>
      <w:r w:rsidRPr="00F03C3B">
        <w:rPr>
          <w:rFonts w:ascii="Times New Roman" w:hAnsi="Times New Roman"/>
          <w:sz w:val="32"/>
          <w:szCs w:val="32"/>
        </w:rPr>
        <w:t xml:space="preserve">, </w:t>
      </w:r>
      <w:proofErr w:type="spellStart"/>
      <w:r w:rsidRPr="00F03C3B">
        <w:rPr>
          <w:rFonts w:ascii="Times New Roman" w:hAnsi="Times New Roman"/>
          <w:sz w:val="32"/>
          <w:szCs w:val="32"/>
        </w:rPr>
        <w:t>остолоп</w:t>
      </w:r>
      <w:proofErr w:type="spellEnd"/>
      <w:r w:rsidRPr="00F03C3B">
        <w:rPr>
          <w:rFonts w:ascii="Times New Roman" w:hAnsi="Times New Roman"/>
          <w:sz w:val="32"/>
          <w:szCs w:val="32"/>
        </w:rPr>
        <w:t xml:space="preserve">, </w:t>
      </w:r>
      <w:proofErr w:type="spellStart"/>
      <w:r w:rsidRPr="00F03C3B">
        <w:rPr>
          <w:rFonts w:ascii="Times New Roman" w:hAnsi="Times New Roman"/>
          <w:sz w:val="32"/>
          <w:szCs w:val="32"/>
        </w:rPr>
        <w:t>сказуб</w:t>
      </w:r>
      <w:proofErr w:type="spellEnd"/>
      <w:r w:rsidRPr="00F03C3B">
        <w:rPr>
          <w:rFonts w:ascii="Times New Roman" w:hAnsi="Times New Roman"/>
          <w:sz w:val="32"/>
          <w:szCs w:val="32"/>
        </w:rPr>
        <w:t>", позднее - "бездельник". Слово "лоб" связано с понятиями "голова, ум". Вероятно, тот, кто трясёт лбом, считался пустоголовым, глупым.</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Бугай</w:t>
      </w:r>
    </w:p>
    <w:p w:rsidR="0092118E" w:rsidRPr="0092118E" w:rsidRDefault="00993DC3" w:rsidP="0092118E">
      <w:pPr>
        <w:spacing w:after="0"/>
        <w:ind w:firstLine="601"/>
        <w:contextualSpacing/>
        <w:jc w:val="both"/>
        <w:rPr>
          <w:rFonts w:ascii="Times New Roman" w:hAnsi="Times New Roman"/>
          <w:sz w:val="32"/>
          <w:szCs w:val="32"/>
        </w:rPr>
      </w:pPr>
      <w:r w:rsidRPr="00F03C3B">
        <w:rPr>
          <w:rFonts w:ascii="Times New Roman" w:hAnsi="Times New Roman"/>
          <w:sz w:val="32"/>
          <w:szCs w:val="32"/>
        </w:rPr>
        <w:t>Так называли здорового детину, человека большого ума и таланта. Слово "бугай" пришло к нам из тюркских языков, где оно означает "бык". В некоторых российских губерниях в последствии так называли племенного быка, таран и великокняжескую верхнюю одежду.</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Пентюх</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"Пентюх" или "</w:t>
      </w:r>
      <w:proofErr w:type="spellStart"/>
      <w:r w:rsidRPr="00F03C3B">
        <w:rPr>
          <w:rFonts w:ascii="Times New Roman" w:hAnsi="Times New Roman"/>
          <w:sz w:val="32"/>
          <w:szCs w:val="32"/>
        </w:rPr>
        <w:t>Пендерь</w:t>
      </w:r>
      <w:proofErr w:type="spellEnd"/>
      <w:r w:rsidRPr="00F03C3B">
        <w:rPr>
          <w:rFonts w:ascii="Times New Roman" w:hAnsi="Times New Roman"/>
          <w:sz w:val="32"/>
          <w:szCs w:val="32"/>
        </w:rPr>
        <w:t>" - брюхо, пузо или желудок. Сначала говорили " Набил пентюх!" А потом стали применять это слово к лентяю, дармоеду, болвану, который только есть и спит.</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Подонок</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lastRenderedPageBreak/>
        <w:t>Изначально слово тоже не было бранным. Подонок - это осадок, то, что упало на дно, выделившись из мутной жидкости.</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Подлец</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 xml:space="preserve">Существует версия, что слово пришло из польского языка, где оно означало "простой, незнатный человек". Но последние исследования показывают, что это слово исконно русского происхождения. Слово "подлый" восходит к общеславянской основе "подл", что означало "исподний, низкий, земной." Отсюда значение "простой, простонародный". В русской литературе есть выражение "подлый люд" - то есть "простой народ". Негативное значение "подлый (в нравственном смысле) известно с середины </w:t>
      </w:r>
      <w:r w:rsidRPr="00F03C3B">
        <w:rPr>
          <w:rFonts w:ascii="Times New Roman" w:hAnsi="Times New Roman"/>
          <w:sz w:val="32"/>
          <w:szCs w:val="32"/>
          <w:lang w:val="en-US"/>
        </w:rPr>
        <w:t>XVIII</w:t>
      </w:r>
      <w:r w:rsidRPr="00F03C3B">
        <w:rPr>
          <w:rFonts w:ascii="Times New Roman" w:hAnsi="Times New Roman"/>
          <w:sz w:val="32"/>
          <w:szCs w:val="32"/>
        </w:rPr>
        <w:t xml:space="preserve"> века. </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Негодяй</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Слово совершенно не относилось к бранным, оно означало "рекрут, непригодный к воинской службе".</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Зараза</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Совсем иной смысл имело и слово "зараза". Если бы несколько веков назад так назвали девушку, она бы не обиделась, а поблагодарила за комплимент. В те времена "Какая вы зараза!" - означало: "Какая вы прелесть, само очарование!"</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Мерзавец, мразь</w:t>
      </w:r>
    </w:p>
    <w:p w:rsidR="00993DC3" w:rsidRPr="00F03C3B" w:rsidRDefault="00993DC3" w:rsidP="00993DC3">
      <w:pPr>
        <w:spacing w:after="0"/>
        <w:ind w:firstLine="601"/>
        <w:contextualSpacing/>
        <w:jc w:val="both"/>
        <w:rPr>
          <w:rFonts w:ascii="Times New Roman" w:hAnsi="Times New Roman"/>
          <w:sz w:val="32"/>
          <w:szCs w:val="32"/>
        </w:rPr>
      </w:pPr>
      <w:r w:rsidRPr="00F03C3B">
        <w:rPr>
          <w:rFonts w:ascii="Times New Roman" w:hAnsi="Times New Roman"/>
          <w:sz w:val="32"/>
          <w:szCs w:val="32"/>
        </w:rPr>
        <w:t>Слово "мерзавец" образовано от той же основы, что и "мерзкий". А "мерзкий", в свою очередь родствен слову "мороз". Раньше "мерзкий" означало "холодный". Так в русском языке отразилось неприятное ощущение от холода. От этой же основы происходит слово "мразь".</w:t>
      </w:r>
    </w:p>
    <w:p w:rsidR="00993DC3" w:rsidRPr="00F03C3B" w:rsidRDefault="00993DC3" w:rsidP="00993DC3">
      <w:pPr>
        <w:spacing w:after="0"/>
        <w:ind w:firstLine="601"/>
        <w:contextualSpacing/>
        <w:rPr>
          <w:rFonts w:ascii="Times New Roman" w:hAnsi="Times New Roman"/>
          <w:b/>
          <w:sz w:val="32"/>
          <w:szCs w:val="32"/>
        </w:rPr>
      </w:pPr>
      <w:r w:rsidRPr="00F03C3B">
        <w:rPr>
          <w:rFonts w:ascii="Times New Roman" w:hAnsi="Times New Roman"/>
          <w:b/>
          <w:sz w:val="32"/>
          <w:szCs w:val="32"/>
        </w:rPr>
        <w:t>Халтурщик</w:t>
      </w:r>
    </w:p>
    <w:p w:rsidR="00993DC3" w:rsidRDefault="00993DC3" w:rsidP="00993DC3">
      <w:pPr>
        <w:spacing w:after="0"/>
        <w:ind w:firstLine="709"/>
        <w:contextualSpacing/>
        <w:jc w:val="both"/>
        <w:rPr>
          <w:rFonts w:ascii="Times New Roman" w:eastAsia="Times New Roman" w:hAnsi="Times New Roman" w:cs="Times New Roman"/>
          <w:sz w:val="32"/>
          <w:szCs w:val="32"/>
        </w:rPr>
      </w:pPr>
      <w:r w:rsidRPr="00F03C3B">
        <w:rPr>
          <w:rFonts w:ascii="Times New Roman" w:hAnsi="Times New Roman"/>
          <w:sz w:val="32"/>
          <w:szCs w:val="32"/>
        </w:rPr>
        <w:t>Устаревшее слово "халтура" (</w:t>
      </w:r>
      <w:proofErr w:type="spellStart"/>
      <w:r w:rsidRPr="00F03C3B">
        <w:rPr>
          <w:rFonts w:ascii="Times New Roman" w:hAnsi="Times New Roman"/>
          <w:sz w:val="32"/>
          <w:szCs w:val="32"/>
        </w:rPr>
        <w:t>халтуга</w:t>
      </w:r>
      <w:proofErr w:type="spellEnd"/>
      <w:r w:rsidRPr="00F03C3B">
        <w:rPr>
          <w:rFonts w:ascii="Times New Roman" w:hAnsi="Times New Roman"/>
          <w:sz w:val="32"/>
          <w:szCs w:val="32"/>
        </w:rPr>
        <w:t>") - поминки по умершему. Еще так называли даровую еду и питьё на поминках. А в воровском мире "халтурой" называли обворовывание могил с покойниками на следующую ночь после похорон. Таких воров соответственно называли "халтурщиками</w:t>
      </w: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Pr="00BD6C84" w:rsidRDefault="00993DC3" w:rsidP="00993DC3">
      <w:pPr>
        <w:spacing w:after="0" w:line="240" w:lineRule="auto"/>
        <w:jc w:val="center"/>
        <w:rPr>
          <w:rFonts w:ascii="Times New Roman" w:hAnsi="Times New Roman"/>
          <w:sz w:val="32"/>
          <w:szCs w:val="32"/>
        </w:rPr>
      </w:pPr>
      <w:r w:rsidRPr="00BD6C84">
        <w:rPr>
          <w:rFonts w:ascii="Times New Roman" w:hAnsi="Times New Roman"/>
          <w:sz w:val="32"/>
          <w:szCs w:val="32"/>
        </w:rPr>
        <w:lastRenderedPageBreak/>
        <w:t>ФОРМИРОВАНИЕ КОММУНИКАТИВНЫХ НАВЫКОВ МЛАДШИХ ШКОЛЬНИКОВ В ПРОЦЕССЕ ВНЕУРОЧНОЙДЕЯТЕЛЬНОСТИ</w:t>
      </w:r>
    </w:p>
    <w:p w:rsidR="00993DC3" w:rsidRPr="00BD6C84" w:rsidRDefault="00993DC3" w:rsidP="00993DC3">
      <w:pPr>
        <w:spacing w:after="0" w:line="240" w:lineRule="auto"/>
        <w:jc w:val="center"/>
        <w:rPr>
          <w:rFonts w:ascii="Times New Roman" w:hAnsi="Times New Roman"/>
          <w:sz w:val="32"/>
          <w:szCs w:val="32"/>
        </w:rPr>
      </w:pPr>
    </w:p>
    <w:p w:rsidR="00993DC3" w:rsidRPr="00BD6C84" w:rsidRDefault="00AF326C" w:rsidP="00993DC3">
      <w:pPr>
        <w:spacing w:after="0" w:line="240" w:lineRule="auto"/>
        <w:jc w:val="right"/>
        <w:rPr>
          <w:rFonts w:ascii="Times New Roman" w:hAnsi="Times New Roman"/>
          <w:sz w:val="32"/>
          <w:szCs w:val="32"/>
        </w:rPr>
      </w:pPr>
      <w:r>
        <w:rPr>
          <w:rFonts w:ascii="Times New Roman" w:hAnsi="Times New Roman"/>
          <w:sz w:val="32"/>
          <w:szCs w:val="32"/>
        </w:rPr>
        <w:t>Киселёва Светлана</w:t>
      </w:r>
    </w:p>
    <w:p w:rsidR="00993DC3" w:rsidRPr="00BD6C84" w:rsidRDefault="00993DC3" w:rsidP="00993DC3">
      <w:pPr>
        <w:spacing w:after="0" w:line="240" w:lineRule="auto"/>
        <w:jc w:val="right"/>
        <w:rPr>
          <w:rFonts w:ascii="Times New Roman" w:hAnsi="Times New Roman"/>
          <w:sz w:val="32"/>
          <w:szCs w:val="32"/>
        </w:rPr>
      </w:pPr>
      <w:r w:rsidRPr="00BD6C84">
        <w:rPr>
          <w:rFonts w:ascii="Times New Roman" w:hAnsi="Times New Roman"/>
          <w:sz w:val="32"/>
          <w:szCs w:val="32"/>
        </w:rPr>
        <w:t xml:space="preserve">КГБПОУ « </w:t>
      </w:r>
      <w:proofErr w:type="spellStart"/>
      <w:r w:rsidRPr="00BD6C84">
        <w:rPr>
          <w:rFonts w:ascii="Times New Roman" w:hAnsi="Times New Roman"/>
          <w:sz w:val="32"/>
          <w:szCs w:val="32"/>
        </w:rPr>
        <w:t>Славгородский</w:t>
      </w:r>
      <w:proofErr w:type="spellEnd"/>
      <w:r w:rsidRPr="00BD6C84">
        <w:rPr>
          <w:rFonts w:ascii="Times New Roman" w:hAnsi="Times New Roman"/>
          <w:sz w:val="32"/>
          <w:szCs w:val="32"/>
        </w:rPr>
        <w:t xml:space="preserve"> педагогический колледж»</w:t>
      </w:r>
    </w:p>
    <w:p w:rsidR="00993DC3" w:rsidRPr="00BD6C84" w:rsidRDefault="00993DC3" w:rsidP="00993DC3">
      <w:pPr>
        <w:spacing w:after="0" w:line="240" w:lineRule="auto"/>
        <w:jc w:val="right"/>
        <w:rPr>
          <w:rFonts w:ascii="Times New Roman" w:hAnsi="Times New Roman"/>
          <w:sz w:val="32"/>
          <w:szCs w:val="32"/>
        </w:rPr>
      </w:pPr>
      <w:r w:rsidRPr="00BD6C84">
        <w:rPr>
          <w:rFonts w:ascii="Times New Roman" w:hAnsi="Times New Roman"/>
          <w:sz w:val="32"/>
          <w:szCs w:val="32"/>
        </w:rPr>
        <w:t xml:space="preserve">Руководитель: </w:t>
      </w:r>
      <w:proofErr w:type="spellStart"/>
      <w:r w:rsidRPr="00BD6C84">
        <w:rPr>
          <w:rFonts w:ascii="Times New Roman" w:hAnsi="Times New Roman"/>
          <w:sz w:val="32"/>
          <w:szCs w:val="32"/>
        </w:rPr>
        <w:t>Околович</w:t>
      </w:r>
      <w:proofErr w:type="spellEnd"/>
      <w:r w:rsidRPr="00BD6C84">
        <w:rPr>
          <w:rFonts w:ascii="Times New Roman" w:hAnsi="Times New Roman"/>
          <w:sz w:val="32"/>
          <w:szCs w:val="32"/>
        </w:rPr>
        <w:t xml:space="preserve"> Л.А., </w:t>
      </w:r>
    </w:p>
    <w:p w:rsidR="00993DC3" w:rsidRDefault="00993DC3" w:rsidP="00993DC3">
      <w:pPr>
        <w:spacing w:after="0" w:line="240" w:lineRule="auto"/>
        <w:jc w:val="right"/>
        <w:rPr>
          <w:rFonts w:ascii="Times New Roman" w:hAnsi="Times New Roman"/>
          <w:sz w:val="32"/>
          <w:szCs w:val="32"/>
        </w:rPr>
      </w:pPr>
      <w:r w:rsidRPr="00BD6C84">
        <w:rPr>
          <w:rFonts w:ascii="Times New Roman" w:hAnsi="Times New Roman"/>
          <w:sz w:val="32"/>
          <w:szCs w:val="32"/>
        </w:rPr>
        <w:t>преподаватель педагогики</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rPr>
        <w:t>Формирование коммуникативных навыков младших школьников – чрезвычайно актуальная проблема, так как степень сформированной данных навыков  влияет не только на результативность обучения детей, но и на процесс их социализации и развития личности в целом. Навыки  формируются в деятельности, а коммуникативные  навыки формируются и совершенствуются в процессе общения учащихся, как на уроках, так и во внеурочной деятельности.</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shd w:val="clear" w:color="auto" w:fill="FFFFFF"/>
        </w:rPr>
        <w:t>Коммуникативные навыки – это способность человека взаимодействовать с другими людьми, адекватно интерпретируя получаемую информацию, а также правильно ее передавая. Эти навыки очень важны в обществе, когда ежедневно необходимо взаимодействовать со многими людьми.</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rPr>
        <w:t xml:space="preserve"> Для систематизации коммуникативных умений часто используют функциональную характеристику структуры общения Г.М Андреевой:</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rPr>
        <w:t>- первая группа соответствует коммуникационной стороне общения и включает понятия о целях, мотивах, средствах и стимулах общения, уме</w:t>
      </w:r>
      <w:r>
        <w:rPr>
          <w:sz w:val="32"/>
          <w:szCs w:val="32"/>
        </w:rPr>
        <w:t>нии ясно и чётко излагать мысли.</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rPr>
        <w:t xml:space="preserve">- вторая группа соответствует перцептивной стороне общения и включает понятия об </w:t>
      </w:r>
      <w:proofErr w:type="spellStart"/>
      <w:r w:rsidRPr="00416197">
        <w:rPr>
          <w:sz w:val="32"/>
          <w:szCs w:val="32"/>
        </w:rPr>
        <w:t>эмпатии</w:t>
      </w:r>
      <w:proofErr w:type="spellEnd"/>
      <w:r w:rsidRPr="00416197">
        <w:rPr>
          <w:sz w:val="32"/>
          <w:szCs w:val="32"/>
        </w:rPr>
        <w:t>, рефлексии, уме</w:t>
      </w:r>
      <w:r>
        <w:rPr>
          <w:sz w:val="32"/>
          <w:szCs w:val="32"/>
        </w:rPr>
        <w:t>ние слушать и слышать.</w:t>
      </w:r>
    </w:p>
    <w:p w:rsidR="00993DC3" w:rsidRPr="00416197" w:rsidRDefault="00993DC3" w:rsidP="00993DC3">
      <w:pPr>
        <w:pStyle w:val="a6"/>
        <w:shd w:val="clear" w:color="auto" w:fill="FFFFFF"/>
        <w:spacing w:before="0" w:beforeAutospacing="0" w:after="0" w:afterAutospacing="0"/>
        <w:ind w:firstLine="709"/>
        <w:jc w:val="both"/>
        <w:rPr>
          <w:sz w:val="32"/>
          <w:szCs w:val="32"/>
        </w:rPr>
      </w:pPr>
      <w:r w:rsidRPr="00416197">
        <w:rPr>
          <w:sz w:val="32"/>
          <w:szCs w:val="32"/>
        </w:rPr>
        <w:t>- третья группа - интерактивная сторона общения, которая включает понятия о соотношении рационального и эмоцион</w:t>
      </w:r>
      <w:r>
        <w:rPr>
          <w:sz w:val="32"/>
          <w:szCs w:val="32"/>
        </w:rPr>
        <w:t>ального факторов в общении.</w:t>
      </w:r>
    </w:p>
    <w:p w:rsidR="00993DC3" w:rsidRPr="00416197" w:rsidRDefault="00993DC3" w:rsidP="00993DC3">
      <w:pPr>
        <w:spacing w:after="0" w:line="240" w:lineRule="auto"/>
        <w:ind w:firstLine="709"/>
        <w:jc w:val="both"/>
        <w:rPr>
          <w:rFonts w:ascii="Times New Roman" w:hAnsi="Times New Roman"/>
          <w:sz w:val="32"/>
          <w:szCs w:val="32"/>
        </w:rPr>
      </w:pPr>
      <w:r w:rsidRPr="008F7DAC">
        <w:rPr>
          <w:rFonts w:ascii="Times New Roman" w:hAnsi="Times New Roman"/>
          <w:sz w:val="32"/>
          <w:szCs w:val="32"/>
        </w:rPr>
        <w:t>Им</w:t>
      </w:r>
      <w:r w:rsidRPr="00416197">
        <w:rPr>
          <w:rFonts w:ascii="Times New Roman" w:hAnsi="Times New Roman"/>
          <w:sz w:val="32"/>
          <w:szCs w:val="32"/>
        </w:rPr>
        <w:t xml:space="preserve">енно младший школьный возраст чрезвычайно благоприятен для овладения коммуникативными навыками  в силу особой чуткости к языковым явлениям, интереса к осмыслению речевого опыта, общению. Следовательно, развитие коммуникативной компетенции ученика – актуальная задача образовательного процесса начальной школы. В качестве </w:t>
      </w:r>
      <w:r w:rsidRPr="00416197">
        <w:rPr>
          <w:rFonts w:ascii="Times New Roman" w:hAnsi="Times New Roman"/>
          <w:sz w:val="32"/>
          <w:szCs w:val="32"/>
        </w:rPr>
        <w:lastRenderedPageBreak/>
        <w:t xml:space="preserve">обязательных умений, обеспечивающих </w:t>
      </w:r>
      <w:proofErr w:type="spellStart"/>
      <w:r w:rsidRPr="00416197">
        <w:rPr>
          <w:rFonts w:ascii="Times New Roman" w:hAnsi="Times New Roman"/>
          <w:sz w:val="32"/>
          <w:szCs w:val="32"/>
        </w:rPr>
        <w:t>коммуникативность</w:t>
      </w:r>
      <w:proofErr w:type="spellEnd"/>
      <w:r w:rsidRPr="00416197">
        <w:rPr>
          <w:rFonts w:ascii="Times New Roman" w:hAnsi="Times New Roman"/>
          <w:sz w:val="32"/>
          <w:szCs w:val="32"/>
        </w:rPr>
        <w:t xml:space="preserve"> индивида, в ФГОС ставятся задачи формирования у выпускника начальной школы умения слушать и слышать собеседника, обосновывать свою позицию. Для развития коммуникативных навыков  учащихся большое значение имеет не только богатство содержания отдельных мероприятий, но и выразительность организационных форм. Они должны быть гибкими, помогающими детям вступать в диалог, использовать монологическую речь, вызывать положительные эмоции.</w:t>
      </w:r>
    </w:p>
    <w:p w:rsidR="00993DC3" w:rsidRPr="008F7DAC" w:rsidRDefault="00993DC3" w:rsidP="00993DC3">
      <w:pPr>
        <w:pStyle w:val="a6"/>
        <w:shd w:val="clear" w:color="auto" w:fill="FFFFFF"/>
        <w:spacing w:before="0" w:beforeAutospacing="0" w:after="0" w:afterAutospacing="0"/>
        <w:ind w:firstLine="709"/>
        <w:jc w:val="both"/>
        <w:rPr>
          <w:sz w:val="32"/>
          <w:szCs w:val="32"/>
        </w:rPr>
      </w:pPr>
      <w:r w:rsidRPr="008F7DAC">
        <w:rPr>
          <w:sz w:val="32"/>
          <w:szCs w:val="32"/>
          <w:shd w:val="clear" w:color="auto" w:fill="FFFFFF"/>
        </w:rPr>
        <w:t>Во внеурочной деятельности возможно применение различных упражнений и игр, которые направлены на формирования коммуникативных умений у младших школьников во внеурочной деятельности.</w:t>
      </w:r>
      <w:r w:rsidRPr="008F7DAC">
        <w:rPr>
          <w:sz w:val="32"/>
          <w:szCs w:val="32"/>
        </w:rPr>
        <w:t xml:space="preserve"> Игра - это искусственно создаваемое жизненная или проблемная ситуация, которую мы воспроизводим тем самым, перенося реальную жизненную проблему в игровую деятельность.</w:t>
      </w:r>
    </w:p>
    <w:p w:rsidR="00993DC3" w:rsidRPr="008F7DAC" w:rsidRDefault="00993DC3" w:rsidP="00993DC3">
      <w:pPr>
        <w:spacing w:after="0" w:line="240" w:lineRule="auto"/>
        <w:jc w:val="both"/>
        <w:rPr>
          <w:rFonts w:ascii="Times New Roman" w:hAnsi="Times New Roman"/>
          <w:sz w:val="32"/>
          <w:szCs w:val="32"/>
        </w:rPr>
      </w:pPr>
      <w:r>
        <w:rPr>
          <w:rFonts w:ascii="Times New Roman" w:hAnsi="Times New Roman"/>
          <w:sz w:val="32"/>
          <w:szCs w:val="32"/>
        </w:rPr>
        <w:t>С</w:t>
      </w:r>
      <w:r w:rsidRPr="008F7DAC">
        <w:rPr>
          <w:rFonts w:ascii="Times New Roman" w:hAnsi="Times New Roman"/>
          <w:sz w:val="32"/>
          <w:szCs w:val="32"/>
        </w:rPr>
        <w:t>ледует помнить, что при подборе игр, развивающих коммуникативные умения, педагог должен анализировать игры на соответствие следующим условиям:</w:t>
      </w:r>
    </w:p>
    <w:p w:rsidR="00993DC3" w:rsidRPr="008F7DAC" w:rsidRDefault="00993DC3" w:rsidP="00993DC3">
      <w:pPr>
        <w:spacing w:after="0" w:line="240" w:lineRule="auto"/>
        <w:jc w:val="both"/>
        <w:rPr>
          <w:rFonts w:ascii="Times New Roman" w:hAnsi="Times New Roman"/>
          <w:sz w:val="32"/>
          <w:szCs w:val="32"/>
        </w:rPr>
      </w:pPr>
      <w:r w:rsidRPr="008F7DAC">
        <w:rPr>
          <w:rFonts w:ascii="Times New Roman" w:hAnsi="Times New Roman"/>
          <w:sz w:val="32"/>
          <w:szCs w:val="32"/>
        </w:rPr>
        <w:t>- развертывание в игре социального содержания - общения, взаимодействия и взаимоотношений между персонажами;</w:t>
      </w:r>
    </w:p>
    <w:p w:rsidR="00993DC3" w:rsidRPr="008F7DAC" w:rsidRDefault="00993DC3" w:rsidP="00993DC3">
      <w:pPr>
        <w:spacing w:after="0" w:line="240" w:lineRule="auto"/>
        <w:jc w:val="both"/>
        <w:rPr>
          <w:rFonts w:ascii="Times New Roman" w:hAnsi="Times New Roman"/>
          <w:sz w:val="32"/>
          <w:szCs w:val="32"/>
        </w:rPr>
      </w:pPr>
      <w:r w:rsidRPr="008F7DAC">
        <w:rPr>
          <w:rFonts w:ascii="Times New Roman" w:hAnsi="Times New Roman"/>
          <w:sz w:val="32"/>
          <w:szCs w:val="32"/>
        </w:rPr>
        <w:t>- игры, строятся на отношениях игрового партнерства;</w:t>
      </w:r>
    </w:p>
    <w:p w:rsidR="00993DC3" w:rsidRPr="00D24CD4" w:rsidRDefault="00993DC3" w:rsidP="00993DC3">
      <w:pPr>
        <w:spacing w:after="0" w:line="240" w:lineRule="auto"/>
        <w:jc w:val="both"/>
        <w:rPr>
          <w:rFonts w:ascii="Times New Roman" w:hAnsi="Times New Roman"/>
          <w:sz w:val="32"/>
          <w:szCs w:val="32"/>
        </w:rPr>
      </w:pPr>
      <w:r w:rsidRPr="008F7DAC">
        <w:rPr>
          <w:rFonts w:ascii="Times New Roman" w:hAnsi="Times New Roman"/>
          <w:sz w:val="32"/>
          <w:szCs w:val="32"/>
        </w:rPr>
        <w:t xml:space="preserve">- соперничество друг с другом недопустимо (содержание и правила игр исключают </w:t>
      </w:r>
      <w:r w:rsidRPr="00D24CD4">
        <w:rPr>
          <w:rFonts w:ascii="Times New Roman" w:hAnsi="Times New Roman"/>
          <w:sz w:val="32"/>
          <w:szCs w:val="32"/>
        </w:rPr>
        <w:t xml:space="preserve">поводы для конфликтов и взаимного отталкивания). </w:t>
      </w:r>
    </w:p>
    <w:p w:rsidR="00993DC3" w:rsidRPr="0073378C" w:rsidRDefault="00993DC3" w:rsidP="00993DC3">
      <w:pPr>
        <w:spacing w:after="0" w:line="240" w:lineRule="auto"/>
        <w:jc w:val="center"/>
        <w:rPr>
          <w:rFonts w:ascii="Times New Roman" w:hAnsi="Times New Roman"/>
          <w:sz w:val="32"/>
          <w:szCs w:val="32"/>
        </w:rPr>
      </w:pPr>
      <w:r w:rsidRPr="0073378C">
        <w:rPr>
          <w:rFonts w:ascii="Times New Roman" w:hAnsi="Times New Roman"/>
          <w:sz w:val="32"/>
          <w:szCs w:val="32"/>
        </w:rPr>
        <w:t>Виды коммуникативных игр</w:t>
      </w:r>
      <w:r w:rsidR="0073378C">
        <w:rPr>
          <w:rFonts w:ascii="Times New Roman" w:hAnsi="Times New Roman"/>
          <w:sz w:val="32"/>
          <w:szCs w:val="32"/>
        </w:rPr>
        <w:t>:</w:t>
      </w:r>
    </w:p>
    <w:p w:rsidR="00993DC3" w:rsidRPr="00D24CD4" w:rsidRDefault="00993DC3" w:rsidP="00453BFA">
      <w:pPr>
        <w:pStyle w:val="12"/>
        <w:numPr>
          <w:ilvl w:val="0"/>
          <w:numId w:val="13"/>
        </w:numPr>
        <w:spacing w:after="0" w:line="240" w:lineRule="auto"/>
        <w:ind w:left="0" w:firstLine="0"/>
        <w:contextualSpacing w:val="0"/>
        <w:jc w:val="both"/>
        <w:rPr>
          <w:rFonts w:ascii="Times New Roman" w:hAnsi="Times New Roman"/>
          <w:sz w:val="32"/>
          <w:szCs w:val="32"/>
        </w:rPr>
      </w:pPr>
      <w:r w:rsidRPr="00D24CD4">
        <w:rPr>
          <w:rFonts w:ascii="Times New Roman" w:hAnsi="Times New Roman"/>
          <w:sz w:val="32"/>
          <w:szCs w:val="32"/>
        </w:rPr>
        <w:t>Игры-приветствия.</w:t>
      </w:r>
    </w:p>
    <w:p w:rsidR="00993DC3" w:rsidRDefault="00993DC3" w:rsidP="00453BFA">
      <w:pPr>
        <w:pStyle w:val="12"/>
        <w:numPr>
          <w:ilvl w:val="0"/>
          <w:numId w:val="13"/>
        </w:numPr>
        <w:spacing w:after="0" w:line="240" w:lineRule="auto"/>
        <w:ind w:left="0" w:firstLine="0"/>
        <w:contextualSpacing w:val="0"/>
        <w:jc w:val="both"/>
        <w:rPr>
          <w:rFonts w:ascii="Times New Roman" w:hAnsi="Times New Roman"/>
          <w:sz w:val="32"/>
          <w:szCs w:val="32"/>
        </w:rPr>
      </w:pPr>
      <w:r w:rsidRPr="00D24CD4">
        <w:rPr>
          <w:rFonts w:ascii="Times New Roman" w:hAnsi="Times New Roman"/>
          <w:sz w:val="32"/>
          <w:szCs w:val="32"/>
        </w:rPr>
        <w:t>Игры с именами.</w:t>
      </w:r>
    </w:p>
    <w:p w:rsidR="00993DC3" w:rsidRDefault="00993DC3" w:rsidP="00993DC3">
      <w:pPr>
        <w:spacing w:after="0" w:line="240" w:lineRule="auto"/>
        <w:jc w:val="both"/>
        <w:rPr>
          <w:rFonts w:ascii="Times New Roman" w:hAnsi="Times New Roman"/>
          <w:sz w:val="32"/>
          <w:szCs w:val="32"/>
        </w:rPr>
      </w:pPr>
      <w:r w:rsidRPr="00D24CD4">
        <w:rPr>
          <w:rFonts w:ascii="Times New Roman" w:hAnsi="Times New Roman"/>
          <w:sz w:val="32"/>
          <w:szCs w:val="32"/>
        </w:rPr>
        <w:t xml:space="preserve">3.Ритмические игры. </w:t>
      </w:r>
    </w:p>
    <w:p w:rsidR="00993DC3" w:rsidRPr="0073378C" w:rsidRDefault="00993DC3" w:rsidP="00993DC3">
      <w:pPr>
        <w:spacing w:after="0" w:line="240" w:lineRule="auto"/>
        <w:jc w:val="both"/>
        <w:rPr>
          <w:rFonts w:ascii="Times New Roman" w:hAnsi="Times New Roman"/>
          <w:sz w:val="32"/>
          <w:szCs w:val="32"/>
        </w:rPr>
      </w:pPr>
      <w:r w:rsidRPr="00D24CD4">
        <w:rPr>
          <w:rFonts w:ascii="Times New Roman" w:hAnsi="Times New Roman"/>
          <w:sz w:val="32"/>
          <w:szCs w:val="32"/>
        </w:rPr>
        <w:t>4. Игры со Словом.</w:t>
      </w:r>
    </w:p>
    <w:p w:rsidR="00993DC3" w:rsidRPr="0073378C" w:rsidRDefault="00993DC3" w:rsidP="00993DC3">
      <w:pPr>
        <w:spacing w:after="0" w:line="240" w:lineRule="auto"/>
        <w:jc w:val="center"/>
        <w:rPr>
          <w:rFonts w:ascii="Times New Roman" w:hAnsi="Times New Roman"/>
          <w:sz w:val="32"/>
          <w:szCs w:val="32"/>
        </w:rPr>
      </w:pPr>
      <w:r w:rsidRPr="0073378C">
        <w:rPr>
          <w:rFonts w:ascii="Times New Roman" w:hAnsi="Times New Roman"/>
          <w:sz w:val="32"/>
          <w:szCs w:val="32"/>
        </w:rPr>
        <w:t>Принципы организации коммуникативных игр</w:t>
      </w:r>
      <w:r w:rsidR="0073378C">
        <w:rPr>
          <w:rFonts w:ascii="Times New Roman" w:hAnsi="Times New Roman"/>
          <w:sz w:val="32"/>
          <w:szCs w:val="32"/>
        </w:rPr>
        <w:t>:</w:t>
      </w:r>
    </w:p>
    <w:p w:rsidR="00993DC3" w:rsidRPr="00710D00" w:rsidRDefault="00993DC3" w:rsidP="00453BFA">
      <w:pPr>
        <w:pStyle w:val="12"/>
        <w:numPr>
          <w:ilvl w:val="0"/>
          <w:numId w:val="14"/>
        </w:numPr>
        <w:spacing w:after="0" w:line="240" w:lineRule="auto"/>
        <w:ind w:left="0" w:firstLine="0"/>
        <w:contextualSpacing w:val="0"/>
        <w:jc w:val="both"/>
        <w:rPr>
          <w:rFonts w:ascii="Times New Roman" w:hAnsi="Times New Roman"/>
          <w:sz w:val="32"/>
          <w:szCs w:val="32"/>
        </w:rPr>
      </w:pPr>
      <w:r w:rsidRPr="00710D00">
        <w:rPr>
          <w:rFonts w:ascii="Times New Roman" w:hAnsi="Times New Roman"/>
          <w:sz w:val="32"/>
          <w:szCs w:val="32"/>
        </w:rPr>
        <w:t xml:space="preserve">Принцип – «Глаза в глаза»: все стоят лицом друг к другу, где все члены группы видят друг друга.  </w:t>
      </w:r>
    </w:p>
    <w:p w:rsidR="00993DC3" w:rsidRDefault="00993DC3" w:rsidP="00453BFA">
      <w:pPr>
        <w:pStyle w:val="12"/>
        <w:numPr>
          <w:ilvl w:val="0"/>
          <w:numId w:val="14"/>
        </w:numPr>
        <w:spacing w:after="0" w:line="240" w:lineRule="auto"/>
        <w:ind w:left="0" w:firstLine="0"/>
        <w:contextualSpacing w:val="0"/>
        <w:jc w:val="both"/>
        <w:rPr>
          <w:rFonts w:ascii="Times New Roman" w:hAnsi="Times New Roman"/>
          <w:sz w:val="32"/>
          <w:szCs w:val="32"/>
        </w:rPr>
      </w:pPr>
      <w:r w:rsidRPr="00710D00">
        <w:rPr>
          <w:rFonts w:ascii="Times New Roman" w:hAnsi="Times New Roman"/>
          <w:sz w:val="32"/>
          <w:szCs w:val="32"/>
        </w:rPr>
        <w:t xml:space="preserve">Принцип – «Постепенное вхождение». Обязательно необходимо создать  условия «вхождения» в ситуацию общения. </w:t>
      </w:r>
    </w:p>
    <w:p w:rsidR="00993DC3" w:rsidRDefault="00993DC3" w:rsidP="00453BFA">
      <w:pPr>
        <w:pStyle w:val="12"/>
        <w:numPr>
          <w:ilvl w:val="0"/>
          <w:numId w:val="14"/>
        </w:numPr>
        <w:spacing w:after="0" w:line="240" w:lineRule="auto"/>
        <w:ind w:left="0" w:firstLine="0"/>
        <w:contextualSpacing w:val="0"/>
        <w:jc w:val="both"/>
        <w:rPr>
          <w:rFonts w:ascii="Times New Roman" w:hAnsi="Times New Roman"/>
          <w:sz w:val="32"/>
          <w:szCs w:val="32"/>
        </w:rPr>
      </w:pPr>
      <w:r w:rsidRPr="00710D00">
        <w:rPr>
          <w:rFonts w:ascii="Times New Roman" w:hAnsi="Times New Roman"/>
          <w:sz w:val="32"/>
          <w:szCs w:val="32"/>
        </w:rPr>
        <w:t xml:space="preserve">Принцип – «Все-общение». Важным является условие, что в игре обязательно участвуют все дети и взрослые,  выполняя задания по  «цепочке» или по «выбору», друг за другом. </w:t>
      </w:r>
    </w:p>
    <w:p w:rsidR="00993DC3" w:rsidRDefault="00993DC3" w:rsidP="00453BFA">
      <w:pPr>
        <w:pStyle w:val="12"/>
        <w:numPr>
          <w:ilvl w:val="0"/>
          <w:numId w:val="14"/>
        </w:numPr>
        <w:spacing w:after="0" w:line="240" w:lineRule="auto"/>
        <w:ind w:left="0" w:firstLine="0"/>
        <w:contextualSpacing w:val="0"/>
        <w:jc w:val="both"/>
        <w:rPr>
          <w:rFonts w:ascii="Times New Roman" w:hAnsi="Times New Roman"/>
          <w:sz w:val="32"/>
          <w:szCs w:val="32"/>
        </w:rPr>
      </w:pPr>
      <w:r w:rsidRPr="00710D00">
        <w:rPr>
          <w:rFonts w:ascii="Times New Roman" w:hAnsi="Times New Roman"/>
          <w:sz w:val="32"/>
          <w:szCs w:val="32"/>
        </w:rPr>
        <w:t xml:space="preserve">Принцип – «Креативность». </w:t>
      </w:r>
    </w:p>
    <w:p w:rsidR="00993DC3" w:rsidRDefault="00993DC3" w:rsidP="00453BFA">
      <w:pPr>
        <w:pStyle w:val="12"/>
        <w:numPr>
          <w:ilvl w:val="0"/>
          <w:numId w:val="14"/>
        </w:numPr>
        <w:spacing w:after="0" w:line="240" w:lineRule="auto"/>
        <w:ind w:left="0" w:firstLine="0"/>
        <w:contextualSpacing w:val="0"/>
        <w:jc w:val="both"/>
        <w:rPr>
          <w:rFonts w:ascii="Times New Roman" w:hAnsi="Times New Roman"/>
          <w:sz w:val="32"/>
          <w:szCs w:val="32"/>
        </w:rPr>
      </w:pPr>
      <w:r>
        <w:rPr>
          <w:rFonts w:ascii="Times New Roman" w:hAnsi="Times New Roman"/>
          <w:sz w:val="32"/>
          <w:szCs w:val="32"/>
        </w:rPr>
        <w:t xml:space="preserve">Принцип – «Преодоление». </w:t>
      </w:r>
      <w:r w:rsidRPr="00710D00">
        <w:rPr>
          <w:rFonts w:ascii="Times New Roman" w:hAnsi="Times New Roman"/>
          <w:sz w:val="32"/>
          <w:szCs w:val="32"/>
        </w:rPr>
        <w:t>Условие</w:t>
      </w:r>
      <w:r>
        <w:rPr>
          <w:rFonts w:ascii="Times New Roman" w:hAnsi="Times New Roman"/>
          <w:sz w:val="32"/>
          <w:szCs w:val="32"/>
        </w:rPr>
        <w:t xml:space="preserve">: </w:t>
      </w:r>
      <w:r w:rsidRPr="00710D00">
        <w:rPr>
          <w:rFonts w:ascii="Times New Roman" w:hAnsi="Times New Roman"/>
          <w:sz w:val="32"/>
          <w:szCs w:val="32"/>
        </w:rPr>
        <w:t xml:space="preserve">«не повторять за другими!».  </w:t>
      </w:r>
    </w:p>
    <w:p w:rsidR="00993DC3" w:rsidRPr="00710D00" w:rsidRDefault="00993DC3" w:rsidP="00453BFA">
      <w:pPr>
        <w:pStyle w:val="12"/>
        <w:numPr>
          <w:ilvl w:val="0"/>
          <w:numId w:val="14"/>
        </w:numPr>
        <w:spacing w:after="0" w:line="240" w:lineRule="auto"/>
        <w:ind w:left="0" w:firstLine="0"/>
        <w:contextualSpacing w:val="0"/>
        <w:jc w:val="both"/>
        <w:rPr>
          <w:rFonts w:ascii="Times New Roman" w:hAnsi="Times New Roman"/>
          <w:color w:val="000000"/>
          <w:sz w:val="32"/>
          <w:szCs w:val="32"/>
          <w:lang w:eastAsia="ru-RU"/>
        </w:rPr>
      </w:pPr>
      <w:r w:rsidRPr="00710D00">
        <w:rPr>
          <w:rFonts w:ascii="Times New Roman" w:hAnsi="Times New Roman"/>
          <w:sz w:val="32"/>
          <w:szCs w:val="32"/>
        </w:rPr>
        <w:lastRenderedPageBreak/>
        <w:t xml:space="preserve">Принцип – «Ритмичность».  В речевой  ритмической  игре основой объединения группы является ритмическая пульсация. </w:t>
      </w:r>
    </w:p>
    <w:p w:rsidR="00993DC3" w:rsidRPr="00710D00" w:rsidRDefault="00993DC3" w:rsidP="00993DC3">
      <w:pPr>
        <w:spacing w:after="0" w:line="240" w:lineRule="auto"/>
        <w:jc w:val="center"/>
        <w:rPr>
          <w:rFonts w:ascii="Times New Roman" w:hAnsi="Times New Roman"/>
          <w:color w:val="000000"/>
          <w:sz w:val="32"/>
          <w:szCs w:val="32"/>
        </w:rPr>
      </w:pPr>
      <w:r w:rsidRPr="00710D00">
        <w:rPr>
          <w:rFonts w:ascii="Times New Roman" w:hAnsi="Times New Roman"/>
          <w:color w:val="000000"/>
          <w:sz w:val="32"/>
          <w:szCs w:val="32"/>
        </w:rPr>
        <w:t xml:space="preserve">Эффективность применения </w:t>
      </w:r>
      <w:r>
        <w:rPr>
          <w:rFonts w:ascii="Times New Roman" w:hAnsi="Times New Roman"/>
          <w:color w:val="000000"/>
          <w:sz w:val="32"/>
          <w:szCs w:val="32"/>
        </w:rPr>
        <w:t xml:space="preserve">коммуникативных </w:t>
      </w:r>
      <w:r w:rsidRPr="00710D00">
        <w:rPr>
          <w:rFonts w:ascii="Times New Roman" w:hAnsi="Times New Roman"/>
          <w:color w:val="000000"/>
          <w:sz w:val="32"/>
          <w:szCs w:val="32"/>
        </w:rPr>
        <w:t>игр определено:</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 xml:space="preserve">- </w:t>
      </w:r>
      <w:r w:rsidRPr="000D3508">
        <w:rPr>
          <w:rFonts w:ascii="Times New Roman" w:hAnsi="Times New Roman"/>
          <w:color w:val="000000"/>
          <w:sz w:val="32"/>
          <w:szCs w:val="32"/>
          <w:lang w:eastAsia="ru-RU"/>
        </w:rPr>
        <w:t xml:space="preserve"> повышением степени контактности ребенка в микросреде;</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w:t>
      </w:r>
      <w:r w:rsidRPr="000D3508">
        <w:rPr>
          <w:rFonts w:ascii="Times New Roman" w:hAnsi="Times New Roman"/>
          <w:color w:val="000000"/>
          <w:sz w:val="32"/>
          <w:szCs w:val="32"/>
          <w:lang w:eastAsia="ru-RU"/>
        </w:rPr>
        <w:t xml:space="preserve"> участием в различных видах деятельности;</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 xml:space="preserve">- </w:t>
      </w:r>
      <w:r w:rsidRPr="000D3508">
        <w:rPr>
          <w:rFonts w:ascii="Times New Roman" w:hAnsi="Times New Roman"/>
          <w:color w:val="000000"/>
          <w:sz w:val="32"/>
          <w:szCs w:val="32"/>
          <w:lang w:eastAsia="ru-RU"/>
        </w:rPr>
        <w:t>улучшением психологического самочувствия;</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 xml:space="preserve">- </w:t>
      </w:r>
      <w:r w:rsidRPr="000D3508">
        <w:rPr>
          <w:rFonts w:ascii="Times New Roman" w:hAnsi="Times New Roman"/>
          <w:color w:val="000000"/>
          <w:sz w:val="32"/>
          <w:szCs w:val="32"/>
          <w:lang w:eastAsia="ru-RU"/>
        </w:rPr>
        <w:t>мотивацией к преодолению средовых барьеров;</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w:t>
      </w:r>
      <w:r w:rsidRPr="000D3508">
        <w:rPr>
          <w:rFonts w:ascii="Times New Roman" w:hAnsi="Times New Roman"/>
          <w:color w:val="000000"/>
          <w:sz w:val="32"/>
          <w:szCs w:val="32"/>
          <w:lang w:eastAsia="ru-RU"/>
        </w:rPr>
        <w:t xml:space="preserve"> желанием включиться в активный образ жизни;</w:t>
      </w:r>
    </w:p>
    <w:p w:rsidR="00993DC3" w:rsidRPr="000D3508" w:rsidRDefault="00993DC3" w:rsidP="00993DC3">
      <w:pPr>
        <w:pStyle w:val="12"/>
        <w:shd w:val="clear" w:color="auto" w:fill="FFFFFF"/>
        <w:spacing w:after="0" w:line="240" w:lineRule="auto"/>
        <w:ind w:left="0"/>
        <w:rPr>
          <w:rFonts w:ascii="Times New Roman" w:hAnsi="Times New Roman"/>
          <w:color w:val="000000"/>
          <w:sz w:val="32"/>
          <w:szCs w:val="32"/>
          <w:lang w:eastAsia="ru-RU"/>
        </w:rPr>
      </w:pPr>
      <w:r>
        <w:rPr>
          <w:rFonts w:ascii="Times New Roman" w:hAnsi="Times New Roman"/>
          <w:color w:val="000000"/>
          <w:sz w:val="32"/>
          <w:szCs w:val="32"/>
          <w:lang w:eastAsia="ru-RU"/>
        </w:rPr>
        <w:t>-</w:t>
      </w:r>
      <w:r w:rsidRPr="000D3508">
        <w:rPr>
          <w:rFonts w:ascii="Times New Roman" w:hAnsi="Times New Roman"/>
          <w:color w:val="000000"/>
          <w:sz w:val="32"/>
          <w:szCs w:val="32"/>
          <w:lang w:eastAsia="ru-RU"/>
        </w:rPr>
        <w:t xml:space="preserve"> повышением интереса к явлениям жизни.</w:t>
      </w:r>
    </w:p>
    <w:p w:rsidR="00993DC3" w:rsidRPr="000D3508" w:rsidRDefault="00993DC3" w:rsidP="00993DC3">
      <w:pPr>
        <w:pStyle w:val="12"/>
        <w:shd w:val="clear" w:color="auto" w:fill="FFFFFF"/>
        <w:spacing w:after="0" w:line="240" w:lineRule="auto"/>
        <w:ind w:left="0" w:firstLine="578"/>
        <w:jc w:val="both"/>
        <w:rPr>
          <w:rFonts w:ascii="Times New Roman" w:hAnsi="Times New Roman"/>
          <w:color w:val="000000"/>
          <w:sz w:val="32"/>
          <w:szCs w:val="32"/>
          <w:lang w:eastAsia="ru-RU"/>
        </w:rPr>
      </w:pPr>
      <w:r w:rsidRPr="000D3508">
        <w:rPr>
          <w:rFonts w:ascii="Times New Roman" w:hAnsi="Times New Roman"/>
          <w:color w:val="000000"/>
          <w:sz w:val="32"/>
          <w:szCs w:val="32"/>
          <w:lang w:eastAsia="ru-RU"/>
        </w:rPr>
        <w:t>В любой игре происх</w:t>
      </w:r>
      <w:r>
        <w:rPr>
          <w:rFonts w:ascii="Times New Roman" w:hAnsi="Times New Roman"/>
          <w:color w:val="000000"/>
          <w:sz w:val="32"/>
          <w:szCs w:val="32"/>
          <w:lang w:eastAsia="ru-RU"/>
        </w:rPr>
        <w:t xml:space="preserve">одит взаимодействие участников, в котором </w:t>
      </w:r>
      <w:r w:rsidRPr="000D3508">
        <w:rPr>
          <w:rFonts w:ascii="Times New Roman" w:hAnsi="Times New Roman"/>
          <w:color w:val="000000"/>
          <w:sz w:val="32"/>
          <w:szCs w:val="32"/>
          <w:lang w:eastAsia="ru-RU"/>
        </w:rPr>
        <w:t xml:space="preserve">игра может развивать и формировать </w:t>
      </w:r>
      <w:r>
        <w:rPr>
          <w:rFonts w:ascii="Times New Roman" w:hAnsi="Times New Roman"/>
          <w:color w:val="000000"/>
          <w:sz w:val="32"/>
          <w:szCs w:val="32"/>
          <w:lang w:eastAsia="ru-RU"/>
        </w:rPr>
        <w:t xml:space="preserve">коммуникативные </w:t>
      </w:r>
      <w:r w:rsidRPr="000D3508">
        <w:rPr>
          <w:rFonts w:ascii="Times New Roman" w:hAnsi="Times New Roman"/>
          <w:color w:val="000000"/>
          <w:sz w:val="32"/>
          <w:szCs w:val="32"/>
          <w:lang w:eastAsia="ru-RU"/>
        </w:rPr>
        <w:t xml:space="preserve"> умения за счет творческого характера, </w:t>
      </w:r>
      <w:proofErr w:type="spellStart"/>
      <w:r w:rsidRPr="000D3508">
        <w:rPr>
          <w:rFonts w:ascii="Times New Roman" w:hAnsi="Times New Roman"/>
          <w:color w:val="000000"/>
          <w:sz w:val="32"/>
          <w:szCs w:val="32"/>
          <w:lang w:eastAsia="ru-RU"/>
        </w:rPr>
        <w:t>заданности</w:t>
      </w:r>
      <w:proofErr w:type="spellEnd"/>
      <w:r w:rsidRPr="000D3508">
        <w:rPr>
          <w:rFonts w:ascii="Times New Roman" w:hAnsi="Times New Roman"/>
          <w:color w:val="000000"/>
          <w:sz w:val="32"/>
          <w:szCs w:val="32"/>
          <w:lang w:eastAsia="ru-RU"/>
        </w:rPr>
        <w:t xml:space="preserve"> сюжета, ролевой позиции.</w:t>
      </w:r>
    </w:p>
    <w:p w:rsidR="00993DC3" w:rsidRDefault="00993DC3" w:rsidP="00993DC3">
      <w:pPr>
        <w:pStyle w:val="12"/>
        <w:shd w:val="clear" w:color="auto" w:fill="FFFFFF"/>
        <w:spacing w:after="0" w:line="240" w:lineRule="auto"/>
        <w:ind w:left="0" w:firstLine="578"/>
        <w:jc w:val="both"/>
        <w:rPr>
          <w:rFonts w:ascii="Times New Roman" w:hAnsi="Times New Roman"/>
          <w:color w:val="000000"/>
          <w:sz w:val="32"/>
          <w:szCs w:val="32"/>
          <w:lang w:eastAsia="ru-RU"/>
        </w:rPr>
      </w:pPr>
      <w:r w:rsidRPr="000D3508">
        <w:rPr>
          <w:rFonts w:ascii="Times New Roman" w:hAnsi="Times New Roman"/>
          <w:color w:val="000000"/>
          <w:sz w:val="32"/>
          <w:szCs w:val="32"/>
          <w:lang w:eastAsia="ru-RU"/>
        </w:rPr>
        <w:t xml:space="preserve">Таким образом, можно отметить, что </w:t>
      </w:r>
      <w:proofErr w:type="spellStart"/>
      <w:r w:rsidRPr="000D3508">
        <w:rPr>
          <w:rFonts w:ascii="Times New Roman" w:hAnsi="Times New Roman"/>
          <w:color w:val="000000"/>
          <w:sz w:val="32"/>
          <w:szCs w:val="32"/>
          <w:lang w:eastAsia="ru-RU"/>
        </w:rPr>
        <w:t>внеучебная</w:t>
      </w:r>
      <w:proofErr w:type="spellEnd"/>
      <w:r w:rsidRPr="000D3508">
        <w:rPr>
          <w:rFonts w:ascii="Times New Roman" w:hAnsi="Times New Roman"/>
          <w:color w:val="000000"/>
          <w:sz w:val="32"/>
          <w:szCs w:val="32"/>
          <w:lang w:eastAsia="ru-RU"/>
        </w:rPr>
        <w:t xml:space="preserve"> деятельность оказывает особое влияние на формирование коммуникативных умений у детей младшего школьного возраста, так как личность развивается в общении, творчестве, неформальной обстановке, также </w:t>
      </w:r>
      <w:proofErr w:type="spellStart"/>
      <w:r w:rsidRPr="000D3508">
        <w:rPr>
          <w:rFonts w:ascii="Times New Roman" w:hAnsi="Times New Roman"/>
          <w:color w:val="000000"/>
          <w:sz w:val="32"/>
          <w:szCs w:val="32"/>
          <w:lang w:eastAsia="ru-RU"/>
        </w:rPr>
        <w:t>внеучебная</w:t>
      </w:r>
      <w:proofErr w:type="spellEnd"/>
      <w:r w:rsidRPr="000D3508">
        <w:rPr>
          <w:rFonts w:ascii="Times New Roman" w:hAnsi="Times New Roman"/>
          <w:color w:val="000000"/>
          <w:sz w:val="32"/>
          <w:szCs w:val="32"/>
          <w:lang w:eastAsia="ru-RU"/>
        </w:rPr>
        <w:t xml:space="preserve"> деятельность развивает коммуникативные </w:t>
      </w:r>
      <w:r>
        <w:rPr>
          <w:rFonts w:ascii="Times New Roman" w:hAnsi="Times New Roman"/>
          <w:color w:val="000000"/>
          <w:sz w:val="32"/>
          <w:szCs w:val="32"/>
          <w:lang w:eastAsia="ru-RU"/>
        </w:rPr>
        <w:t xml:space="preserve">навыки </w:t>
      </w:r>
      <w:r w:rsidRPr="000D3508">
        <w:rPr>
          <w:rFonts w:ascii="Times New Roman" w:hAnsi="Times New Roman"/>
          <w:color w:val="000000"/>
          <w:sz w:val="32"/>
          <w:szCs w:val="32"/>
          <w:lang w:eastAsia="ru-RU"/>
        </w:rPr>
        <w:t xml:space="preserve">школьников, их мыслительные способности, дарования, склонности детей, расширяет их кругозор, воспитывает в них высокие нравственные качества. А игра, как одна из форм </w:t>
      </w:r>
      <w:proofErr w:type="spellStart"/>
      <w:r w:rsidRPr="000D3508">
        <w:rPr>
          <w:rFonts w:ascii="Times New Roman" w:hAnsi="Times New Roman"/>
          <w:color w:val="000000"/>
          <w:sz w:val="32"/>
          <w:szCs w:val="32"/>
          <w:lang w:eastAsia="ru-RU"/>
        </w:rPr>
        <w:t>внеучебной</w:t>
      </w:r>
      <w:proofErr w:type="spellEnd"/>
      <w:r w:rsidRPr="000D3508">
        <w:rPr>
          <w:rFonts w:ascii="Times New Roman" w:hAnsi="Times New Roman"/>
          <w:color w:val="000000"/>
          <w:sz w:val="32"/>
          <w:szCs w:val="32"/>
          <w:lang w:eastAsia="ru-RU"/>
        </w:rPr>
        <w:t xml:space="preserve"> деятельности помогает ребенку войти в образ какого-либо героя, что способствует более легкому способу формирования коммуникативных умений у школьника. </w:t>
      </w:r>
    </w:p>
    <w:p w:rsidR="00993DC3" w:rsidRDefault="00993DC3" w:rsidP="00993DC3">
      <w:pPr>
        <w:pStyle w:val="12"/>
        <w:shd w:val="clear" w:color="auto" w:fill="FFFFFF"/>
        <w:spacing w:after="0" w:line="240" w:lineRule="auto"/>
        <w:ind w:left="0" w:firstLine="578"/>
        <w:jc w:val="center"/>
        <w:rPr>
          <w:rFonts w:ascii="Times New Roman" w:hAnsi="Times New Roman"/>
          <w:color w:val="000000"/>
          <w:sz w:val="32"/>
          <w:szCs w:val="32"/>
          <w:lang w:eastAsia="ru-RU"/>
        </w:rPr>
      </w:pPr>
    </w:p>
    <w:p w:rsidR="00993DC3" w:rsidRDefault="00993DC3" w:rsidP="00993DC3">
      <w:pPr>
        <w:pStyle w:val="12"/>
        <w:shd w:val="clear" w:color="auto" w:fill="FFFFFF"/>
        <w:spacing w:after="0" w:line="240" w:lineRule="auto"/>
        <w:ind w:left="0" w:firstLine="578"/>
        <w:jc w:val="center"/>
        <w:rPr>
          <w:rFonts w:ascii="Times New Roman" w:hAnsi="Times New Roman"/>
          <w:color w:val="000000"/>
          <w:sz w:val="32"/>
          <w:szCs w:val="32"/>
          <w:lang w:eastAsia="ru-RU"/>
        </w:rPr>
      </w:pPr>
    </w:p>
    <w:p w:rsidR="00993DC3" w:rsidRPr="00212979" w:rsidRDefault="00993DC3" w:rsidP="00453BFA">
      <w:pPr>
        <w:numPr>
          <w:ilvl w:val="0"/>
          <w:numId w:val="15"/>
        </w:numPr>
        <w:spacing w:after="0" w:line="240" w:lineRule="auto"/>
        <w:ind w:left="0"/>
        <w:jc w:val="both"/>
        <w:rPr>
          <w:rFonts w:ascii="Times New Roman" w:hAnsi="Times New Roman"/>
          <w:sz w:val="32"/>
          <w:szCs w:val="32"/>
        </w:rPr>
      </w:pPr>
      <w:proofErr w:type="spellStart"/>
      <w:r w:rsidRPr="00212979">
        <w:rPr>
          <w:rFonts w:ascii="Times New Roman" w:hAnsi="Times New Roman"/>
          <w:sz w:val="32"/>
          <w:szCs w:val="32"/>
        </w:rPr>
        <w:t>Брагуца</w:t>
      </w:r>
      <w:proofErr w:type="spellEnd"/>
      <w:r w:rsidRPr="00212979">
        <w:rPr>
          <w:rFonts w:ascii="Times New Roman" w:hAnsi="Times New Roman"/>
          <w:sz w:val="32"/>
          <w:szCs w:val="32"/>
        </w:rPr>
        <w:t xml:space="preserve">, А. В. Организация воспитательного процесса младших школьников во внеурочной деятельности /А. В. </w:t>
      </w:r>
      <w:proofErr w:type="spellStart"/>
      <w:r w:rsidRPr="00212979">
        <w:rPr>
          <w:rFonts w:ascii="Times New Roman" w:hAnsi="Times New Roman"/>
          <w:sz w:val="32"/>
          <w:szCs w:val="32"/>
        </w:rPr>
        <w:t>Брагуца</w:t>
      </w:r>
      <w:proofErr w:type="spellEnd"/>
      <w:r w:rsidRPr="00212979">
        <w:rPr>
          <w:rFonts w:ascii="Times New Roman" w:hAnsi="Times New Roman"/>
          <w:sz w:val="32"/>
          <w:szCs w:val="32"/>
        </w:rPr>
        <w:t xml:space="preserve"> // Начальная школа плюс До и После. – 2009. - № 10. </w:t>
      </w:r>
    </w:p>
    <w:p w:rsidR="00993DC3" w:rsidRPr="00212979" w:rsidRDefault="00993DC3" w:rsidP="00453BFA">
      <w:pPr>
        <w:numPr>
          <w:ilvl w:val="0"/>
          <w:numId w:val="15"/>
        </w:numPr>
        <w:spacing w:after="0" w:line="240" w:lineRule="auto"/>
        <w:ind w:left="0"/>
        <w:jc w:val="both"/>
        <w:rPr>
          <w:rFonts w:ascii="Times New Roman" w:hAnsi="Times New Roman"/>
          <w:sz w:val="32"/>
          <w:szCs w:val="32"/>
        </w:rPr>
      </w:pPr>
      <w:proofErr w:type="spellStart"/>
      <w:r w:rsidRPr="00212979">
        <w:rPr>
          <w:rFonts w:ascii="Times New Roman" w:hAnsi="Times New Roman"/>
          <w:color w:val="000000"/>
          <w:sz w:val="32"/>
          <w:szCs w:val="32"/>
          <w:shd w:val="clear" w:color="auto" w:fill="FFFFFF"/>
        </w:rPr>
        <w:t>Ладыженская</w:t>
      </w:r>
      <w:proofErr w:type="spellEnd"/>
      <w:r w:rsidRPr="00212979">
        <w:rPr>
          <w:rFonts w:ascii="Times New Roman" w:hAnsi="Times New Roman"/>
          <w:color w:val="000000"/>
          <w:sz w:val="32"/>
          <w:szCs w:val="32"/>
          <w:shd w:val="clear" w:color="auto" w:fill="FFFFFF"/>
        </w:rPr>
        <w:t>, Т. А</w:t>
      </w:r>
      <w:r>
        <w:rPr>
          <w:rFonts w:ascii="Times New Roman" w:hAnsi="Times New Roman"/>
          <w:color w:val="000000"/>
          <w:sz w:val="32"/>
          <w:szCs w:val="32"/>
          <w:shd w:val="clear" w:color="auto" w:fill="FFFFFF"/>
        </w:rPr>
        <w:t>.</w:t>
      </w:r>
      <w:r w:rsidRPr="00212979">
        <w:rPr>
          <w:rFonts w:ascii="Times New Roman" w:hAnsi="Times New Roman"/>
          <w:color w:val="000000"/>
          <w:sz w:val="32"/>
          <w:szCs w:val="32"/>
          <w:shd w:val="clear" w:color="auto" w:fill="FFFFFF"/>
        </w:rPr>
        <w:t xml:space="preserve"> Система работы по развитию связной устной речи учащихся.</w:t>
      </w:r>
      <w:r>
        <w:rPr>
          <w:rFonts w:ascii="Times New Roman" w:hAnsi="Times New Roman"/>
          <w:color w:val="000000"/>
          <w:sz w:val="32"/>
          <w:szCs w:val="32"/>
          <w:shd w:val="clear" w:color="auto" w:fill="FFFFFF"/>
        </w:rPr>
        <w:t xml:space="preserve"> / Т .А. </w:t>
      </w:r>
      <w:proofErr w:type="spellStart"/>
      <w:r>
        <w:rPr>
          <w:rFonts w:ascii="Times New Roman" w:hAnsi="Times New Roman"/>
          <w:color w:val="000000"/>
          <w:sz w:val="32"/>
          <w:szCs w:val="32"/>
          <w:shd w:val="clear" w:color="auto" w:fill="FFFFFF"/>
        </w:rPr>
        <w:t>Ладыженская</w:t>
      </w:r>
      <w:proofErr w:type="spellEnd"/>
      <w:r w:rsidRPr="00212979">
        <w:rPr>
          <w:rFonts w:ascii="Times New Roman" w:hAnsi="Times New Roman"/>
          <w:color w:val="000000"/>
          <w:sz w:val="32"/>
          <w:szCs w:val="32"/>
          <w:shd w:val="clear" w:color="auto" w:fill="FFFFFF"/>
        </w:rPr>
        <w:t xml:space="preserve"> - М., Педагогика, 2005. - 256 с. </w:t>
      </w:r>
    </w:p>
    <w:p w:rsidR="00993DC3" w:rsidRPr="00212979" w:rsidRDefault="00993DC3" w:rsidP="00453BFA">
      <w:pPr>
        <w:numPr>
          <w:ilvl w:val="0"/>
          <w:numId w:val="15"/>
        </w:numPr>
        <w:spacing w:after="0" w:line="240" w:lineRule="auto"/>
        <w:ind w:left="0"/>
        <w:jc w:val="both"/>
        <w:rPr>
          <w:rFonts w:ascii="Times New Roman" w:hAnsi="Times New Roman"/>
          <w:sz w:val="32"/>
          <w:szCs w:val="32"/>
        </w:rPr>
      </w:pPr>
      <w:r w:rsidRPr="00212979">
        <w:rPr>
          <w:rFonts w:ascii="Times New Roman" w:hAnsi="Times New Roman"/>
          <w:sz w:val="32"/>
          <w:szCs w:val="32"/>
        </w:rPr>
        <w:t>Степанов</w:t>
      </w:r>
      <w:r>
        <w:rPr>
          <w:rFonts w:ascii="Times New Roman" w:hAnsi="Times New Roman"/>
          <w:sz w:val="32"/>
          <w:szCs w:val="32"/>
        </w:rPr>
        <w:t>,</w:t>
      </w:r>
      <w:r w:rsidRPr="00212979">
        <w:rPr>
          <w:rFonts w:ascii="Times New Roman" w:hAnsi="Times New Roman"/>
          <w:sz w:val="32"/>
          <w:szCs w:val="32"/>
        </w:rPr>
        <w:t xml:space="preserve"> П. В. Некоторые формы организации внеурочной воспитывающей деятельности в начальной школе  / П. В. Степанов</w:t>
      </w:r>
      <w:r>
        <w:rPr>
          <w:rFonts w:ascii="Times New Roman" w:hAnsi="Times New Roman"/>
          <w:sz w:val="32"/>
          <w:szCs w:val="32"/>
        </w:rPr>
        <w:t>,</w:t>
      </w:r>
      <w:r w:rsidRPr="00212979">
        <w:rPr>
          <w:rFonts w:ascii="Times New Roman" w:hAnsi="Times New Roman"/>
          <w:sz w:val="32"/>
          <w:szCs w:val="32"/>
        </w:rPr>
        <w:t xml:space="preserve"> И. В. Степанова // Завуч начальной школы. – 2011. - № 6. </w:t>
      </w:r>
    </w:p>
    <w:p w:rsidR="00993DC3" w:rsidRPr="00806657" w:rsidRDefault="00993DC3" w:rsidP="00453BFA">
      <w:pPr>
        <w:pStyle w:val="12"/>
        <w:numPr>
          <w:ilvl w:val="0"/>
          <w:numId w:val="15"/>
        </w:numPr>
        <w:spacing w:after="0" w:line="240" w:lineRule="auto"/>
        <w:ind w:left="0"/>
        <w:contextualSpacing w:val="0"/>
        <w:jc w:val="both"/>
        <w:rPr>
          <w:rFonts w:ascii="Times New Roman" w:hAnsi="Times New Roman"/>
          <w:sz w:val="32"/>
          <w:szCs w:val="32"/>
        </w:rPr>
      </w:pPr>
      <w:r w:rsidRPr="00806657">
        <w:rPr>
          <w:rFonts w:ascii="Times New Roman" w:hAnsi="Times New Roman"/>
          <w:color w:val="000000"/>
          <w:sz w:val="32"/>
          <w:szCs w:val="32"/>
          <w:shd w:val="clear" w:color="auto" w:fill="FFFFFF"/>
        </w:rPr>
        <w:t>Клюева</w:t>
      </w:r>
      <w:r>
        <w:rPr>
          <w:rFonts w:ascii="Times New Roman" w:hAnsi="Times New Roman"/>
          <w:color w:val="000000"/>
          <w:sz w:val="32"/>
          <w:szCs w:val="32"/>
          <w:shd w:val="clear" w:color="auto" w:fill="FFFFFF"/>
        </w:rPr>
        <w:t>,</w:t>
      </w:r>
      <w:r w:rsidRPr="00806657">
        <w:rPr>
          <w:rFonts w:ascii="Times New Roman" w:hAnsi="Times New Roman"/>
          <w:color w:val="000000"/>
          <w:sz w:val="32"/>
          <w:szCs w:val="32"/>
          <w:shd w:val="clear" w:color="auto" w:fill="FFFFFF"/>
        </w:rPr>
        <w:t xml:space="preserve"> Н.В. Учим детей общению / Н.В. Клюева. - Ярославль, Наука, 2006. - 188 с.</w:t>
      </w: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993DC3" w:rsidRDefault="00993DC3" w:rsidP="00F65C6D">
      <w:pPr>
        <w:spacing w:after="0"/>
        <w:ind w:firstLine="709"/>
        <w:contextualSpacing/>
        <w:jc w:val="both"/>
        <w:rPr>
          <w:rFonts w:ascii="Times New Roman" w:eastAsia="Times New Roman" w:hAnsi="Times New Roman" w:cs="Times New Roman"/>
          <w:sz w:val="32"/>
          <w:szCs w:val="32"/>
        </w:rPr>
      </w:pPr>
    </w:p>
    <w:p w:rsidR="00AF326C" w:rsidRDefault="00AF326C" w:rsidP="0092118E">
      <w:pPr>
        <w:spacing w:after="0"/>
        <w:contextualSpacing/>
        <w:jc w:val="both"/>
        <w:rPr>
          <w:rFonts w:ascii="Times New Roman" w:eastAsia="Times New Roman" w:hAnsi="Times New Roman" w:cs="Times New Roman"/>
          <w:sz w:val="32"/>
          <w:szCs w:val="32"/>
        </w:rPr>
      </w:pPr>
    </w:p>
    <w:p w:rsidR="00AF326C" w:rsidRDefault="00AF326C" w:rsidP="00AF326C">
      <w:pPr>
        <w:spacing w:after="0" w:line="240" w:lineRule="auto"/>
        <w:contextualSpacing/>
        <w:jc w:val="center"/>
        <w:rPr>
          <w:rFonts w:ascii="Times New Roman" w:hAnsi="Times New Roman"/>
          <w:color w:val="000000"/>
          <w:sz w:val="32"/>
          <w:szCs w:val="32"/>
        </w:rPr>
      </w:pPr>
      <w:r>
        <w:rPr>
          <w:rFonts w:ascii="Times New Roman" w:hAnsi="Times New Roman"/>
          <w:color w:val="000000"/>
          <w:sz w:val="32"/>
          <w:szCs w:val="32"/>
        </w:rPr>
        <w:lastRenderedPageBreak/>
        <w:t>ЭКСТРЕМИЗМ В МОЛОДЕЖНОЙ СРЕДЕ</w:t>
      </w:r>
    </w:p>
    <w:p w:rsidR="00AF326C" w:rsidRDefault="00AF326C" w:rsidP="00AF326C">
      <w:pPr>
        <w:spacing w:after="0" w:line="240" w:lineRule="auto"/>
        <w:contextualSpacing/>
        <w:jc w:val="center"/>
        <w:rPr>
          <w:rFonts w:ascii="Times New Roman" w:hAnsi="Times New Roman"/>
          <w:color w:val="000000"/>
          <w:sz w:val="32"/>
          <w:szCs w:val="32"/>
        </w:rPr>
      </w:pPr>
    </w:p>
    <w:p w:rsidR="00AF326C" w:rsidRPr="00AC00AD" w:rsidRDefault="00AF326C" w:rsidP="00AF326C">
      <w:pPr>
        <w:spacing w:after="0" w:line="240" w:lineRule="auto"/>
        <w:contextualSpacing/>
        <w:jc w:val="right"/>
        <w:rPr>
          <w:rFonts w:ascii="Times New Roman" w:eastAsia="Times New Roman" w:hAnsi="Times New Roman" w:cs="Times New Roman"/>
          <w:color w:val="000000"/>
          <w:sz w:val="32"/>
          <w:szCs w:val="32"/>
        </w:rPr>
      </w:pPr>
      <w:r>
        <w:rPr>
          <w:rFonts w:ascii="Times New Roman" w:hAnsi="Times New Roman"/>
          <w:color w:val="000000"/>
          <w:sz w:val="32"/>
          <w:szCs w:val="32"/>
        </w:rPr>
        <w:t>Беккер Альбина</w:t>
      </w:r>
    </w:p>
    <w:p w:rsidR="00AF326C" w:rsidRPr="00AC00AD" w:rsidRDefault="00AF326C" w:rsidP="00AF326C">
      <w:pPr>
        <w:spacing w:after="0" w:line="240" w:lineRule="auto"/>
        <w:ind w:firstLine="540"/>
        <w:contextualSpacing/>
        <w:jc w:val="right"/>
        <w:rPr>
          <w:rFonts w:ascii="Times New Roman" w:eastAsia="Times New Roman" w:hAnsi="Times New Roman" w:cs="Times New Roman"/>
          <w:color w:val="000000"/>
          <w:sz w:val="32"/>
          <w:szCs w:val="32"/>
        </w:rPr>
      </w:pPr>
      <w:r>
        <w:rPr>
          <w:rFonts w:ascii="Times New Roman" w:hAnsi="Times New Roman"/>
          <w:color w:val="000000"/>
          <w:sz w:val="32"/>
          <w:szCs w:val="32"/>
        </w:rPr>
        <w:t>К</w:t>
      </w:r>
      <w:r w:rsidRPr="00AC00AD">
        <w:rPr>
          <w:rFonts w:ascii="Times New Roman" w:eastAsia="Times New Roman" w:hAnsi="Times New Roman" w:cs="Times New Roman"/>
          <w:color w:val="000000"/>
          <w:sz w:val="32"/>
          <w:szCs w:val="32"/>
        </w:rPr>
        <w:t>ГБ</w:t>
      </w:r>
      <w:r>
        <w:rPr>
          <w:rFonts w:ascii="Times New Roman" w:eastAsia="Times New Roman" w:hAnsi="Times New Roman" w:cs="Times New Roman"/>
          <w:color w:val="000000"/>
          <w:sz w:val="32"/>
          <w:szCs w:val="32"/>
        </w:rPr>
        <w:t>ПОУ «</w:t>
      </w:r>
      <w:proofErr w:type="spellStart"/>
      <w:r>
        <w:rPr>
          <w:rFonts w:ascii="Times New Roman" w:hAnsi="Times New Roman"/>
          <w:color w:val="000000"/>
          <w:sz w:val="32"/>
          <w:szCs w:val="32"/>
        </w:rPr>
        <w:t>Славгородский</w:t>
      </w:r>
      <w:proofErr w:type="spellEnd"/>
      <w:r>
        <w:rPr>
          <w:rFonts w:ascii="Times New Roman" w:eastAsia="Times New Roman" w:hAnsi="Times New Roman" w:cs="Times New Roman"/>
          <w:color w:val="000000"/>
          <w:sz w:val="32"/>
          <w:szCs w:val="32"/>
        </w:rPr>
        <w:t xml:space="preserve"> педагогический </w:t>
      </w:r>
      <w:r w:rsidRPr="00AC00AD">
        <w:rPr>
          <w:rFonts w:ascii="Times New Roman" w:eastAsia="Times New Roman" w:hAnsi="Times New Roman" w:cs="Times New Roman"/>
          <w:color w:val="000000"/>
          <w:sz w:val="32"/>
          <w:szCs w:val="32"/>
        </w:rPr>
        <w:t xml:space="preserve"> колледж»</w:t>
      </w:r>
    </w:p>
    <w:p w:rsidR="00AF326C" w:rsidRPr="00AC00AD" w:rsidRDefault="00AF326C" w:rsidP="00AF326C">
      <w:pPr>
        <w:spacing w:after="0" w:line="240" w:lineRule="auto"/>
        <w:contextualSpacing/>
        <w:jc w:val="righ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Руководитель: </w:t>
      </w:r>
      <w:proofErr w:type="spellStart"/>
      <w:r>
        <w:rPr>
          <w:rFonts w:ascii="Times New Roman" w:hAnsi="Times New Roman"/>
          <w:color w:val="000000"/>
          <w:sz w:val="32"/>
          <w:szCs w:val="32"/>
        </w:rPr>
        <w:t>Батлук</w:t>
      </w:r>
      <w:proofErr w:type="spellEnd"/>
      <w:r>
        <w:rPr>
          <w:rFonts w:ascii="Times New Roman" w:hAnsi="Times New Roman"/>
          <w:color w:val="000000"/>
          <w:sz w:val="32"/>
          <w:szCs w:val="32"/>
        </w:rPr>
        <w:t xml:space="preserve"> О. А</w:t>
      </w:r>
      <w:r w:rsidRPr="00AC00AD">
        <w:rPr>
          <w:rFonts w:ascii="Times New Roman" w:eastAsia="Times New Roman" w:hAnsi="Times New Roman" w:cs="Times New Roman"/>
          <w:color w:val="000000"/>
          <w:sz w:val="32"/>
          <w:szCs w:val="32"/>
        </w:rPr>
        <w:t>.,</w:t>
      </w:r>
    </w:p>
    <w:p w:rsidR="00AF326C" w:rsidRPr="00972A0D" w:rsidRDefault="00AF326C" w:rsidP="00AF326C">
      <w:pPr>
        <w:tabs>
          <w:tab w:val="left" w:pos="2694"/>
        </w:tabs>
        <w:spacing w:after="0" w:line="240" w:lineRule="auto"/>
        <w:ind w:firstLine="540"/>
        <w:contextualSpacing/>
        <w:jc w:val="right"/>
        <w:rPr>
          <w:rFonts w:ascii="Times New Roman" w:eastAsia="Times New Roman" w:hAnsi="Times New Roman" w:cs="Times New Roman"/>
          <w:color w:val="000000"/>
          <w:sz w:val="32"/>
          <w:szCs w:val="32"/>
        </w:rPr>
      </w:pPr>
      <w:r w:rsidRPr="00AC00AD">
        <w:rPr>
          <w:rFonts w:ascii="Times New Roman" w:eastAsia="Times New Roman" w:hAnsi="Times New Roman" w:cs="Times New Roman"/>
          <w:color w:val="000000"/>
          <w:sz w:val="32"/>
          <w:szCs w:val="32"/>
        </w:rPr>
        <w:t xml:space="preserve">преподаватель </w:t>
      </w:r>
      <w:r>
        <w:rPr>
          <w:rFonts w:ascii="Times New Roman" w:hAnsi="Times New Roman"/>
          <w:color w:val="000000"/>
          <w:sz w:val="32"/>
          <w:szCs w:val="32"/>
        </w:rPr>
        <w:t>психолого-педагогических дисциплин</w:t>
      </w:r>
    </w:p>
    <w:p w:rsidR="00AF326C" w:rsidRPr="00972A0D" w:rsidRDefault="00AF326C" w:rsidP="00AF326C">
      <w:pPr>
        <w:spacing w:after="0" w:line="240" w:lineRule="auto"/>
        <w:ind w:firstLine="709"/>
        <w:jc w:val="both"/>
        <w:rPr>
          <w:rFonts w:ascii="Times New Roman" w:hAnsi="Times New Roman" w:cs="Times New Roman"/>
          <w:color w:val="000000"/>
          <w:sz w:val="32"/>
          <w:szCs w:val="28"/>
        </w:rPr>
      </w:pPr>
      <w:r w:rsidRPr="00972A0D">
        <w:rPr>
          <w:rFonts w:ascii="Times New Roman" w:hAnsi="Times New Roman" w:cs="Times New Roman"/>
          <w:sz w:val="32"/>
          <w:szCs w:val="28"/>
        </w:rPr>
        <w:t xml:space="preserve">Проблема экстремизма затронула многие страны. Феномен дискриминационного насилия имеет давнюю и трагическую историю. Колониальное прошлое многих государств обусловило возникновение смешанных обществ, в которых цвет кожи человека, национальная, религиозная или этническая принадлежность определяли его правовой статус. Но даже сегодня среди факторов, которые вызывают особую тревогу, - постоянный рост преступлений, связанных с насилием на почве расовой, религиозной, а также национальной нетерпимости. </w:t>
      </w:r>
      <w:r w:rsidRPr="00972A0D">
        <w:rPr>
          <w:rFonts w:ascii="Times New Roman" w:hAnsi="Times New Roman" w:cs="Times New Roman"/>
          <w:color w:val="000000"/>
          <w:sz w:val="32"/>
          <w:szCs w:val="28"/>
        </w:rPr>
        <w:t>Экстремист</w:t>
      </w:r>
      <w:r>
        <w:rPr>
          <w:rFonts w:ascii="Times New Roman" w:hAnsi="Times New Roman" w:cs="Times New Roman"/>
          <w:color w:val="000000"/>
          <w:sz w:val="32"/>
          <w:szCs w:val="28"/>
        </w:rPr>
        <w:t>ская деятельность</w:t>
      </w:r>
      <w:r w:rsidRPr="00972A0D">
        <w:rPr>
          <w:rFonts w:ascii="Times New Roman" w:hAnsi="Times New Roman" w:cs="Times New Roman"/>
          <w:color w:val="000000"/>
          <w:sz w:val="32"/>
          <w:szCs w:val="28"/>
        </w:rPr>
        <w:t xml:space="preserve"> - это: </w:t>
      </w:r>
    </w:p>
    <w:p w:rsidR="00AF326C" w:rsidRPr="00972A0D" w:rsidRDefault="00AF326C" w:rsidP="00AF326C">
      <w:pPr>
        <w:spacing w:after="0" w:line="240" w:lineRule="auto"/>
        <w:ind w:firstLine="709"/>
        <w:jc w:val="both"/>
        <w:rPr>
          <w:rFonts w:ascii="Times New Roman" w:hAnsi="Times New Roman" w:cs="Times New Roman"/>
          <w:color w:val="000000"/>
          <w:sz w:val="32"/>
          <w:szCs w:val="28"/>
        </w:rPr>
      </w:pPr>
      <w:r w:rsidRPr="00972A0D">
        <w:rPr>
          <w:rFonts w:ascii="Times New Roman" w:hAnsi="Times New Roman" w:cs="Times New Roman"/>
          <w:color w:val="000000"/>
          <w:sz w:val="32"/>
          <w:szCs w:val="28"/>
        </w:rPr>
        <w:t xml:space="preserve"> - насильственное изменение основ конституционного строя и нарушение целостности Российской Федерации; </w:t>
      </w:r>
    </w:p>
    <w:p w:rsidR="00AF326C" w:rsidRPr="00972A0D" w:rsidRDefault="00AF326C" w:rsidP="00AF326C">
      <w:pPr>
        <w:spacing w:after="0" w:line="240" w:lineRule="auto"/>
        <w:ind w:firstLine="709"/>
        <w:jc w:val="both"/>
        <w:rPr>
          <w:rFonts w:ascii="Times New Roman" w:hAnsi="Times New Roman" w:cs="Times New Roman"/>
          <w:color w:val="000000"/>
          <w:sz w:val="32"/>
          <w:szCs w:val="28"/>
        </w:rPr>
      </w:pPr>
      <w:r w:rsidRPr="00972A0D">
        <w:rPr>
          <w:rFonts w:ascii="Times New Roman" w:hAnsi="Times New Roman" w:cs="Times New Roman"/>
          <w:color w:val="000000"/>
          <w:sz w:val="32"/>
          <w:szCs w:val="28"/>
        </w:rPr>
        <w:t xml:space="preserve">- публичное оправдание терроризма и иная террористическая деятельность; - возбуждение социальной, расовой, национальной или религиозной розни; </w:t>
      </w:r>
    </w:p>
    <w:p w:rsidR="00AF326C" w:rsidRPr="00972A0D" w:rsidRDefault="00AF326C" w:rsidP="00AF326C">
      <w:pPr>
        <w:spacing w:after="0" w:line="240" w:lineRule="auto"/>
        <w:ind w:firstLine="709"/>
        <w:jc w:val="both"/>
        <w:rPr>
          <w:rFonts w:ascii="Times New Roman" w:hAnsi="Times New Roman" w:cs="Times New Roman"/>
          <w:color w:val="000000"/>
          <w:sz w:val="32"/>
          <w:szCs w:val="28"/>
        </w:rPr>
      </w:pPr>
      <w:r w:rsidRPr="00972A0D">
        <w:rPr>
          <w:rFonts w:ascii="Times New Roman" w:hAnsi="Times New Roman" w:cs="Times New Roman"/>
          <w:color w:val="000000"/>
          <w:sz w:val="32"/>
          <w:szCs w:val="28"/>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 </w:t>
      </w:r>
    </w:p>
    <w:p w:rsidR="00AF326C" w:rsidRPr="00A90D72" w:rsidRDefault="00AF326C" w:rsidP="00AF326C">
      <w:pPr>
        <w:spacing w:after="0" w:line="240" w:lineRule="auto"/>
        <w:ind w:firstLine="709"/>
        <w:jc w:val="both"/>
        <w:rPr>
          <w:rFonts w:ascii="Times New Roman" w:hAnsi="Times New Roman" w:cs="Times New Roman"/>
          <w:color w:val="000000"/>
          <w:sz w:val="32"/>
          <w:szCs w:val="28"/>
        </w:rPr>
      </w:pPr>
      <w:r w:rsidRPr="00972A0D">
        <w:rPr>
          <w:rFonts w:ascii="Times New Roman" w:hAnsi="Times New Roman" w:cs="Times New Roman"/>
          <w:color w:val="000000"/>
          <w:sz w:val="32"/>
          <w:szCs w:val="28"/>
        </w:rPr>
        <w:t>-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 [</w:t>
      </w:r>
      <w:r w:rsidRPr="00A90D72">
        <w:rPr>
          <w:rFonts w:ascii="Times New Roman" w:hAnsi="Times New Roman" w:cs="Times New Roman"/>
          <w:color w:val="000000"/>
          <w:sz w:val="32"/>
          <w:szCs w:val="28"/>
        </w:rPr>
        <w:t>4</w:t>
      </w:r>
      <w:r w:rsidRPr="00972A0D">
        <w:rPr>
          <w:rFonts w:ascii="Times New Roman" w:hAnsi="Times New Roman" w:cs="Times New Roman"/>
          <w:color w:val="000000"/>
          <w:sz w:val="32"/>
          <w:szCs w:val="28"/>
        </w:rPr>
        <w:t>; ст.1</w:t>
      </w:r>
      <w:r w:rsidRPr="00A90D72">
        <w:rPr>
          <w:rFonts w:ascii="Times New Roman" w:hAnsi="Times New Roman" w:cs="Times New Roman"/>
          <w:color w:val="000000"/>
          <w:sz w:val="32"/>
          <w:szCs w:val="28"/>
        </w:rPr>
        <w:t>]</w:t>
      </w:r>
    </w:p>
    <w:p w:rsidR="00AF326C" w:rsidRPr="00F870EB" w:rsidRDefault="00AF326C" w:rsidP="00AF326C">
      <w:pPr>
        <w:spacing w:after="0" w:line="240" w:lineRule="auto"/>
        <w:ind w:firstLine="708"/>
        <w:jc w:val="both"/>
        <w:rPr>
          <w:rFonts w:ascii="Times New Roman" w:hAnsi="Times New Roman" w:cs="Times New Roman"/>
          <w:sz w:val="32"/>
          <w:szCs w:val="28"/>
        </w:rPr>
      </w:pPr>
      <w:r w:rsidRPr="00972A0D">
        <w:rPr>
          <w:rFonts w:ascii="Times New Roman" w:hAnsi="Times New Roman" w:cs="Times New Roman"/>
          <w:sz w:val="32"/>
          <w:szCs w:val="28"/>
        </w:rPr>
        <w:t xml:space="preserve">Обобщая это определение, можно сказать, что экстремизм – это приверженность к крайним мерам и взглядам, радикально отрицающим существующие в обществе нормы и правила через совокупность насильственных проявлений совершаемых отдельными лицами и специально организованными группами и сообществами. </w:t>
      </w:r>
    </w:p>
    <w:p w:rsidR="00AF326C" w:rsidRPr="00972A0D" w:rsidRDefault="00AF326C" w:rsidP="00AF326C">
      <w:pPr>
        <w:spacing w:after="0" w:line="240" w:lineRule="auto"/>
        <w:ind w:firstLine="709"/>
        <w:jc w:val="both"/>
        <w:rPr>
          <w:rFonts w:ascii="Times New Roman" w:hAnsi="Times New Roman" w:cs="Times New Roman"/>
          <w:sz w:val="32"/>
          <w:szCs w:val="28"/>
        </w:rPr>
      </w:pPr>
      <w:r w:rsidRPr="00972A0D">
        <w:rPr>
          <w:rFonts w:ascii="Times New Roman" w:hAnsi="Times New Roman" w:cs="Times New Roman"/>
          <w:sz w:val="32"/>
          <w:szCs w:val="28"/>
        </w:rPr>
        <w:t>Противодействие экстремистской молодежной деятельности, необходимо  осуществлять по следующим основным направлениям:</w:t>
      </w:r>
    </w:p>
    <w:p w:rsidR="00AF326C" w:rsidRPr="00972A0D" w:rsidRDefault="00AF326C" w:rsidP="00453BFA">
      <w:pPr>
        <w:numPr>
          <w:ilvl w:val="0"/>
          <w:numId w:val="16"/>
        </w:numPr>
        <w:spacing w:after="0" w:line="240" w:lineRule="auto"/>
        <w:ind w:left="0" w:hanging="11"/>
        <w:jc w:val="both"/>
        <w:rPr>
          <w:rFonts w:ascii="Times New Roman" w:hAnsi="Times New Roman" w:cs="Times New Roman"/>
          <w:sz w:val="32"/>
          <w:szCs w:val="28"/>
        </w:rPr>
      </w:pPr>
      <w:r w:rsidRPr="00972A0D">
        <w:rPr>
          <w:rFonts w:ascii="Times New Roman" w:hAnsi="Times New Roman" w:cs="Times New Roman"/>
          <w:sz w:val="32"/>
          <w:szCs w:val="28"/>
        </w:rPr>
        <w:t xml:space="preserve">принятие профилактических мер, направленных на предупреждение экстремистской деятельности, в том числе на </w:t>
      </w:r>
      <w:r w:rsidRPr="00972A0D">
        <w:rPr>
          <w:rFonts w:ascii="Times New Roman" w:hAnsi="Times New Roman" w:cs="Times New Roman"/>
          <w:sz w:val="32"/>
          <w:szCs w:val="28"/>
        </w:rPr>
        <w:lastRenderedPageBreak/>
        <w:t>выявление и последующее устранение причин и условий, способствующих осуществлению экстремистской деятельности;</w:t>
      </w:r>
    </w:p>
    <w:p w:rsidR="00AF326C" w:rsidRPr="00AF326C" w:rsidRDefault="00AF326C" w:rsidP="00453BFA">
      <w:pPr>
        <w:pStyle w:val="a7"/>
        <w:numPr>
          <w:ilvl w:val="0"/>
          <w:numId w:val="16"/>
        </w:numPr>
        <w:ind w:left="0" w:firstLine="0"/>
        <w:jc w:val="both"/>
        <w:rPr>
          <w:sz w:val="32"/>
          <w:szCs w:val="28"/>
        </w:rPr>
      </w:pPr>
      <w:r w:rsidRPr="00972A0D">
        <w:rPr>
          <w:sz w:val="32"/>
          <w:szCs w:val="28"/>
        </w:rPr>
        <w:t>выявление, предупреждение и пресечение экстремистской деятельности общественных и религиозных объединений, иных организаций, физических лиц.</w:t>
      </w:r>
      <w:r w:rsidRPr="00AF326C">
        <w:rPr>
          <w:sz w:val="28"/>
          <w:szCs w:val="28"/>
        </w:rPr>
        <w:t>[4</w:t>
      </w:r>
      <w:r>
        <w:rPr>
          <w:sz w:val="28"/>
          <w:szCs w:val="28"/>
        </w:rPr>
        <w:t>; ст.3</w:t>
      </w:r>
      <w:r w:rsidRPr="00AF326C">
        <w:rPr>
          <w:sz w:val="28"/>
          <w:szCs w:val="28"/>
        </w:rPr>
        <w:t>]</w:t>
      </w:r>
    </w:p>
    <w:p w:rsidR="00AF326C" w:rsidRPr="00972A0D" w:rsidRDefault="00AF326C" w:rsidP="00AF326C">
      <w:pPr>
        <w:spacing w:after="0" w:line="240" w:lineRule="auto"/>
        <w:ind w:firstLine="709"/>
        <w:jc w:val="both"/>
        <w:rPr>
          <w:rFonts w:ascii="Times New Roman" w:hAnsi="Times New Roman" w:cs="Times New Roman"/>
          <w:sz w:val="32"/>
          <w:szCs w:val="28"/>
        </w:rPr>
      </w:pPr>
      <w:r w:rsidRPr="00972A0D">
        <w:rPr>
          <w:rFonts w:ascii="Times New Roman" w:hAnsi="Times New Roman" w:cs="Times New Roman"/>
          <w:sz w:val="32"/>
          <w:szCs w:val="28"/>
        </w:rPr>
        <w:t>Необходимо обратить внимание на ранние этапы формирования детской психики и личности в целом. Выделяют три основных фактора, прямо влияющих на формирование сознания молодого поколения: семья, улица и школа. Исходя из этого, необходимо настолько усилить положительное влияние хотя бы одного из этих факторов так, чтобы он сумел перекрыть либо уравнять отрицательное влияние одного или двух других.</w:t>
      </w:r>
    </w:p>
    <w:p w:rsidR="00AF326C" w:rsidRPr="00972A0D" w:rsidRDefault="00AF326C" w:rsidP="00AF326C">
      <w:pPr>
        <w:spacing w:after="0" w:line="240" w:lineRule="auto"/>
        <w:ind w:firstLine="709"/>
        <w:jc w:val="both"/>
        <w:rPr>
          <w:rFonts w:ascii="Times New Roman" w:hAnsi="Times New Roman" w:cs="Times New Roman"/>
          <w:sz w:val="32"/>
          <w:szCs w:val="28"/>
        </w:rPr>
      </w:pPr>
      <w:r w:rsidRPr="00972A0D">
        <w:rPr>
          <w:rFonts w:ascii="Times New Roman" w:hAnsi="Times New Roman" w:cs="Times New Roman"/>
          <w:sz w:val="32"/>
          <w:szCs w:val="28"/>
        </w:rPr>
        <w:t xml:space="preserve">Семья - закрытая </w:t>
      </w:r>
      <w:proofErr w:type="spellStart"/>
      <w:r w:rsidRPr="00972A0D">
        <w:rPr>
          <w:rFonts w:ascii="Times New Roman" w:hAnsi="Times New Roman" w:cs="Times New Roman"/>
          <w:sz w:val="32"/>
          <w:szCs w:val="28"/>
        </w:rPr>
        <w:t>микрообщность</w:t>
      </w:r>
      <w:proofErr w:type="spellEnd"/>
      <w:r w:rsidRPr="00972A0D">
        <w:rPr>
          <w:rFonts w:ascii="Times New Roman" w:hAnsi="Times New Roman" w:cs="Times New Roman"/>
          <w:sz w:val="32"/>
          <w:szCs w:val="28"/>
        </w:rPr>
        <w:t xml:space="preserve"> близких, связанных родственными узами людей, в которую достаточно сложно проникнуть и тем более воздействовать. Таким образом, воспитание детей и формирование у них ценностей толерантного взаимодействия, уважения других и общественно полезных ориентиров, прежде всего, осуществляется родителями, родственниками и уже потом школой, обществом, государством. Семейное неблагополучие, асоциальное поведение родителей и отсутствие контроля над поведением детей приводит к их ранней криминализации. </w:t>
      </w:r>
    </w:p>
    <w:p w:rsidR="00AF326C" w:rsidRPr="00972A0D" w:rsidRDefault="00AF326C" w:rsidP="00AF326C">
      <w:pPr>
        <w:spacing w:after="0" w:line="240" w:lineRule="auto"/>
        <w:ind w:firstLine="709"/>
        <w:jc w:val="both"/>
        <w:rPr>
          <w:rFonts w:ascii="Times New Roman" w:hAnsi="Times New Roman" w:cs="Times New Roman"/>
          <w:sz w:val="32"/>
          <w:szCs w:val="28"/>
        </w:rPr>
      </w:pPr>
      <w:r w:rsidRPr="00972A0D">
        <w:rPr>
          <w:rFonts w:ascii="Times New Roman" w:hAnsi="Times New Roman" w:cs="Times New Roman"/>
          <w:sz w:val="32"/>
          <w:szCs w:val="28"/>
        </w:rPr>
        <w:t xml:space="preserve">В контексте профилактики экстремизма </w:t>
      </w:r>
      <w:proofErr w:type="spellStart"/>
      <w:r w:rsidRPr="00972A0D">
        <w:rPr>
          <w:rFonts w:ascii="Times New Roman" w:hAnsi="Times New Roman" w:cs="Times New Roman"/>
          <w:sz w:val="32"/>
          <w:szCs w:val="28"/>
        </w:rPr>
        <w:t>антисоциальное</w:t>
      </w:r>
      <w:proofErr w:type="spellEnd"/>
      <w:r w:rsidRPr="00972A0D">
        <w:rPr>
          <w:rFonts w:ascii="Times New Roman" w:hAnsi="Times New Roman" w:cs="Times New Roman"/>
          <w:sz w:val="32"/>
          <w:szCs w:val="28"/>
        </w:rPr>
        <w:t xml:space="preserve">, </w:t>
      </w:r>
      <w:proofErr w:type="spellStart"/>
      <w:r w:rsidRPr="00972A0D">
        <w:rPr>
          <w:rFonts w:ascii="Times New Roman" w:hAnsi="Times New Roman" w:cs="Times New Roman"/>
          <w:sz w:val="32"/>
          <w:szCs w:val="28"/>
        </w:rPr>
        <w:t>девиантное</w:t>
      </w:r>
      <w:proofErr w:type="spellEnd"/>
      <w:r w:rsidRPr="00972A0D">
        <w:rPr>
          <w:rFonts w:ascii="Times New Roman" w:hAnsi="Times New Roman" w:cs="Times New Roman"/>
          <w:sz w:val="32"/>
          <w:szCs w:val="28"/>
        </w:rPr>
        <w:t xml:space="preserve"> поведение подростков отчасти является продуктом самовоспитания или следствием негативного влияния социальной среды индивида. Таким образом, «улично-подъездная» общность молодых людей является одним из самых серьезных факторов </w:t>
      </w:r>
      <w:proofErr w:type="spellStart"/>
      <w:r w:rsidRPr="00972A0D">
        <w:rPr>
          <w:rFonts w:ascii="Times New Roman" w:hAnsi="Times New Roman" w:cs="Times New Roman"/>
          <w:sz w:val="32"/>
          <w:szCs w:val="28"/>
        </w:rPr>
        <w:t>десоциализации</w:t>
      </w:r>
      <w:proofErr w:type="spellEnd"/>
      <w:r w:rsidRPr="00972A0D">
        <w:rPr>
          <w:rFonts w:ascii="Times New Roman" w:hAnsi="Times New Roman" w:cs="Times New Roman"/>
          <w:sz w:val="32"/>
          <w:szCs w:val="28"/>
        </w:rPr>
        <w:t xml:space="preserve"> личности и деструкции мышления. Единственной возможностью пресечь негативное влияние уличной контркультуры является создание ей положительной альтернативы.</w:t>
      </w:r>
    </w:p>
    <w:p w:rsidR="00AF326C" w:rsidRPr="00AF326C" w:rsidRDefault="00AF326C" w:rsidP="00AF326C">
      <w:pPr>
        <w:spacing w:after="0" w:line="240" w:lineRule="auto"/>
        <w:ind w:firstLine="708"/>
        <w:jc w:val="both"/>
        <w:rPr>
          <w:rFonts w:ascii="Times New Roman" w:hAnsi="Times New Roman" w:cs="Times New Roman"/>
          <w:sz w:val="32"/>
          <w:szCs w:val="28"/>
        </w:rPr>
      </w:pPr>
      <w:r w:rsidRPr="00972A0D">
        <w:rPr>
          <w:rFonts w:ascii="Times New Roman" w:hAnsi="Times New Roman" w:cs="Times New Roman"/>
          <w:sz w:val="32"/>
          <w:szCs w:val="28"/>
        </w:rPr>
        <w:t>Важным социальным институтом, имеющим возможность всецело реализовать государственную политику по работе с подростками и молодежью, является школа (и шире система образования), которая также выступает в качестве важного инструмента в процессе госуда</w:t>
      </w:r>
      <w:r>
        <w:rPr>
          <w:rFonts w:ascii="Times New Roman" w:hAnsi="Times New Roman" w:cs="Times New Roman"/>
          <w:sz w:val="32"/>
          <w:szCs w:val="28"/>
        </w:rPr>
        <w:t>рственного воспитания молодежи.</w:t>
      </w:r>
      <w:r w:rsidRPr="001737E6">
        <w:rPr>
          <w:rFonts w:ascii="Times New Roman" w:hAnsi="Times New Roman" w:cs="Times New Roman"/>
          <w:sz w:val="28"/>
          <w:szCs w:val="28"/>
        </w:rPr>
        <w:t>[</w:t>
      </w:r>
      <w:r>
        <w:rPr>
          <w:rFonts w:ascii="Times New Roman" w:hAnsi="Times New Roman" w:cs="Times New Roman"/>
          <w:sz w:val="28"/>
          <w:szCs w:val="28"/>
        </w:rPr>
        <w:t>3; с.52-54</w:t>
      </w:r>
      <w:r w:rsidRPr="001737E6">
        <w:rPr>
          <w:rFonts w:ascii="Times New Roman" w:hAnsi="Times New Roman" w:cs="Times New Roman"/>
          <w:sz w:val="28"/>
          <w:szCs w:val="28"/>
        </w:rPr>
        <w:t>]</w:t>
      </w:r>
    </w:p>
    <w:p w:rsidR="00AF326C" w:rsidRPr="00972A0D" w:rsidRDefault="00AF326C" w:rsidP="00AF326C">
      <w:pPr>
        <w:spacing w:after="0" w:line="240" w:lineRule="auto"/>
        <w:ind w:firstLine="709"/>
        <w:jc w:val="both"/>
        <w:rPr>
          <w:rFonts w:ascii="Times New Roman" w:hAnsi="Times New Roman" w:cs="Times New Roman"/>
          <w:sz w:val="32"/>
          <w:szCs w:val="28"/>
        </w:rPr>
      </w:pPr>
      <w:r w:rsidRPr="00972A0D">
        <w:rPr>
          <w:rFonts w:ascii="Times New Roman" w:eastAsia="Times New Roman" w:hAnsi="Times New Roman" w:cs="Times New Roman"/>
          <w:color w:val="000000"/>
          <w:sz w:val="32"/>
          <w:szCs w:val="28"/>
        </w:rPr>
        <w:t xml:space="preserve">Формирование миролюбия возможно только в условиях сохранения и приумножения культурного наследия, развитой экономики, свободы выбора, демократии, гарантии прав человека, ее социальной защищенности. В противном же случае, это будет </w:t>
      </w:r>
      <w:r w:rsidRPr="00972A0D">
        <w:rPr>
          <w:rFonts w:ascii="Times New Roman" w:eastAsia="Times New Roman" w:hAnsi="Times New Roman" w:cs="Times New Roman"/>
          <w:color w:val="000000"/>
          <w:sz w:val="32"/>
          <w:szCs w:val="28"/>
        </w:rPr>
        <w:lastRenderedPageBreak/>
        <w:t>равнодушие сильного по отношению к слабому, основанное на страхе и угрозе насилия. Правовая защищенность также является важнейшим инструментом, гарантирующим мирное сосуществование между гражданами, поскольку именно право выступает первичной формой формирования тех принципов, которые сначала под угрозой наказания, затем – автоматически (неосознанно), и, наконец, сознательно начинают проявляться в человеке как его нравственная позиция.</w:t>
      </w:r>
    </w:p>
    <w:p w:rsidR="00AF326C" w:rsidRDefault="00AF326C" w:rsidP="00AF326C">
      <w:pPr>
        <w:pStyle w:val="a7"/>
        <w:tabs>
          <w:tab w:val="left" w:pos="284"/>
        </w:tabs>
        <w:ind w:left="0" w:firstLine="709"/>
        <w:contextualSpacing w:val="0"/>
        <w:jc w:val="both"/>
        <w:rPr>
          <w:sz w:val="32"/>
          <w:szCs w:val="28"/>
        </w:rPr>
      </w:pPr>
    </w:p>
    <w:p w:rsidR="00AF326C" w:rsidRPr="00F870EB" w:rsidRDefault="00AF326C" w:rsidP="00453BFA">
      <w:pPr>
        <w:pStyle w:val="a7"/>
        <w:numPr>
          <w:ilvl w:val="0"/>
          <w:numId w:val="17"/>
        </w:numPr>
        <w:tabs>
          <w:tab w:val="left" w:pos="284"/>
        </w:tabs>
        <w:ind w:left="0" w:firstLine="0"/>
        <w:contextualSpacing w:val="0"/>
        <w:jc w:val="both"/>
        <w:rPr>
          <w:sz w:val="32"/>
          <w:szCs w:val="28"/>
        </w:rPr>
      </w:pPr>
      <w:r w:rsidRPr="00F870EB">
        <w:rPr>
          <w:sz w:val="32"/>
          <w:szCs w:val="28"/>
        </w:rPr>
        <w:t>Глухарев</w:t>
      </w:r>
      <w:r>
        <w:rPr>
          <w:sz w:val="32"/>
          <w:szCs w:val="28"/>
        </w:rPr>
        <w:t>,</w:t>
      </w:r>
      <w:r w:rsidRPr="00F870EB">
        <w:rPr>
          <w:sz w:val="32"/>
          <w:szCs w:val="28"/>
        </w:rPr>
        <w:t xml:space="preserve"> Д.С. Борьба с экстремизмом в современном </w:t>
      </w:r>
      <w:proofErr w:type="spellStart"/>
      <w:r w:rsidRPr="00F870EB">
        <w:rPr>
          <w:sz w:val="32"/>
          <w:szCs w:val="28"/>
        </w:rPr>
        <w:t>медиа-пространстве</w:t>
      </w:r>
      <w:proofErr w:type="spellEnd"/>
      <w:r w:rsidRPr="00F870EB">
        <w:rPr>
          <w:sz w:val="32"/>
          <w:szCs w:val="28"/>
        </w:rPr>
        <w:t xml:space="preserve"> // Материалы </w:t>
      </w:r>
      <w:proofErr w:type="spellStart"/>
      <w:r w:rsidRPr="00F870EB">
        <w:rPr>
          <w:sz w:val="32"/>
          <w:szCs w:val="28"/>
        </w:rPr>
        <w:t>конф</w:t>
      </w:r>
      <w:proofErr w:type="spellEnd"/>
      <w:r w:rsidRPr="00F870EB">
        <w:rPr>
          <w:sz w:val="32"/>
          <w:szCs w:val="28"/>
        </w:rPr>
        <w:t xml:space="preserve">. «Феномен экстремизма и ксенофобии в современной России: факторы генезиса, пути и способы противодействия». 9-10 декабря 2010 г. / </w:t>
      </w:r>
      <w:proofErr w:type="spellStart"/>
      <w:r w:rsidRPr="00F870EB">
        <w:rPr>
          <w:sz w:val="32"/>
          <w:szCs w:val="28"/>
        </w:rPr>
        <w:t>редкол</w:t>
      </w:r>
      <w:proofErr w:type="spellEnd"/>
      <w:r w:rsidRPr="00F870EB">
        <w:rPr>
          <w:sz w:val="32"/>
          <w:szCs w:val="28"/>
        </w:rPr>
        <w:t xml:space="preserve">.: Л.В. </w:t>
      </w:r>
      <w:proofErr w:type="spellStart"/>
      <w:r w:rsidRPr="00F870EB">
        <w:rPr>
          <w:sz w:val="32"/>
          <w:szCs w:val="28"/>
        </w:rPr>
        <w:t>Кар-наушенко</w:t>
      </w:r>
      <w:proofErr w:type="spellEnd"/>
      <w:r w:rsidRPr="00F870EB">
        <w:rPr>
          <w:sz w:val="32"/>
          <w:szCs w:val="28"/>
        </w:rPr>
        <w:t xml:space="preserve"> (отв. ред.), Е.О. </w:t>
      </w:r>
      <w:proofErr w:type="spellStart"/>
      <w:r w:rsidRPr="00F870EB">
        <w:rPr>
          <w:sz w:val="32"/>
          <w:szCs w:val="28"/>
        </w:rPr>
        <w:t>Кубякин</w:t>
      </w:r>
      <w:proofErr w:type="spellEnd"/>
      <w:r w:rsidRPr="00F870EB">
        <w:rPr>
          <w:sz w:val="32"/>
          <w:szCs w:val="28"/>
        </w:rPr>
        <w:t xml:space="preserve">, Е.М. Куликов, В.Н. </w:t>
      </w:r>
      <w:proofErr w:type="spellStart"/>
      <w:r w:rsidRPr="00F870EB">
        <w:rPr>
          <w:sz w:val="32"/>
          <w:szCs w:val="28"/>
        </w:rPr>
        <w:t>Ракачев</w:t>
      </w:r>
      <w:proofErr w:type="spellEnd"/>
      <w:r w:rsidRPr="00F870EB">
        <w:rPr>
          <w:sz w:val="32"/>
          <w:szCs w:val="28"/>
        </w:rPr>
        <w:t>. Краснодар, 2010. С. 52-54.</w:t>
      </w:r>
    </w:p>
    <w:p w:rsidR="00AF326C" w:rsidRPr="00F870EB" w:rsidRDefault="00AF326C" w:rsidP="00453BFA">
      <w:pPr>
        <w:pStyle w:val="a7"/>
        <w:numPr>
          <w:ilvl w:val="0"/>
          <w:numId w:val="17"/>
        </w:numPr>
        <w:tabs>
          <w:tab w:val="left" w:pos="284"/>
        </w:tabs>
        <w:ind w:left="0" w:firstLine="0"/>
        <w:contextualSpacing w:val="0"/>
        <w:jc w:val="both"/>
        <w:rPr>
          <w:sz w:val="32"/>
          <w:szCs w:val="28"/>
        </w:rPr>
      </w:pPr>
      <w:r w:rsidRPr="00F870EB">
        <w:rPr>
          <w:sz w:val="32"/>
          <w:szCs w:val="28"/>
        </w:rPr>
        <w:t>Федеральный Закон "О противодействии экстремистской деятельности" № 114 – ФЗ от 25 июля 2002 г. ст.1, 3.</w:t>
      </w:r>
    </w:p>
    <w:p w:rsidR="00AF326C" w:rsidRPr="00F870EB" w:rsidRDefault="00AF326C" w:rsidP="00AF326C">
      <w:pPr>
        <w:spacing w:after="0" w:line="240" w:lineRule="auto"/>
        <w:jc w:val="both"/>
        <w:rPr>
          <w:sz w:val="28"/>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F65C6D">
      <w:pPr>
        <w:spacing w:after="0"/>
        <w:ind w:firstLine="709"/>
        <w:contextualSpacing/>
        <w:jc w:val="both"/>
        <w:rPr>
          <w:rFonts w:ascii="Times New Roman" w:eastAsia="Times New Roman" w:hAnsi="Times New Roman" w:cs="Times New Roman"/>
          <w:sz w:val="32"/>
          <w:szCs w:val="32"/>
        </w:rPr>
      </w:pPr>
    </w:p>
    <w:p w:rsidR="00AF326C" w:rsidRDefault="00AF326C" w:rsidP="00AF326C">
      <w:pPr>
        <w:spacing w:after="0"/>
        <w:contextualSpacing/>
        <w:jc w:val="both"/>
        <w:rPr>
          <w:rFonts w:ascii="Times New Roman" w:eastAsia="Times New Roman" w:hAnsi="Times New Roman" w:cs="Times New Roman"/>
          <w:sz w:val="32"/>
          <w:szCs w:val="32"/>
        </w:rPr>
      </w:pPr>
    </w:p>
    <w:p w:rsidR="00AF326C" w:rsidRPr="00AF453A" w:rsidRDefault="00AF326C" w:rsidP="00AF326C">
      <w:pPr>
        <w:spacing w:after="0" w:line="240" w:lineRule="auto"/>
        <w:ind w:left="284" w:firstLine="142"/>
        <w:contextualSpacing/>
        <w:jc w:val="center"/>
        <w:rPr>
          <w:rFonts w:ascii="Times New Roman" w:hAnsi="Times New Roman"/>
          <w:sz w:val="32"/>
          <w:szCs w:val="32"/>
        </w:rPr>
      </w:pPr>
      <w:r w:rsidRPr="00AF453A">
        <w:rPr>
          <w:rFonts w:ascii="Times New Roman" w:hAnsi="Times New Roman"/>
          <w:sz w:val="32"/>
          <w:szCs w:val="32"/>
        </w:rPr>
        <w:lastRenderedPageBreak/>
        <w:t>ПЕДАГОГИЧЕСКИЙ ПОТЕНЦИАЛ ВНЕУРОЧНОЙ ДЕЯТЕЛЬНОСТИ ПО ЭКОЛОГИЧЕСКОМУ ВОСПИТАНИЮ МЛАДШИХ ШКОЛЬНИКОВ</w:t>
      </w:r>
    </w:p>
    <w:p w:rsidR="00AF326C" w:rsidRPr="00AF453A" w:rsidRDefault="00AF326C" w:rsidP="00AF326C">
      <w:pPr>
        <w:spacing w:after="0" w:line="240" w:lineRule="auto"/>
        <w:ind w:left="284" w:firstLine="142"/>
        <w:contextualSpacing/>
        <w:jc w:val="both"/>
        <w:rPr>
          <w:rFonts w:ascii="Times New Roman" w:hAnsi="Times New Roman"/>
          <w:sz w:val="32"/>
          <w:szCs w:val="32"/>
        </w:rPr>
      </w:pPr>
    </w:p>
    <w:p w:rsidR="00AF326C" w:rsidRPr="00024E48" w:rsidRDefault="00AF326C" w:rsidP="00AF326C">
      <w:pPr>
        <w:spacing w:after="0" w:line="240" w:lineRule="auto"/>
        <w:ind w:left="284" w:right="283" w:firstLine="142"/>
        <w:contextualSpacing/>
        <w:jc w:val="right"/>
        <w:rPr>
          <w:rFonts w:ascii="Times New Roman" w:hAnsi="Times New Roman" w:cs="Times New Roman"/>
          <w:iCs/>
          <w:sz w:val="32"/>
          <w:szCs w:val="32"/>
        </w:rPr>
      </w:pPr>
      <w:r>
        <w:rPr>
          <w:rFonts w:ascii="Times New Roman" w:hAnsi="Times New Roman" w:cs="Times New Roman"/>
          <w:iCs/>
          <w:sz w:val="32"/>
          <w:szCs w:val="32"/>
        </w:rPr>
        <w:t xml:space="preserve"> Киселева Светлана</w:t>
      </w:r>
    </w:p>
    <w:p w:rsidR="00AF326C" w:rsidRPr="00024E48" w:rsidRDefault="00AF326C" w:rsidP="00AF326C">
      <w:pPr>
        <w:spacing w:after="0" w:line="240" w:lineRule="auto"/>
        <w:ind w:left="284" w:right="283" w:firstLine="142"/>
        <w:contextualSpacing/>
        <w:jc w:val="right"/>
        <w:rPr>
          <w:rFonts w:ascii="Times New Roman" w:hAnsi="Times New Roman" w:cs="Times New Roman"/>
          <w:iCs/>
          <w:sz w:val="32"/>
          <w:szCs w:val="32"/>
        </w:rPr>
      </w:pPr>
      <w:r w:rsidRPr="00024E48">
        <w:rPr>
          <w:rFonts w:ascii="Times New Roman" w:hAnsi="Times New Roman" w:cs="Times New Roman"/>
          <w:iCs/>
          <w:sz w:val="32"/>
          <w:szCs w:val="32"/>
        </w:rPr>
        <w:t>КГБПОУ «</w:t>
      </w:r>
      <w:proofErr w:type="spellStart"/>
      <w:r w:rsidRPr="00024E48">
        <w:rPr>
          <w:rFonts w:ascii="Times New Roman" w:hAnsi="Times New Roman" w:cs="Times New Roman"/>
          <w:iCs/>
          <w:sz w:val="32"/>
          <w:szCs w:val="32"/>
        </w:rPr>
        <w:t>Славгородский</w:t>
      </w:r>
      <w:proofErr w:type="spellEnd"/>
      <w:r w:rsidRPr="00024E48">
        <w:rPr>
          <w:rFonts w:ascii="Times New Roman" w:hAnsi="Times New Roman" w:cs="Times New Roman"/>
          <w:iCs/>
          <w:sz w:val="32"/>
          <w:szCs w:val="32"/>
        </w:rPr>
        <w:t xml:space="preserve"> педагогический колледж»</w:t>
      </w:r>
    </w:p>
    <w:p w:rsidR="00AF326C" w:rsidRPr="00024E48" w:rsidRDefault="00AF326C" w:rsidP="00AF326C">
      <w:pPr>
        <w:spacing w:after="0" w:line="240" w:lineRule="auto"/>
        <w:ind w:left="284" w:right="283" w:firstLine="142"/>
        <w:contextualSpacing/>
        <w:jc w:val="right"/>
        <w:rPr>
          <w:rFonts w:ascii="Times New Roman" w:hAnsi="Times New Roman" w:cs="Times New Roman"/>
          <w:iCs/>
          <w:sz w:val="32"/>
          <w:szCs w:val="32"/>
        </w:rPr>
      </w:pPr>
      <w:r w:rsidRPr="00024E48">
        <w:rPr>
          <w:rFonts w:ascii="Times New Roman" w:hAnsi="Times New Roman" w:cs="Times New Roman"/>
          <w:iCs/>
          <w:sz w:val="32"/>
          <w:szCs w:val="32"/>
        </w:rPr>
        <w:t>Руководитель: Булгакова Н.А.,</w:t>
      </w:r>
    </w:p>
    <w:p w:rsidR="00AF326C" w:rsidRPr="00024E48" w:rsidRDefault="00AF326C" w:rsidP="00AF326C">
      <w:pPr>
        <w:spacing w:after="0" w:line="240" w:lineRule="auto"/>
        <w:ind w:left="284" w:right="283" w:firstLine="142"/>
        <w:contextualSpacing/>
        <w:jc w:val="right"/>
        <w:rPr>
          <w:rFonts w:ascii="Times New Roman" w:eastAsia="Times New Roman" w:hAnsi="Times New Roman" w:cs="Times New Roman"/>
          <w:sz w:val="32"/>
          <w:szCs w:val="32"/>
        </w:rPr>
      </w:pPr>
      <w:r w:rsidRPr="00024E48">
        <w:rPr>
          <w:rFonts w:ascii="Times New Roman" w:hAnsi="Times New Roman" w:cs="Times New Roman"/>
          <w:iCs/>
          <w:sz w:val="32"/>
          <w:szCs w:val="32"/>
        </w:rPr>
        <w:t>преподаватель естественнонаучных дисциплин</w:t>
      </w:r>
    </w:p>
    <w:p w:rsidR="00AF326C" w:rsidRPr="00024E48" w:rsidRDefault="00AF326C" w:rsidP="0092118E">
      <w:pPr>
        <w:pStyle w:val="a7"/>
        <w:spacing w:line="276" w:lineRule="auto"/>
        <w:ind w:left="284" w:firstLine="142"/>
        <w:jc w:val="both"/>
        <w:rPr>
          <w:sz w:val="32"/>
          <w:szCs w:val="32"/>
        </w:rPr>
      </w:pPr>
      <w:r w:rsidRPr="00024E48">
        <w:rPr>
          <w:sz w:val="32"/>
          <w:szCs w:val="32"/>
          <w:shd w:val="clear" w:color="auto" w:fill="FFFFFF"/>
        </w:rPr>
        <w:t xml:space="preserve">Перспективы разрешения экологических проблем зависят не только от уровня развития науки и техники, но и от всеобщей экологической культуры населения.  </w:t>
      </w:r>
      <w:r w:rsidRPr="00024E48">
        <w:rPr>
          <w:sz w:val="32"/>
          <w:szCs w:val="32"/>
        </w:rPr>
        <w:t xml:space="preserve">Эта проблема является одной из  актуальных,  привлекает пристальное внимание  педагогов и общественность. Практика экологического  воспитания в   школе показывает, что  усвоение экологических знаний </w:t>
      </w:r>
      <w:r>
        <w:rPr>
          <w:sz w:val="32"/>
          <w:szCs w:val="32"/>
        </w:rPr>
        <w:t xml:space="preserve">чаще всего происходит </w:t>
      </w:r>
      <w:r w:rsidRPr="00024E48">
        <w:rPr>
          <w:sz w:val="32"/>
          <w:szCs w:val="32"/>
        </w:rPr>
        <w:t xml:space="preserve">в процессе </w:t>
      </w:r>
      <w:r>
        <w:rPr>
          <w:sz w:val="32"/>
          <w:szCs w:val="32"/>
        </w:rPr>
        <w:t xml:space="preserve">аудиторного </w:t>
      </w:r>
      <w:r w:rsidRPr="00024E48">
        <w:rPr>
          <w:sz w:val="32"/>
          <w:szCs w:val="32"/>
        </w:rPr>
        <w:t xml:space="preserve">изучения </w:t>
      </w:r>
      <w:r>
        <w:rPr>
          <w:sz w:val="32"/>
          <w:szCs w:val="32"/>
        </w:rPr>
        <w:t>учебного предмета «О</w:t>
      </w:r>
      <w:r w:rsidRPr="00024E48">
        <w:rPr>
          <w:sz w:val="32"/>
          <w:szCs w:val="32"/>
        </w:rPr>
        <w:t>кружающ</w:t>
      </w:r>
      <w:r>
        <w:rPr>
          <w:sz w:val="32"/>
          <w:szCs w:val="32"/>
        </w:rPr>
        <w:t>ий</w:t>
      </w:r>
      <w:r w:rsidRPr="00024E48">
        <w:rPr>
          <w:sz w:val="32"/>
          <w:szCs w:val="32"/>
        </w:rPr>
        <w:t xml:space="preserve"> мир</w:t>
      </w:r>
      <w:r>
        <w:rPr>
          <w:sz w:val="32"/>
          <w:szCs w:val="32"/>
        </w:rPr>
        <w:t>»</w:t>
      </w:r>
      <w:r w:rsidRPr="00024E48">
        <w:rPr>
          <w:sz w:val="32"/>
          <w:szCs w:val="32"/>
        </w:rPr>
        <w:t>. Вовлечение учащихся в конкретную экологическую деятельность на уроке весьма ограничено.</w:t>
      </w:r>
    </w:p>
    <w:p w:rsidR="00AF326C" w:rsidRPr="00024E48" w:rsidRDefault="00AF326C" w:rsidP="0092118E">
      <w:pPr>
        <w:pStyle w:val="a7"/>
        <w:spacing w:line="276" w:lineRule="auto"/>
        <w:ind w:left="284" w:firstLine="142"/>
        <w:jc w:val="both"/>
        <w:rPr>
          <w:sz w:val="32"/>
          <w:szCs w:val="32"/>
          <w:shd w:val="clear" w:color="auto" w:fill="FFFFFF"/>
        </w:rPr>
      </w:pPr>
      <w:r w:rsidRPr="00024E48">
        <w:rPr>
          <w:sz w:val="32"/>
          <w:szCs w:val="32"/>
        </w:rPr>
        <w:t xml:space="preserve">Низкая эффективность экологического воспитания в  школе связана с недостаточностью использования педагогических технологий, используемых  учителями. Это позволяет утверждать, что в данной ситуации выход видится в переходе к использованию более эффективных методик во внеурочной деятельности. </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На сегодняшний день актуальной становится проблемаперехода классно-урочных форм и обучающих методик к практике методов, обеспечивающих позитивный опыт взаимодействия младших школьников с окружающей средой.</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 xml:space="preserve">Внимание ученых-педагогов к проблемам экологического воспитания в последние годы возросло. В исследованиях последних лет, посвященных младшему школьному возрасту, рассматривают отдельные аспекты проблемы экологического воспитания детей: Л.П. Симонова, Н.Ф.Виноградова, А.А.Плешаков, </w:t>
      </w:r>
      <w:proofErr w:type="spellStart"/>
      <w:r w:rsidRPr="00024E48">
        <w:rPr>
          <w:rFonts w:ascii="Times New Roman" w:hAnsi="Times New Roman"/>
          <w:sz w:val="32"/>
          <w:szCs w:val="32"/>
        </w:rPr>
        <w:t>И.Т.Суравегина</w:t>
      </w:r>
      <w:proofErr w:type="spellEnd"/>
      <w:r w:rsidRPr="00024E48">
        <w:rPr>
          <w:rFonts w:ascii="Times New Roman" w:hAnsi="Times New Roman"/>
          <w:sz w:val="32"/>
          <w:szCs w:val="32"/>
        </w:rPr>
        <w:t>, И.В. Цветкова. В школе  применяются инновационные технологии во внеурочной деятельности. Но методика внедрения их в практику в литературе отражена  недостаточно.</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lastRenderedPageBreak/>
        <w:t>Школа после уроков - это мир творчества, проявления и раскрытия каждым ребёнком своих интересов, своих увлечени</w:t>
      </w:r>
      <w:r>
        <w:rPr>
          <w:rFonts w:ascii="Times New Roman" w:hAnsi="Times New Roman"/>
          <w:sz w:val="32"/>
          <w:szCs w:val="32"/>
        </w:rPr>
        <w:t>й, своего «я» [8</w:t>
      </w:r>
      <w:r w:rsidRPr="00024E48">
        <w:rPr>
          <w:rFonts w:ascii="Times New Roman" w:hAnsi="Times New Roman"/>
          <w:sz w:val="32"/>
          <w:szCs w:val="32"/>
        </w:rPr>
        <w:t xml:space="preserve">].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 xml:space="preserve">      В образовательном Стандарте экологическая составля</w:t>
      </w:r>
      <w:r w:rsidRPr="00024E48">
        <w:rPr>
          <w:rFonts w:ascii="Times New Roman" w:hAnsi="Times New Roman"/>
          <w:sz w:val="32"/>
          <w:szCs w:val="32"/>
        </w:rPr>
        <w:softHyphen/>
        <w:t>ющая  прослеживается  через  образовательную программу «Окружа</w:t>
      </w:r>
      <w:r w:rsidRPr="00024E48">
        <w:rPr>
          <w:rFonts w:ascii="Times New Roman" w:hAnsi="Times New Roman"/>
          <w:sz w:val="32"/>
          <w:szCs w:val="32"/>
        </w:rPr>
        <w:softHyphen/>
        <w:t>ющий мир». Во втором по значимости после Стандарта документе — в Пример</w:t>
      </w:r>
      <w:r w:rsidRPr="00024E48">
        <w:rPr>
          <w:rFonts w:ascii="Times New Roman" w:hAnsi="Times New Roman"/>
          <w:sz w:val="32"/>
          <w:szCs w:val="32"/>
        </w:rPr>
        <w:softHyphen/>
        <w:t>ной основной образовательной программе образовательного учрежде</w:t>
      </w:r>
      <w:r w:rsidRPr="00024E48">
        <w:rPr>
          <w:rFonts w:ascii="Times New Roman" w:hAnsi="Times New Roman"/>
          <w:sz w:val="32"/>
          <w:szCs w:val="32"/>
        </w:rPr>
        <w:softHyphen/>
        <w:t>ния (раздел «Духовно – нравственное развитие и воспитание обучающихся на ступени начального общего образования») - экологическое воспитание выделено в качестве самостоятель</w:t>
      </w:r>
      <w:r w:rsidRPr="00024E48">
        <w:rPr>
          <w:rFonts w:ascii="Times New Roman" w:hAnsi="Times New Roman"/>
          <w:sz w:val="32"/>
          <w:szCs w:val="32"/>
        </w:rPr>
        <w:softHyphen/>
        <w:t xml:space="preserve">ного и поставлено в один ряд с другими направлениями воспитания, </w:t>
      </w:r>
      <w:r>
        <w:rPr>
          <w:rFonts w:ascii="Times New Roman" w:hAnsi="Times New Roman"/>
          <w:sz w:val="32"/>
          <w:szCs w:val="32"/>
        </w:rPr>
        <w:t>определены его цели, содержание [4</w:t>
      </w:r>
      <w:r w:rsidRPr="00024E48">
        <w:rPr>
          <w:rFonts w:ascii="Times New Roman" w:hAnsi="Times New Roman"/>
          <w:sz w:val="32"/>
          <w:szCs w:val="32"/>
        </w:rPr>
        <w:t>]. Принято считать, что в основе  внеурочной деятельности  по экологии лежит   краеведческий принцип.</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Для решения экологических проблем необходимы новые формы и методы экологического образования и воспитания: моделирование, экологическая тропа, полевые практикумы, проекты,  походы, акции,  заповедные уроки, наблюдения и др.Необходимо «вернуться к природе» в смысле чувствования, впечатления, понимания неразделимости с ней.</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Таким образом, формирование  основ экологической грамотности у младших школьников требует включения определенного содержания, методов и форм работы, а так же создание условий, необходимых для постоянного общения детей с природными объектами.</w:t>
      </w:r>
    </w:p>
    <w:p w:rsidR="00AF326C" w:rsidRPr="00024E48" w:rsidRDefault="00AF326C" w:rsidP="0092118E">
      <w:pPr>
        <w:spacing w:after="0"/>
        <w:ind w:left="284" w:firstLine="142"/>
        <w:contextualSpacing/>
        <w:jc w:val="both"/>
        <w:rPr>
          <w:rFonts w:ascii="Times New Roman" w:hAnsi="Times New Roman"/>
          <w:color w:val="FF0000"/>
          <w:sz w:val="32"/>
          <w:szCs w:val="32"/>
        </w:rPr>
      </w:pPr>
      <w:r w:rsidRPr="00024E48">
        <w:rPr>
          <w:rFonts w:ascii="Times New Roman" w:hAnsi="Times New Roman"/>
          <w:sz w:val="32"/>
          <w:szCs w:val="32"/>
        </w:rPr>
        <w:t>Для того, чтобы выяснить  педагогический потенциал внеурочной деятельности по экологическому воспитанию  младших школьников  было  проведено исследование среди  учителей и учащихся МБОУ «СОШ №15»  г.  Славгорода. В качестве материала для исследования  использовали исследования  И.В.Цветковой</w:t>
      </w:r>
      <w:r w:rsidRPr="00E479E0">
        <w:rPr>
          <w:rFonts w:ascii="Times New Roman" w:hAnsi="Times New Roman"/>
          <w:sz w:val="32"/>
          <w:szCs w:val="32"/>
        </w:rPr>
        <w:t>[9].</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lastRenderedPageBreak/>
        <w:t xml:space="preserve">Обследован реальный учебно-воспитательный </w:t>
      </w:r>
      <w:proofErr w:type="spellStart"/>
      <w:r w:rsidRPr="00024E48">
        <w:rPr>
          <w:rFonts w:ascii="Times New Roman" w:hAnsi="Times New Roman"/>
          <w:sz w:val="32"/>
          <w:szCs w:val="32"/>
        </w:rPr>
        <w:t>процесс.Таким</w:t>
      </w:r>
      <w:proofErr w:type="spellEnd"/>
      <w:r w:rsidRPr="00024E48">
        <w:rPr>
          <w:rFonts w:ascii="Times New Roman" w:hAnsi="Times New Roman"/>
          <w:sz w:val="32"/>
          <w:szCs w:val="32"/>
        </w:rPr>
        <w:t xml:space="preserve"> образом, видим, что в школе существенно преобладает классно-урочная форма и дидактические (обучающие) методики. В результате проведенного исследования выяснили еще, что учителя крайне  редко используют в массовой практике виды деятельности формы занятий, обеспечивающие ребёнку позитивный опыт взаимодействия с окружающей средой - природной и социальной. Обобщив результаты исследования, разработали комплекс видов деятельности и формы занятий по экологическому воспитанию  младших школьников во внеурочное время. Все вышесказанное убеждает нас в том, что необходимо разработать проект внеклассного занятия. Выбрана его форма игра-маршрут с элементами туристско-краеведческой деятельности. Разработан проект внеклассного занятия «Экология после уроков».</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В ходе проведенного занятия,   мы убедились, что учащимся очень понравилась эта форма проведения занятия. Были созданы благоприятные условия для выявления эстетической ценности мира природы, ее научно-познавательного значения, формирование грамотного поведения в природной среде. Учащиеся получили  навыки исследовательской деятельности, наблюдая за природными объектами.</w:t>
      </w:r>
    </w:p>
    <w:p w:rsidR="00AF326C" w:rsidRPr="00024E48" w:rsidRDefault="00AF326C" w:rsidP="0092118E">
      <w:pPr>
        <w:spacing w:after="0"/>
        <w:ind w:left="284" w:firstLine="142"/>
        <w:contextualSpacing/>
        <w:jc w:val="both"/>
        <w:rPr>
          <w:rFonts w:ascii="Times New Roman" w:hAnsi="Times New Roman"/>
          <w:sz w:val="32"/>
          <w:szCs w:val="32"/>
        </w:rPr>
      </w:pPr>
      <w:r w:rsidRPr="00024E48">
        <w:rPr>
          <w:rFonts w:ascii="Times New Roman" w:hAnsi="Times New Roman"/>
          <w:sz w:val="32"/>
          <w:szCs w:val="32"/>
        </w:rPr>
        <w:t xml:space="preserve">Практическая значимость </w:t>
      </w:r>
      <w:r w:rsidRPr="00024E48">
        <w:rPr>
          <w:rFonts w:ascii="Times New Roman" w:hAnsi="Times New Roman"/>
          <w:iCs/>
          <w:sz w:val="32"/>
          <w:szCs w:val="32"/>
        </w:rPr>
        <w:t>работы</w:t>
      </w:r>
      <w:r w:rsidRPr="00024E48">
        <w:rPr>
          <w:rFonts w:ascii="Times New Roman" w:hAnsi="Times New Roman"/>
          <w:sz w:val="32"/>
          <w:szCs w:val="32"/>
        </w:rPr>
        <w:t>заключаться в разработке:  диагностических материалов,  комплекса  видов деятельности и форм занятий по экологическому воспитанию младших школьник</w:t>
      </w:r>
      <w:r>
        <w:rPr>
          <w:rFonts w:ascii="Times New Roman" w:hAnsi="Times New Roman"/>
          <w:sz w:val="32"/>
          <w:szCs w:val="32"/>
        </w:rPr>
        <w:t xml:space="preserve">ов во внеурочной деятельности, </w:t>
      </w:r>
      <w:r w:rsidRPr="00024E48">
        <w:rPr>
          <w:rFonts w:ascii="Times New Roman" w:hAnsi="Times New Roman"/>
          <w:sz w:val="32"/>
          <w:szCs w:val="32"/>
        </w:rPr>
        <w:t>проекта внеклассного занятия  для начальной школы «Экология после уроков».</w:t>
      </w:r>
    </w:p>
    <w:p w:rsidR="00AF326C" w:rsidRPr="0092118E" w:rsidRDefault="00AF326C" w:rsidP="0092118E">
      <w:pPr>
        <w:pStyle w:val="a8"/>
        <w:spacing w:line="276" w:lineRule="auto"/>
        <w:ind w:left="284" w:firstLine="142"/>
        <w:contextualSpacing/>
        <w:jc w:val="both"/>
        <w:rPr>
          <w:rFonts w:ascii="Times New Roman" w:hAnsi="Times New Roman" w:cs="Times New Roman"/>
          <w:sz w:val="32"/>
          <w:szCs w:val="32"/>
        </w:rPr>
      </w:pPr>
      <w:r w:rsidRPr="00AF326C">
        <w:rPr>
          <w:rFonts w:ascii="Times New Roman" w:hAnsi="Times New Roman" w:cs="Times New Roman"/>
          <w:sz w:val="32"/>
          <w:szCs w:val="32"/>
        </w:rPr>
        <w:t xml:space="preserve">Выпускник педагогического колледжа, как будущий учитель, обязан участвовать в исследовательской и проектной деятельности (ПК 4.5) поскольку введение ФГОС НОО ставит перед школьным учителем задачу отбора и освоения </w:t>
      </w:r>
      <w:proofErr w:type="spellStart"/>
      <w:r w:rsidRPr="00AF326C">
        <w:rPr>
          <w:rFonts w:ascii="Times New Roman" w:hAnsi="Times New Roman" w:cs="Times New Roman"/>
          <w:sz w:val="32"/>
          <w:szCs w:val="32"/>
        </w:rPr>
        <w:t>деятельностных</w:t>
      </w:r>
      <w:proofErr w:type="spellEnd"/>
      <w:r w:rsidRPr="00AF326C">
        <w:rPr>
          <w:rFonts w:ascii="Times New Roman" w:hAnsi="Times New Roman" w:cs="Times New Roman"/>
          <w:sz w:val="32"/>
          <w:szCs w:val="32"/>
        </w:rPr>
        <w:t xml:space="preserve"> технологий в рамках учебных дисциплин и во внеурочной деятельности. Полученные профессиональные  компетенции   позволят  избежать ошибок, помогут правильно организовать внеурочную </w:t>
      </w:r>
      <w:r w:rsidRPr="00AF326C">
        <w:rPr>
          <w:rFonts w:ascii="Times New Roman" w:hAnsi="Times New Roman" w:cs="Times New Roman"/>
          <w:sz w:val="32"/>
          <w:szCs w:val="32"/>
        </w:rPr>
        <w:lastRenderedPageBreak/>
        <w:t xml:space="preserve">деятельность в области экологического воспитания младших школьников. </w:t>
      </w:r>
    </w:p>
    <w:p w:rsidR="00AF326C" w:rsidRPr="00AF326C" w:rsidRDefault="00AF326C" w:rsidP="0092118E">
      <w:pPr>
        <w:pStyle w:val="a8"/>
        <w:spacing w:line="276" w:lineRule="auto"/>
        <w:ind w:left="284" w:firstLine="142"/>
        <w:contextualSpacing/>
        <w:jc w:val="both"/>
        <w:rPr>
          <w:rFonts w:ascii="Times New Roman" w:hAnsi="Times New Roman" w:cs="Times New Roman"/>
          <w:sz w:val="32"/>
          <w:szCs w:val="32"/>
        </w:rPr>
      </w:pPr>
      <w:r w:rsidRPr="00AF326C">
        <w:rPr>
          <w:rFonts w:ascii="Times New Roman" w:hAnsi="Times New Roman" w:cs="Times New Roman"/>
          <w:sz w:val="32"/>
          <w:szCs w:val="32"/>
        </w:rPr>
        <w:t xml:space="preserve">1.Аквилева, Г.Н.Методика преподавания естествознания в начальной школе: </w:t>
      </w:r>
      <w:proofErr w:type="spellStart"/>
      <w:r w:rsidRPr="00AF326C">
        <w:rPr>
          <w:rFonts w:ascii="Times New Roman" w:hAnsi="Times New Roman" w:cs="Times New Roman"/>
          <w:sz w:val="32"/>
          <w:szCs w:val="32"/>
        </w:rPr>
        <w:t>Учеб.пособие</w:t>
      </w:r>
      <w:proofErr w:type="spellEnd"/>
      <w:r w:rsidRPr="00AF326C">
        <w:rPr>
          <w:rFonts w:ascii="Times New Roman" w:hAnsi="Times New Roman" w:cs="Times New Roman"/>
          <w:sz w:val="32"/>
          <w:szCs w:val="32"/>
        </w:rPr>
        <w:t xml:space="preserve"> для студентов /</w:t>
      </w:r>
      <w:r w:rsidRPr="00AF326C">
        <w:rPr>
          <w:rFonts w:ascii="Times New Roman" w:hAnsi="Times New Roman" w:cs="Times New Roman"/>
          <w:i/>
          <w:sz w:val="32"/>
          <w:szCs w:val="32"/>
        </w:rPr>
        <w:t>Г.Н.</w:t>
      </w:r>
      <w:r w:rsidRPr="00AF326C">
        <w:rPr>
          <w:rFonts w:ascii="Times New Roman" w:hAnsi="Times New Roman" w:cs="Times New Roman"/>
          <w:sz w:val="32"/>
          <w:szCs w:val="32"/>
        </w:rPr>
        <w:t xml:space="preserve">Аквилева, З.А. </w:t>
      </w:r>
      <w:proofErr w:type="spellStart"/>
      <w:r w:rsidRPr="00AF326C">
        <w:rPr>
          <w:rFonts w:ascii="Times New Roman" w:hAnsi="Times New Roman" w:cs="Times New Roman"/>
          <w:sz w:val="32"/>
          <w:szCs w:val="32"/>
        </w:rPr>
        <w:t>Клепинина</w:t>
      </w:r>
      <w:proofErr w:type="spellEnd"/>
      <w:r w:rsidRPr="00AF326C">
        <w:rPr>
          <w:rFonts w:ascii="Times New Roman" w:hAnsi="Times New Roman" w:cs="Times New Roman"/>
          <w:sz w:val="32"/>
          <w:szCs w:val="32"/>
        </w:rPr>
        <w:t xml:space="preserve">.- М.: </w:t>
      </w:r>
      <w:proofErr w:type="spellStart"/>
      <w:r w:rsidRPr="00AF326C">
        <w:rPr>
          <w:rFonts w:ascii="Times New Roman" w:hAnsi="Times New Roman" w:cs="Times New Roman"/>
          <w:sz w:val="32"/>
          <w:szCs w:val="32"/>
        </w:rPr>
        <w:t>Владос</w:t>
      </w:r>
      <w:proofErr w:type="spellEnd"/>
      <w:r w:rsidRPr="00AF326C">
        <w:rPr>
          <w:rFonts w:ascii="Times New Roman" w:hAnsi="Times New Roman" w:cs="Times New Roman"/>
          <w:sz w:val="32"/>
          <w:szCs w:val="32"/>
        </w:rPr>
        <w:t xml:space="preserve">, 2008. </w:t>
      </w:r>
    </w:p>
    <w:p w:rsidR="00AF326C" w:rsidRPr="00AF326C" w:rsidRDefault="00AF326C" w:rsidP="0092118E">
      <w:pPr>
        <w:spacing w:after="0"/>
        <w:ind w:left="284" w:firstLine="142"/>
        <w:contextualSpacing/>
        <w:jc w:val="both"/>
        <w:rPr>
          <w:rFonts w:ascii="Times New Roman" w:hAnsi="Times New Roman" w:cs="Times New Roman"/>
          <w:sz w:val="32"/>
          <w:szCs w:val="32"/>
        </w:rPr>
      </w:pPr>
      <w:r w:rsidRPr="00AF326C">
        <w:rPr>
          <w:rFonts w:ascii="Times New Roman" w:hAnsi="Times New Roman" w:cs="Times New Roman"/>
          <w:sz w:val="32"/>
          <w:szCs w:val="32"/>
        </w:rPr>
        <w:t>2.Методические рекомендации по организации проектной и исследовательской деятельности обучающихся в образовательных учреждениях   </w:t>
      </w:r>
      <w:hyperlink r:id="rId22" w:history="1">
        <w:r w:rsidRPr="00AF326C">
          <w:rPr>
            <w:rStyle w:val="ae"/>
            <w:rFonts w:ascii="Times New Roman" w:hAnsi="Times New Roman" w:cs="Times New Roman"/>
            <w:sz w:val="32"/>
            <w:szCs w:val="32"/>
          </w:rPr>
          <w:t>http://www.educom.ru/ru/documents/archive/advices.php</w:t>
        </w:r>
      </w:hyperlink>
    </w:p>
    <w:p w:rsidR="00AF326C" w:rsidRPr="00AF326C" w:rsidRDefault="00AF326C" w:rsidP="0092118E">
      <w:pPr>
        <w:autoSpaceDE w:val="0"/>
        <w:autoSpaceDN w:val="0"/>
        <w:adjustRightInd w:val="0"/>
        <w:spacing w:after="0"/>
        <w:ind w:left="284" w:firstLine="142"/>
        <w:contextualSpacing/>
        <w:jc w:val="both"/>
        <w:rPr>
          <w:rFonts w:ascii="Times New Roman" w:hAnsi="Times New Roman" w:cs="Times New Roman"/>
          <w:sz w:val="32"/>
          <w:szCs w:val="32"/>
        </w:rPr>
      </w:pPr>
      <w:r w:rsidRPr="00AF326C">
        <w:rPr>
          <w:rFonts w:ascii="Times New Roman" w:hAnsi="Times New Roman" w:cs="Times New Roman"/>
          <w:sz w:val="32"/>
          <w:szCs w:val="32"/>
        </w:rPr>
        <w:t xml:space="preserve">3.Миронов, А.В. Технологии изучения курса  «Окружающий мир» в начальной школе /А. В. Миронов.- Ростов-на-Дону, Феникс, 2013. </w:t>
      </w:r>
    </w:p>
    <w:p w:rsidR="00AF326C" w:rsidRPr="00AF326C" w:rsidRDefault="00AF326C" w:rsidP="0092118E">
      <w:pPr>
        <w:pStyle w:val="af4"/>
        <w:spacing w:before="0" w:beforeAutospacing="0" w:after="0" w:afterAutospacing="0" w:line="276" w:lineRule="auto"/>
        <w:ind w:left="284" w:firstLine="142"/>
        <w:contextualSpacing/>
        <w:jc w:val="both"/>
        <w:rPr>
          <w:sz w:val="32"/>
          <w:szCs w:val="32"/>
        </w:rPr>
      </w:pPr>
      <w:r w:rsidRPr="00AF326C">
        <w:rPr>
          <w:sz w:val="32"/>
          <w:szCs w:val="32"/>
        </w:rPr>
        <w:t xml:space="preserve">4.Николаева С.Н. Теория и методика экологического образования детей. Режим доступа: </w:t>
      </w:r>
      <w:hyperlink r:id="rId23" w:history="1">
        <w:r w:rsidRPr="00AF326C">
          <w:rPr>
            <w:rStyle w:val="ae"/>
            <w:sz w:val="32"/>
            <w:szCs w:val="32"/>
          </w:rPr>
          <w:t>http://www.academia-moscow.ru/catalogue/sale/pedagogics/preschool/?id= 1389</w:t>
        </w:r>
      </w:hyperlink>
      <w:r w:rsidRPr="00AF326C">
        <w:rPr>
          <w:sz w:val="32"/>
          <w:szCs w:val="32"/>
        </w:rPr>
        <w:t xml:space="preserve"> .</w:t>
      </w:r>
    </w:p>
    <w:p w:rsidR="00AF326C" w:rsidRPr="00F33BC1" w:rsidRDefault="00AF326C" w:rsidP="0092118E">
      <w:pPr>
        <w:widowControl w:val="0"/>
        <w:shd w:val="clear" w:color="auto" w:fill="FFFFFF"/>
        <w:tabs>
          <w:tab w:val="left" w:pos="0"/>
          <w:tab w:val="left" w:pos="284"/>
        </w:tabs>
        <w:autoSpaceDE w:val="0"/>
        <w:autoSpaceDN w:val="0"/>
        <w:adjustRightInd w:val="0"/>
        <w:spacing w:after="0"/>
        <w:ind w:left="284" w:firstLine="142"/>
        <w:contextualSpacing/>
        <w:jc w:val="both"/>
        <w:rPr>
          <w:rFonts w:ascii="Times New Roman" w:hAnsi="Times New Roman"/>
          <w:sz w:val="32"/>
          <w:szCs w:val="32"/>
        </w:rPr>
      </w:pPr>
      <w:r>
        <w:rPr>
          <w:rFonts w:ascii="Times New Roman" w:hAnsi="Times New Roman"/>
          <w:bCs/>
          <w:sz w:val="32"/>
          <w:szCs w:val="32"/>
        </w:rPr>
        <w:t>5.</w:t>
      </w:r>
      <w:r w:rsidRPr="00F33BC1">
        <w:rPr>
          <w:rFonts w:ascii="Times New Roman" w:hAnsi="Times New Roman"/>
          <w:bCs/>
          <w:sz w:val="32"/>
          <w:szCs w:val="32"/>
        </w:rPr>
        <w:t>Симонова, Л.П. Экологическое образование в начальной школе /Л.П. Симонова. – М.: Академия, 2000.</w:t>
      </w:r>
    </w:p>
    <w:p w:rsidR="00AF326C" w:rsidRDefault="00AF326C"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92118E" w:rsidRPr="00F33BC1" w:rsidRDefault="0092118E" w:rsidP="00AF326C">
      <w:pPr>
        <w:widowControl w:val="0"/>
        <w:shd w:val="clear" w:color="auto" w:fill="FFFFFF"/>
        <w:tabs>
          <w:tab w:val="left" w:pos="0"/>
          <w:tab w:val="left" w:pos="426"/>
        </w:tabs>
        <w:autoSpaceDE w:val="0"/>
        <w:autoSpaceDN w:val="0"/>
        <w:adjustRightInd w:val="0"/>
        <w:spacing w:after="0" w:line="240" w:lineRule="auto"/>
        <w:ind w:left="426"/>
        <w:contextualSpacing/>
        <w:jc w:val="both"/>
        <w:rPr>
          <w:rFonts w:ascii="Times New Roman" w:hAnsi="Times New Roman"/>
          <w:sz w:val="32"/>
          <w:szCs w:val="32"/>
        </w:rPr>
      </w:pPr>
    </w:p>
    <w:p w:rsidR="00AF326C" w:rsidRPr="00450E94" w:rsidRDefault="00AF326C" w:rsidP="00AF326C">
      <w:pPr>
        <w:tabs>
          <w:tab w:val="left" w:pos="426"/>
        </w:tabs>
        <w:spacing w:after="0" w:line="240" w:lineRule="auto"/>
        <w:ind w:left="426"/>
        <w:contextualSpacing/>
        <w:jc w:val="center"/>
        <w:rPr>
          <w:rFonts w:ascii="Times New Roman" w:hAnsi="Times New Roman"/>
          <w:sz w:val="32"/>
          <w:szCs w:val="32"/>
        </w:rPr>
      </w:pPr>
      <w:r w:rsidRPr="00450E94">
        <w:rPr>
          <w:rFonts w:ascii="Times New Roman" w:hAnsi="Times New Roman"/>
          <w:sz w:val="32"/>
          <w:szCs w:val="32"/>
        </w:rPr>
        <w:t>МУЛЬТИМЕДИЙНЫЙ СЛОВАРЬ КАК ЭФФЕКТИВНОЕ СРЕДСТВО ОЗНАКОМЛЕНИЯ МЛАДШИХ ШКОЛЬНИКОВ С ЯВЛЕНИЯМИ ИНОЯЗЫЧНОЙ КУЛЬТУРЫ ПРИ ОБУЧЕНИИ АНГЛИЙСКОМУ ЯЗЫКУ</w:t>
      </w:r>
    </w:p>
    <w:p w:rsidR="00AF326C" w:rsidRDefault="00AF326C" w:rsidP="00AF326C">
      <w:pPr>
        <w:tabs>
          <w:tab w:val="left" w:pos="426"/>
        </w:tabs>
        <w:spacing w:after="0" w:line="240" w:lineRule="auto"/>
        <w:ind w:left="426"/>
        <w:contextualSpacing/>
        <w:jc w:val="right"/>
        <w:rPr>
          <w:rFonts w:ascii="Times New Roman" w:hAnsi="Times New Roman"/>
          <w:sz w:val="32"/>
          <w:szCs w:val="32"/>
        </w:rPr>
      </w:pPr>
    </w:p>
    <w:p w:rsidR="00AF326C" w:rsidRPr="006B71F3" w:rsidRDefault="00AF326C" w:rsidP="00AF326C">
      <w:pPr>
        <w:tabs>
          <w:tab w:val="left" w:pos="426"/>
        </w:tabs>
        <w:spacing w:after="0" w:line="240" w:lineRule="auto"/>
        <w:ind w:left="426"/>
        <w:contextualSpacing/>
        <w:jc w:val="right"/>
        <w:rPr>
          <w:rFonts w:ascii="Times New Roman" w:hAnsi="Times New Roman"/>
          <w:sz w:val="32"/>
          <w:szCs w:val="32"/>
        </w:rPr>
      </w:pPr>
      <w:r w:rsidRPr="006B71F3">
        <w:rPr>
          <w:rFonts w:ascii="Times New Roman" w:hAnsi="Times New Roman"/>
          <w:sz w:val="32"/>
          <w:szCs w:val="32"/>
        </w:rPr>
        <w:t>КоноваловаМаргарита</w:t>
      </w:r>
    </w:p>
    <w:p w:rsidR="00AF326C" w:rsidRDefault="00AF326C" w:rsidP="00AF326C">
      <w:pPr>
        <w:tabs>
          <w:tab w:val="left" w:pos="426"/>
        </w:tabs>
        <w:spacing w:after="0" w:line="240" w:lineRule="auto"/>
        <w:ind w:left="426"/>
        <w:contextualSpacing/>
        <w:jc w:val="right"/>
        <w:rPr>
          <w:rFonts w:ascii="Times New Roman" w:hAnsi="Times New Roman"/>
          <w:sz w:val="32"/>
          <w:szCs w:val="32"/>
        </w:rPr>
      </w:pPr>
      <w:r w:rsidRPr="006B71F3">
        <w:rPr>
          <w:rFonts w:ascii="Times New Roman" w:hAnsi="Times New Roman"/>
          <w:sz w:val="32"/>
          <w:szCs w:val="32"/>
        </w:rPr>
        <w:t>КГБПОУ «</w:t>
      </w:r>
      <w:proofErr w:type="spellStart"/>
      <w:r w:rsidRPr="006B71F3">
        <w:rPr>
          <w:rFonts w:ascii="Times New Roman" w:hAnsi="Times New Roman"/>
          <w:sz w:val="32"/>
          <w:szCs w:val="32"/>
        </w:rPr>
        <w:t>Славгородский</w:t>
      </w:r>
      <w:proofErr w:type="spellEnd"/>
      <w:r w:rsidRPr="006B71F3">
        <w:rPr>
          <w:rFonts w:ascii="Times New Roman" w:hAnsi="Times New Roman"/>
          <w:sz w:val="32"/>
          <w:szCs w:val="32"/>
        </w:rPr>
        <w:t xml:space="preserve"> педагогический колледж»</w:t>
      </w:r>
    </w:p>
    <w:p w:rsidR="00AF326C" w:rsidRDefault="00AF326C" w:rsidP="00AF326C">
      <w:pPr>
        <w:tabs>
          <w:tab w:val="left" w:pos="426"/>
        </w:tabs>
        <w:spacing w:after="0" w:line="240" w:lineRule="auto"/>
        <w:ind w:left="426"/>
        <w:contextualSpacing/>
        <w:jc w:val="right"/>
        <w:rPr>
          <w:rFonts w:ascii="Times New Roman" w:hAnsi="Times New Roman"/>
          <w:sz w:val="32"/>
          <w:szCs w:val="32"/>
        </w:rPr>
      </w:pPr>
      <w:r>
        <w:rPr>
          <w:rFonts w:ascii="Times New Roman" w:hAnsi="Times New Roman"/>
          <w:sz w:val="32"/>
          <w:szCs w:val="32"/>
        </w:rPr>
        <w:t xml:space="preserve">Руководитель: </w:t>
      </w:r>
      <w:proofErr w:type="spellStart"/>
      <w:r>
        <w:rPr>
          <w:rFonts w:ascii="Times New Roman" w:hAnsi="Times New Roman"/>
          <w:sz w:val="32"/>
          <w:szCs w:val="32"/>
        </w:rPr>
        <w:t>Пфейфер</w:t>
      </w:r>
      <w:proofErr w:type="spellEnd"/>
      <w:r>
        <w:rPr>
          <w:rFonts w:ascii="Times New Roman" w:hAnsi="Times New Roman"/>
          <w:sz w:val="32"/>
          <w:szCs w:val="32"/>
        </w:rPr>
        <w:t xml:space="preserve"> М.А.,</w:t>
      </w:r>
    </w:p>
    <w:p w:rsidR="00AF326C" w:rsidRPr="006B71F3" w:rsidRDefault="00AF326C" w:rsidP="00AF326C">
      <w:pPr>
        <w:tabs>
          <w:tab w:val="left" w:pos="426"/>
        </w:tabs>
        <w:spacing w:after="0" w:line="240" w:lineRule="auto"/>
        <w:ind w:left="426"/>
        <w:contextualSpacing/>
        <w:jc w:val="right"/>
        <w:rPr>
          <w:rFonts w:ascii="Times New Roman" w:hAnsi="Times New Roman"/>
          <w:sz w:val="32"/>
          <w:szCs w:val="32"/>
        </w:rPr>
      </w:pPr>
      <w:r>
        <w:rPr>
          <w:rFonts w:ascii="Times New Roman" w:hAnsi="Times New Roman"/>
          <w:sz w:val="32"/>
          <w:szCs w:val="32"/>
        </w:rPr>
        <w:t>преподаватель английского языка</w:t>
      </w:r>
    </w:p>
    <w:p w:rsidR="00AF326C" w:rsidRPr="006B71F3" w:rsidRDefault="00AF326C" w:rsidP="0092118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284"/>
        <w:contextualSpacing/>
        <w:jc w:val="both"/>
        <w:rPr>
          <w:rFonts w:eastAsia="Times New Roman"/>
          <w:sz w:val="32"/>
          <w:szCs w:val="32"/>
        </w:rPr>
      </w:pPr>
      <w:r w:rsidRPr="006B71F3">
        <w:rPr>
          <w:rFonts w:ascii="Times New Roman" w:eastAsia="Times New Roman" w:hAnsi="Times New Roman" w:cs="Times New Roman"/>
          <w:sz w:val="32"/>
          <w:szCs w:val="32"/>
        </w:rPr>
        <w:t>Актуальность данной темы обусловлена тем, что,  во-первых, согласно ФГ</w:t>
      </w:r>
      <w:r>
        <w:rPr>
          <w:rFonts w:ascii="Times New Roman" w:eastAsia="Times New Roman" w:hAnsi="Times New Roman" w:cs="Times New Roman"/>
          <w:sz w:val="32"/>
          <w:szCs w:val="32"/>
        </w:rPr>
        <w:t xml:space="preserve">ОС НОО, </w:t>
      </w:r>
      <w:r w:rsidRPr="006B71F3">
        <w:rPr>
          <w:rFonts w:ascii="Times New Roman" w:eastAsia="Times New Roman" w:hAnsi="Times New Roman" w:cs="Times New Roman"/>
          <w:sz w:val="32"/>
          <w:szCs w:val="32"/>
        </w:rPr>
        <w:t xml:space="preserve">усвоение  содержания национально-культурного компонента  в обучении </w:t>
      </w:r>
      <w:r>
        <w:rPr>
          <w:rFonts w:ascii="Times New Roman" w:eastAsia="Times New Roman" w:hAnsi="Times New Roman" w:cs="Times New Roman"/>
          <w:sz w:val="32"/>
          <w:szCs w:val="32"/>
        </w:rPr>
        <w:t>иностранному</w:t>
      </w:r>
      <w:r w:rsidRPr="006B71F3">
        <w:rPr>
          <w:rFonts w:ascii="Times New Roman" w:eastAsia="Times New Roman" w:hAnsi="Times New Roman" w:cs="Times New Roman"/>
          <w:sz w:val="32"/>
          <w:szCs w:val="32"/>
        </w:rPr>
        <w:t xml:space="preserve"> языку является одним из основных условий приобщения учащихся к культуре страны, язык которой они изучают.Во-вторых, недостаточно разработанным является вопрос методического обеспечения процесса обучения младших школьников </w:t>
      </w:r>
      <w:proofErr w:type="spellStart"/>
      <w:r>
        <w:rPr>
          <w:rFonts w:ascii="Times New Roman" w:eastAsia="Times New Roman" w:hAnsi="Times New Roman" w:cs="Times New Roman"/>
          <w:sz w:val="32"/>
          <w:szCs w:val="32"/>
        </w:rPr>
        <w:t>культуроведческому</w:t>
      </w:r>
      <w:proofErr w:type="spellEnd"/>
      <w:r w:rsidRPr="006B71F3">
        <w:rPr>
          <w:rFonts w:ascii="Times New Roman" w:eastAsia="Times New Roman" w:hAnsi="Times New Roman" w:cs="Times New Roman"/>
          <w:sz w:val="32"/>
          <w:szCs w:val="32"/>
        </w:rPr>
        <w:t xml:space="preserve"> компоненту коммуникативной компетенции. Перед учителем стоит задача отбора </w:t>
      </w:r>
      <w:r>
        <w:rPr>
          <w:rFonts w:ascii="Times New Roman" w:eastAsia="Times New Roman" w:hAnsi="Times New Roman" w:cs="Times New Roman"/>
          <w:sz w:val="32"/>
          <w:szCs w:val="32"/>
        </w:rPr>
        <w:t>э</w:t>
      </w:r>
      <w:r w:rsidRPr="006B71F3">
        <w:rPr>
          <w:rFonts w:ascii="Times New Roman" w:eastAsia="Times New Roman" w:hAnsi="Times New Roman" w:cs="Times New Roman"/>
          <w:sz w:val="32"/>
          <w:szCs w:val="32"/>
        </w:rPr>
        <w:t xml:space="preserve">ффективных средств для создания социокультурного фона в процессе изучения </w:t>
      </w:r>
      <w:r>
        <w:rPr>
          <w:rFonts w:ascii="Times New Roman" w:eastAsia="Times New Roman" w:hAnsi="Times New Roman" w:cs="Times New Roman"/>
          <w:sz w:val="32"/>
          <w:szCs w:val="32"/>
        </w:rPr>
        <w:t xml:space="preserve">школьниками </w:t>
      </w:r>
      <w:r w:rsidRPr="006B71F3">
        <w:rPr>
          <w:rFonts w:ascii="Times New Roman" w:eastAsia="Times New Roman" w:hAnsi="Times New Roman" w:cs="Times New Roman"/>
          <w:sz w:val="32"/>
          <w:szCs w:val="32"/>
        </w:rPr>
        <w:t xml:space="preserve">иностранного языка. </w:t>
      </w:r>
    </w:p>
    <w:p w:rsidR="00AF326C" w:rsidRDefault="00AF326C" w:rsidP="0092118E">
      <w:pPr>
        <w:pStyle w:val="a7"/>
        <w:tabs>
          <w:tab w:val="left" w:pos="284"/>
        </w:tabs>
        <w:spacing w:line="276" w:lineRule="auto"/>
        <w:ind w:left="284" w:firstLine="284"/>
        <w:jc w:val="both"/>
        <w:rPr>
          <w:sz w:val="32"/>
          <w:szCs w:val="32"/>
          <w:lang w:eastAsia="ar-SA"/>
        </w:rPr>
      </w:pPr>
      <w:r w:rsidRPr="006B71F3">
        <w:rPr>
          <w:sz w:val="32"/>
          <w:szCs w:val="32"/>
        </w:rPr>
        <w:t xml:space="preserve">Младший школьный возраст связан с переходом ребенка к систематическому школьному обучению. В течение этого периода на качественно новом уровне реализуется потенциал развития ребенка как активного субъекта, познающего окружающий мир и самого себя, приобретающего собственный опыт </w:t>
      </w:r>
      <w:proofErr w:type="spellStart"/>
      <w:r w:rsidRPr="006B71F3">
        <w:rPr>
          <w:sz w:val="32"/>
          <w:szCs w:val="32"/>
        </w:rPr>
        <w:t>действования</w:t>
      </w:r>
      <w:proofErr w:type="spellEnd"/>
      <w:r w:rsidRPr="006B71F3">
        <w:rPr>
          <w:sz w:val="32"/>
          <w:szCs w:val="32"/>
        </w:rPr>
        <w:t xml:space="preserve"> в этом </w:t>
      </w:r>
      <w:proofErr w:type="spellStart"/>
      <w:r w:rsidRPr="006B71F3">
        <w:rPr>
          <w:sz w:val="32"/>
          <w:szCs w:val="32"/>
        </w:rPr>
        <w:t>мире.</w:t>
      </w:r>
      <w:r w:rsidRPr="006B71F3">
        <w:rPr>
          <w:rFonts w:eastAsia="Calibri"/>
          <w:sz w:val="32"/>
          <w:szCs w:val="32"/>
        </w:rPr>
        <w:t>Психологические</w:t>
      </w:r>
      <w:proofErr w:type="spellEnd"/>
      <w:r w:rsidRPr="006B71F3">
        <w:rPr>
          <w:rFonts w:eastAsia="Calibri"/>
          <w:sz w:val="32"/>
          <w:szCs w:val="32"/>
        </w:rPr>
        <w:t xml:space="preserve"> особенности младших школьников дают им преимущества при изучении иностранного языка. </w:t>
      </w:r>
      <w:r w:rsidRPr="002268AA">
        <w:rPr>
          <w:sz w:val="32"/>
          <w:szCs w:val="32"/>
        </w:rPr>
        <w:t xml:space="preserve">При этом </w:t>
      </w:r>
      <w:r w:rsidRPr="002268AA">
        <w:rPr>
          <w:sz w:val="32"/>
          <w:szCs w:val="32"/>
          <w:lang w:eastAsia="ar-SA"/>
        </w:rPr>
        <w:t xml:space="preserve">очевидна социокультурная направленность современных целей и планируемых результатов обучения иностранному языку уже на начальном этапе. </w:t>
      </w:r>
    </w:p>
    <w:p w:rsidR="00AF326C" w:rsidRPr="00306C30" w:rsidRDefault="00AF326C" w:rsidP="0092118E">
      <w:pPr>
        <w:pStyle w:val="a7"/>
        <w:tabs>
          <w:tab w:val="left" w:pos="284"/>
        </w:tabs>
        <w:spacing w:line="276" w:lineRule="auto"/>
        <w:ind w:left="284" w:firstLine="284"/>
        <w:jc w:val="both"/>
        <w:rPr>
          <w:color w:val="000000"/>
          <w:sz w:val="32"/>
          <w:szCs w:val="32"/>
          <w:shd w:val="clear" w:color="auto" w:fill="FFFFFF"/>
        </w:rPr>
      </w:pPr>
      <w:r w:rsidRPr="002268AA">
        <w:rPr>
          <w:sz w:val="32"/>
          <w:szCs w:val="32"/>
          <w:lang w:eastAsia="ar-SA"/>
        </w:rPr>
        <w:t>В</w:t>
      </w:r>
      <w:r w:rsidRPr="002268AA">
        <w:rPr>
          <w:sz w:val="32"/>
          <w:szCs w:val="32"/>
        </w:rPr>
        <w:t xml:space="preserve">идные российские ученые – методисты говорят о необходимости включать в содержание обучения элементы языковой культуры народов, говорящих на изучаемом языке и страноведческие сведения применительно к ситуациям общения. </w:t>
      </w:r>
      <w:r w:rsidRPr="00306C30">
        <w:rPr>
          <w:sz w:val="32"/>
          <w:szCs w:val="32"/>
        </w:rPr>
        <w:t xml:space="preserve">Особого внимания заслуживают явления иноязычной культуры, </w:t>
      </w:r>
      <w:r w:rsidRPr="00306C30">
        <w:rPr>
          <w:sz w:val="32"/>
          <w:szCs w:val="32"/>
        </w:rPr>
        <w:lastRenderedPageBreak/>
        <w:t xml:space="preserve">или «национальные реалии». Именно эти языковые и речевые элементы с </w:t>
      </w:r>
      <w:proofErr w:type="spellStart"/>
      <w:r>
        <w:rPr>
          <w:sz w:val="32"/>
          <w:szCs w:val="32"/>
        </w:rPr>
        <w:t>культуроведческой</w:t>
      </w:r>
      <w:r w:rsidRPr="00306C30">
        <w:rPr>
          <w:sz w:val="32"/>
          <w:szCs w:val="32"/>
        </w:rPr>
        <w:t>направленностью</w:t>
      </w:r>
      <w:proofErr w:type="spellEnd"/>
      <w:r w:rsidRPr="00306C30">
        <w:rPr>
          <w:sz w:val="32"/>
          <w:szCs w:val="32"/>
        </w:rPr>
        <w:t xml:space="preserve"> отличаются существенными особенностями, незнание которых затрудняет общение на иностранном языке</w:t>
      </w:r>
      <w:r>
        <w:rPr>
          <w:sz w:val="32"/>
          <w:szCs w:val="32"/>
        </w:rPr>
        <w:t xml:space="preserve">, </w:t>
      </w:r>
      <w:r w:rsidRPr="00306C30">
        <w:rPr>
          <w:sz w:val="32"/>
          <w:szCs w:val="32"/>
        </w:rPr>
        <w:t xml:space="preserve">то есть снижает коммуникативную компетенцию учащихся. </w:t>
      </w:r>
    </w:p>
    <w:p w:rsidR="00AF326C" w:rsidRPr="006B71F3" w:rsidRDefault="00AF326C" w:rsidP="0092118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284"/>
        <w:contextualSpacing/>
        <w:jc w:val="both"/>
        <w:rPr>
          <w:rFonts w:ascii="Times New Roman" w:eastAsia="Calibri" w:hAnsi="Times New Roman" w:cs="Times New Roman"/>
          <w:sz w:val="32"/>
          <w:szCs w:val="32"/>
        </w:rPr>
      </w:pPr>
      <w:r>
        <w:rPr>
          <w:rFonts w:ascii="Times New Roman" w:hAnsi="Times New Roman" w:cs="Times New Roman"/>
          <w:color w:val="000000"/>
          <w:sz w:val="32"/>
          <w:szCs w:val="32"/>
        </w:rPr>
        <w:t xml:space="preserve">На основании исследования мы сделали попытку самостоятельно разработать средство обучения младших школьников </w:t>
      </w:r>
      <w:proofErr w:type="spellStart"/>
      <w:r>
        <w:rPr>
          <w:rFonts w:ascii="Times New Roman" w:hAnsi="Times New Roman" w:cs="Times New Roman"/>
          <w:color w:val="000000"/>
          <w:sz w:val="32"/>
          <w:szCs w:val="32"/>
        </w:rPr>
        <w:t>культуроведческому</w:t>
      </w:r>
      <w:proofErr w:type="spellEnd"/>
      <w:r>
        <w:rPr>
          <w:rFonts w:ascii="Times New Roman" w:hAnsi="Times New Roman" w:cs="Times New Roman"/>
          <w:color w:val="000000"/>
          <w:sz w:val="32"/>
          <w:szCs w:val="32"/>
        </w:rPr>
        <w:t xml:space="preserve"> компоненту коммуникативной компетенции. </w:t>
      </w:r>
      <w:r w:rsidRPr="00982CBB">
        <w:rPr>
          <w:rFonts w:ascii="Times New Roman" w:hAnsi="Times New Roman" w:cs="Times New Roman"/>
          <w:color w:val="000000"/>
          <w:sz w:val="32"/>
          <w:szCs w:val="32"/>
        </w:rPr>
        <w:t xml:space="preserve">Учет возрастных, психологических особенностей младших школьников, их </w:t>
      </w:r>
      <w:proofErr w:type="spellStart"/>
      <w:r w:rsidRPr="00982CBB">
        <w:rPr>
          <w:rFonts w:ascii="Times New Roman" w:hAnsi="Times New Roman" w:cs="Times New Roman"/>
          <w:sz w:val="32"/>
          <w:szCs w:val="32"/>
        </w:rPr>
        <w:t>сензитивность</w:t>
      </w:r>
      <w:proofErr w:type="spellEnd"/>
      <w:r w:rsidRPr="00982CBB">
        <w:rPr>
          <w:rFonts w:ascii="Times New Roman" w:hAnsi="Times New Roman" w:cs="Times New Roman"/>
          <w:sz w:val="32"/>
          <w:szCs w:val="32"/>
        </w:rPr>
        <w:t xml:space="preserve"> к  формированию познавательных потребностей, их уровень социального опыта, интерес и ориентация на сверстников  позвол</w:t>
      </w:r>
      <w:r>
        <w:rPr>
          <w:rFonts w:ascii="Times New Roman" w:hAnsi="Times New Roman" w:cs="Times New Roman"/>
          <w:sz w:val="32"/>
          <w:szCs w:val="32"/>
        </w:rPr>
        <w:t xml:space="preserve">или нам </w:t>
      </w:r>
      <w:r w:rsidRPr="00982CBB">
        <w:rPr>
          <w:rFonts w:ascii="Times New Roman" w:hAnsi="Times New Roman" w:cs="Times New Roman"/>
          <w:sz w:val="32"/>
          <w:szCs w:val="32"/>
        </w:rPr>
        <w:t xml:space="preserve">обозначить </w:t>
      </w:r>
      <w:r>
        <w:rPr>
          <w:rFonts w:ascii="Times New Roman" w:hAnsi="Times New Roman" w:cs="Times New Roman"/>
          <w:sz w:val="32"/>
          <w:szCs w:val="32"/>
        </w:rPr>
        <w:t>необходимые</w:t>
      </w:r>
      <w:r w:rsidRPr="00982CBB">
        <w:rPr>
          <w:rFonts w:ascii="Times New Roman" w:hAnsi="Times New Roman" w:cs="Times New Roman"/>
          <w:sz w:val="32"/>
          <w:szCs w:val="32"/>
        </w:rPr>
        <w:t xml:space="preserve"> критерии отбора </w:t>
      </w:r>
      <w:proofErr w:type="spellStart"/>
      <w:r w:rsidRPr="00982CBB">
        <w:rPr>
          <w:rFonts w:ascii="Times New Roman" w:hAnsi="Times New Roman" w:cs="Times New Roman"/>
          <w:sz w:val="32"/>
          <w:szCs w:val="32"/>
        </w:rPr>
        <w:t>культуроведческого</w:t>
      </w:r>
      <w:proofErr w:type="spellEnd"/>
      <w:r w:rsidRPr="00982CBB">
        <w:rPr>
          <w:rFonts w:ascii="Times New Roman" w:hAnsi="Times New Roman" w:cs="Times New Roman"/>
          <w:sz w:val="32"/>
          <w:szCs w:val="32"/>
        </w:rPr>
        <w:t xml:space="preserve"> материала на начальном этапе</w:t>
      </w:r>
      <w:r>
        <w:rPr>
          <w:rFonts w:ascii="Times New Roman" w:hAnsi="Times New Roman" w:cs="Times New Roman"/>
          <w:sz w:val="32"/>
          <w:szCs w:val="32"/>
        </w:rPr>
        <w:t xml:space="preserve">. </w:t>
      </w:r>
      <w:r>
        <w:rPr>
          <w:rFonts w:ascii="Times New Roman" w:eastAsia="Times New Roman" w:hAnsi="Times New Roman" w:cs="Times New Roman"/>
          <w:sz w:val="32"/>
          <w:szCs w:val="32"/>
        </w:rPr>
        <w:t xml:space="preserve">Далее отобранное содержание следовало облечь в наиболее оптимальную форму. </w:t>
      </w:r>
      <w:r w:rsidRPr="00982CBB">
        <w:rPr>
          <w:rFonts w:ascii="Times New Roman" w:eastAsia="Calibri" w:hAnsi="Times New Roman" w:cs="Times New Roman"/>
          <w:sz w:val="32"/>
          <w:szCs w:val="32"/>
        </w:rPr>
        <w:t>В данно</w:t>
      </w:r>
      <w:r>
        <w:rPr>
          <w:rFonts w:ascii="Times New Roman" w:eastAsia="Calibri" w:hAnsi="Times New Roman" w:cs="Times New Roman"/>
          <w:sz w:val="32"/>
          <w:szCs w:val="32"/>
        </w:rPr>
        <w:t xml:space="preserve">й работе </w:t>
      </w:r>
      <w:r w:rsidRPr="00982CBB">
        <w:rPr>
          <w:rFonts w:ascii="Times New Roman" w:eastAsia="Calibri" w:hAnsi="Times New Roman" w:cs="Times New Roman"/>
          <w:sz w:val="32"/>
          <w:szCs w:val="32"/>
        </w:rPr>
        <w:t xml:space="preserve">в качестве средства ознакомления младших школьников с явлениями иноязычной культуры мы предлагаем </w:t>
      </w:r>
      <w:r>
        <w:rPr>
          <w:rFonts w:ascii="Times New Roman" w:eastAsia="Calibri" w:hAnsi="Times New Roman" w:cs="Times New Roman"/>
          <w:sz w:val="32"/>
          <w:szCs w:val="32"/>
        </w:rPr>
        <w:t xml:space="preserve">к </w:t>
      </w:r>
      <w:r w:rsidRPr="00982CBB">
        <w:rPr>
          <w:rFonts w:ascii="Times New Roman" w:eastAsia="Calibri" w:hAnsi="Times New Roman" w:cs="Times New Roman"/>
          <w:sz w:val="32"/>
          <w:szCs w:val="32"/>
        </w:rPr>
        <w:t>рассмотре</w:t>
      </w:r>
      <w:r>
        <w:rPr>
          <w:rFonts w:ascii="Times New Roman" w:eastAsia="Calibri" w:hAnsi="Times New Roman" w:cs="Times New Roman"/>
          <w:sz w:val="32"/>
          <w:szCs w:val="32"/>
        </w:rPr>
        <w:t>нию</w:t>
      </w:r>
      <w:r w:rsidRPr="00982CBB">
        <w:rPr>
          <w:rFonts w:ascii="Times New Roman" w:eastAsia="Calibri" w:hAnsi="Times New Roman" w:cs="Times New Roman"/>
          <w:sz w:val="32"/>
          <w:szCs w:val="32"/>
        </w:rPr>
        <w:t xml:space="preserve"> особый тип иллюстрированного текста – </w:t>
      </w:r>
      <w:proofErr w:type="spellStart"/>
      <w:r w:rsidRPr="00982CBB">
        <w:rPr>
          <w:rFonts w:ascii="Times New Roman" w:eastAsia="Calibri" w:hAnsi="Times New Roman" w:cs="Times New Roman"/>
          <w:sz w:val="32"/>
          <w:szCs w:val="32"/>
        </w:rPr>
        <w:t>мультимедийный</w:t>
      </w:r>
      <w:proofErr w:type="spellEnd"/>
      <w:r w:rsidRPr="00982CBB">
        <w:rPr>
          <w:rFonts w:ascii="Times New Roman" w:eastAsia="Calibri" w:hAnsi="Times New Roman" w:cs="Times New Roman"/>
          <w:sz w:val="32"/>
          <w:szCs w:val="32"/>
        </w:rPr>
        <w:t xml:space="preserve"> </w:t>
      </w:r>
      <w:proofErr w:type="spellStart"/>
      <w:r w:rsidRPr="00982CBB">
        <w:rPr>
          <w:rFonts w:ascii="Times New Roman" w:eastAsia="Calibri" w:hAnsi="Times New Roman" w:cs="Times New Roman"/>
          <w:sz w:val="32"/>
          <w:szCs w:val="32"/>
        </w:rPr>
        <w:t>культуроведческий</w:t>
      </w:r>
      <w:proofErr w:type="spellEnd"/>
      <w:r w:rsidRPr="00982CBB">
        <w:rPr>
          <w:rFonts w:ascii="Times New Roman" w:eastAsia="Calibri" w:hAnsi="Times New Roman" w:cs="Times New Roman"/>
          <w:sz w:val="32"/>
          <w:szCs w:val="32"/>
        </w:rPr>
        <w:t xml:space="preserve"> словарик, который, по нашему мнению,  несет в себе наибольший потенциал</w:t>
      </w:r>
      <w:r w:rsidRPr="006B71F3">
        <w:rPr>
          <w:rFonts w:ascii="Times New Roman" w:eastAsia="Calibri" w:hAnsi="Times New Roman" w:cs="Times New Roman"/>
          <w:sz w:val="32"/>
          <w:szCs w:val="32"/>
        </w:rPr>
        <w:t xml:space="preserve"> для  начального этапа формирования </w:t>
      </w:r>
      <w:proofErr w:type="spellStart"/>
      <w:r w:rsidRPr="006B71F3">
        <w:rPr>
          <w:rFonts w:ascii="Times New Roman" w:eastAsia="Calibri" w:hAnsi="Times New Roman" w:cs="Times New Roman"/>
          <w:sz w:val="32"/>
          <w:szCs w:val="32"/>
        </w:rPr>
        <w:t>культуроведческой</w:t>
      </w:r>
      <w:proofErr w:type="spellEnd"/>
      <w:r w:rsidRPr="006B71F3">
        <w:rPr>
          <w:rFonts w:ascii="Times New Roman" w:eastAsia="Calibri" w:hAnsi="Times New Roman" w:cs="Times New Roman"/>
          <w:sz w:val="32"/>
          <w:szCs w:val="32"/>
        </w:rPr>
        <w:t xml:space="preserve"> компетенции. </w:t>
      </w:r>
    </w:p>
    <w:p w:rsidR="00AF326C" w:rsidRPr="006B71F3" w:rsidRDefault="00AF326C" w:rsidP="0092118E">
      <w:pPr>
        <w:pStyle w:val="a7"/>
        <w:tabs>
          <w:tab w:val="left" w:pos="284"/>
        </w:tabs>
        <w:spacing w:line="276" w:lineRule="auto"/>
        <w:ind w:left="284" w:firstLine="284"/>
        <w:jc w:val="both"/>
        <w:rPr>
          <w:color w:val="000000"/>
          <w:sz w:val="32"/>
          <w:szCs w:val="32"/>
          <w:bdr w:val="none" w:sz="0" w:space="0" w:color="auto" w:frame="1"/>
        </w:rPr>
      </w:pPr>
      <w:r w:rsidRPr="006B71F3">
        <w:rPr>
          <w:sz w:val="32"/>
          <w:szCs w:val="32"/>
        </w:rPr>
        <w:t xml:space="preserve">В отличие от обычных страноведческих словарей каждая статья </w:t>
      </w:r>
      <w:r>
        <w:rPr>
          <w:sz w:val="32"/>
          <w:szCs w:val="32"/>
        </w:rPr>
        <w:t xml:space="preserve">предлагаемого нами </w:t>
      </w:r>
      <w:r w:rsidRPr="006B71F3">
        <w:rPr>
          <w:sz w:val="32"/>
          <w:szCs w:val="32"/>
        </w:rPr>
        <w:t>мультимедийного словарика содерж</w:t>
      </w:r>
      <w:r>
        <w:rPr>
          <w:sz w:val="32"/>
          <w:szCs w:val="32"/>
        </w:rPr>
        <w:t>ит</w:t>
      </w:r>
      <w:r w:rsidRPr="006B71F3">
        <w:rPr>
          <w:sz w:val="32"/>
          <w:szCs w:val="32"/>
        </w:rPr>
        <w:t xml:space="preserve"> не только краткое и доступное пояснение реалий, но и сопровожда</w:t>
      </w:r>
      <w:r>
        <w:rPr>
          <w:sz w:val="32"/>
          <w:szCs w:val="32"/>
        </w:rPr>
        <w:t>ет</w:t>
      </w:r>
      <w:r w:rsidRPr="006B71F3">
        <w:rPr>
          <w:sz w:val="32"/>
          <w:szCs w:val="32"/>
        </w:rPr>
        <w:t>ся красочной иллюстрацией. Помимо этого, каждый слайд (страничка словаря) включа</w:t>
      </w:r>
      <w:r>
        <w:rPr>
          <w:sz w:val="32"/>
          <w:szCs w:val="32"/>
        </w:rPr>
        <w:t>ет</w:t>
      </w:r>
      <w:r w:rsidRPr="006B71F3">
        <w:rPr>
          <w:sz w:val="32"/>
          <w:szCs w:val="32"/>
        </w:rPr>
        <w:t xml:space="preserve"> ссылки на дополнительную информацию (в форме аудио- или видеофайла). Подача нового материала в таком словаре основана на психологических особенностях видов памяти</w:t>
      </w:r>
      <w:r>
        <w:rPr>
          <w:sz w:val="32"/>
          <w:szCs w:val="32"/>
        </w:rPr>
        <w:t xml:space="preserve"> ребенка</w:t>
      </w:r>
      <w:r w:rsidRPr="006B71F3">
        <w:rPr>
          <w:sz w:val="32"/>
          <w:szCs w:val="32"/>
        </w:rPr>
        <w:t xml:space="preserve">.  </w:t>
      </w:r>
      <w:r w:rsidRPr="006B71F3">
        <w:rPr>
          <w:color w:val="000000"/>
          <w:sz w:val="32"/>
          <w:szCs w:val="32"/>
          <w:bdr w:val="none" w:sz="0" w:space="0" w:color="auto" w:frame="1"/>
        </w:rPr>
        <w:t xml:space="preserve">Так, для </w:t>
      </w:r>
      <w:proofErr w:type="spellStart"/>
      <w:r w:rsidRPr="006B71F3">
        <w:rPr>
          <w:color w:val="000000"/>
          <w:sz w:val="32"/>
          <w:szCs w:val="32"/>
          <w:bdr w:val="none" w:sz="0" w:space="0" w:color="auto" w:frame="1"/>
        </w:rPr>
        <w:t>детей-визуалов</w:t>
      </w:r>
      <w:proofErr w:type="spellEnd"/>
      <w:r w:rsidRPr="006B71F3">
        <w:rPr>
          <w:color w:val="000000"/>
          <w:sz w:val="32"/>
          <w:szCs w:val="32"/>
          <w:bdr w:val="none" w:sz="0" w:space="0" w:color="auto" w:frame="1"/>
        </w:rPr>
        <w:t xml:space="preserve"> предусмотрены разные виды наглядности: красочные иллюстрации и видеофильмы. </w:t>
      </w:r>
      <w:proofErr w:type="spellStart"/>
      <w:r w:rsidRPr="006B71F3">
        <w:rPr>
          <w:color w:val="000000"/>
          <w:sz w:val="32"/>
          <w:szCs w:val="32"/>
          <w:bdr w:val="none" w:sz="0" w:space="0" w:color="auto" w:frame="1"/>
        </w:rPr>
        <w:t>Аудиотексты</w:t>
      </w:r>
      <w:proofErr w:type="spellEnd"/>
      <w:r w:rsidRPr="006B71F3">
        <w:rPr>
          <w:color w:val="000000"/>
          <w:sz w:val="32"/>
          <w:szCs w:val="32"/>
          <w:bdr w:val="none" w:sz="0" w:space="0" w:color="auto" w:frame="1"/>
        </w:rPr>
        <w:t xml:space="preserve">, звуковое и музыкальное оформление на гиперссылках отвечают потребностям </w:t>
      </w:r>
      <w:proofErr w:type="spellStart"/>
      <w:r w:rsidRPr="006B71F3">
        <w:rPr>
          <w:color w:val="000000"/>
          <w:sz w:val="32"/>
          <w:szCs w:val="32"/>
          <w:bdr w:val="none" w:sz="0" w:space="0" w:color="auto" w:frame="1"/>
        </w:rPr>
        <w:t>детей-аудиалов</w:t>
      </w:r>
      <w:proofErr w:type="spellEnd"/>
      <w:r w:rsidRPr="006B71F3">
        <w:rPr>
          <w:color w:val="000000"/>
          <w:sz w:val="32"/>
          <w:szCs w:val="32"/>
          <w:bdr w:val="none" w:sz="0" w:space="0" w:color="auto" w:frame="1"/>
        </w:rPr>
        <w:t xml:space="preserve">. Для </w:t>
      </w:r>
      <w:proofErr w:type="spellStart"/>
      <w:r w:rsidRPr="006B71F3">
        <w:rPr>
          <w:color w:val="000000"/>
          <w:sz w:val="32"/>
          <w:szCs w:val="32"/>
          <w:bdr w:val="none" w:sz="0" w:space="0" w:color="auto" w:frame="1"/>
        </w:rPr>
        <w:t>детей-кинестетиков</w:t>
      </w:r>
      <w:proofErr w:type="spellEnd"/>
      <w:r w:rsidRPr="006B71F3">
        <w:rPr>
          <w:color w:val="000000"/>
          <w:sz w:val="32"/>
          <w:szCs w:val="32"/>
          <w:bdr w:val="none" w:sz="0" w:space="0" w:color="auto" w:frame="1"/>
        </w:rPr>
        <w:t xml:space="preserve"> предлагаются песни и рифмовки, сопровождающиеся </w:t>
      </w:r>
      <w:r w:rsidRPr="006B71F3">
        <w:rPr>
          <w:color w:val="000000"/>
          <w:sz w:val="32"/>
          <w:szCs w:val="32"/>
          <w:bdr w:val="none" w:sz="0" w:space="0" w:color="auto" w:frame="1"/>
        </w:rPr>
        <w:lastRenderedPageBreak/>
        <w:t>движениями. Таким образом, у каждого учащегося есть шанс усвоить большую часть информации.</w:t>
      </w:r>
    </w:p>
    <w:p w:rsidR="00AF326C" w:rsidRPr="006B71F3" w:rsidRDefault="00AF326C" w:rsidP="0092118E">
      <w:pPr>
        <w:pStyle w:val="a7"/>
        <w:tabs>
          <w:tab w:val="left" w:pos="284"/>
        </w:tabs>
        <w:spacing w:line="276" w:lineRule="auto"/>
        <w:ind w:left="284" w:firstLine="284"/>
        <w:jc w:val="both"/>
        <w:rPr>
          <w:color w:val="000000"/>
          <w:sz w:val="32"/>
          <w:szCs w:val="32"/>
          <w:bdr w:val="none" w:sz="0" w:space="0" w:color="auto" w:frame="1"/>
        </w:rPr>
      </w:pPr>
      <w:r w:rsidRPr="006B71F3">
        <w:rPr>
          <w:color w:val="000000"/>
          <w:sz w:val="32"/>
          <w:szCs w:val="32"/>
          <w:bdr w:val="none" w:sz="0" w:space="0" w:color="auto" w:frame="1"/>
        </w:rPr>
        <w:t xml:space="preserve">К достоинствам мультимедийного словарика также относим возможность включать цитаты из детской художественной литературы, детского фольклора, иллюстрирующие  реалии в контексте. Тем самым создается возможность знакомить детей с лучшими образцами произведений литературы и искусства и заложить основы для формирования </w:t>
      </w:r>
      <w:proofErr w:type="spellStart"/>
      <w:r w:rsidRPr="006B71F3">
        <w:rPr>
          <w:color w:val="000000"/>
          <w:sz w:val="32"/>
          <w:szCs w:val="32"/>
          <w:bdr w:val="none" w:sz="0" w:space="0" w:color="auto" w:frame="1"/>
        </w:rPr>
        <w:t>культуроведческой</w:t>
      </w:r>
      <w:proofErr w:type="spellEnd"/>
      <w:r w:rsidRPr="006B71F3">
        <w:rPr>
          <w:color w:val="000000"/>
          <w:sz w:val="32"/>
          <w:szCs w:val="32"/>
          <w:bdr w:val="none" w:sz="0" w:space="0" w:color="auto" w:frame="1"/>
        </w:rPr>
        <w:t xml:space="preserve"> компетенции</w:t>
      </w:r>
      <w:r>
        <w:rPr>
          <w:color w:val="000000"/>
          <w:sz w:val="32"/>
          <w:szCs w:val="32"/>
          <w:bdr w:val="none" w:sz="0" w:space="0" w:color="auto" w:frame="1"/>
        </w:rPr>
        <w:t>.</w:t>
      </w:r>
    </w:p>
    <w:p w:rsidR="00AF326C" w:rsidRPr="006B71F3" w:rsidRDefault="00AF326C" w:rsidP="0092118E">
      <w:pPr>
        <w:pStyle w:val="a7"/>
        <w:tabs>
          <w:tab w:val="left" w:pos="284"/>
        </w:tabs>
        <w:spacing w:line="276" w:lineRule="auto"/>
        <w:ind w:left="284" w:firstLine="284"/>
        <w:jc w:val="both"/>
        <w:rPr>
          <w:color w:val="000000"/>
          <w:sz w:val="32"/>
          <w:szCs w:val="32"/>
          <w:bdr w:val="none" w:sz="0" w:space="0" w:color="auto" w:frame="1"/>
        </w:rPr>
      </w:pPr>
      <w:r w:rsidRPr="006B71F3">
        <w:rPr>
          <w:color w:val="000000"/>
          <w:sz w:val="32"/>
          <w:szCs w:val="32"/>
          <w:bdr w:val="none" w:sz="0" w:space="0" w:color="auto" w:frame="1"/>
        </w:rPr>
        <w:t>Очевидное достоинство любого словаря – в принципе построения статей в алфавитном порядке. Это облегчает поиск информации, а для младших школьников является еще и своеобразным тренажером для повторения букв алфавита.</w:t>
      </w:r>
    </w:p>
    <w:p w:rsidR="00AF326C" w:rsidRPr="006B71F3" w:rsidRDefault="00AF326C" w:rsidP="0092118E">
      <w:pPr>
        <w:tabs>
          <w:tab w:val="left" w:pos="284"/>
        </w:tabs>
        <w:spacing w:after="0"/>
        <w:ind w:left="284" w:firstLine="284"/>
        <w:contextualSpacing/>
        <w:jc w:val="both"/>
        <w:rPr>
          <w:rFonts w:ascii="Times New Roman" w:hAnsi="Times New Roman" w:cs="Times New Roman"/>
          <w:sz w:val="32"/>
          <w:szCs w:val="32"/>
        </w:rPr>
      </w:pPr>
      <w:r w:rsidRPr="006B71F3">
        <w:rPr>
          <w:rFonts w:ascii="Times New Roman" w:hAnsi="Times New Roman" w:cs="Times New Roman"/>
          <w:sz w:val="32"/>
          <w:szCs w:val="32"/>
        </w:rPr>
        <w:t>Итак, вышеназванные дост</w:t>
      </w:r>
      <w:r>
        <w:rPr>
          <w:rFonts w:ascii="Times New Roman" w:hAnsi="Times New Roman" w:cs="Times New Roman"/>
          <w:sz w:val="32"/>
          <w:szCs w:val="32"/>
        </w:rPr>
        <w:t>о</w:t>
      </w:r>
      <w:r w:rsidRPr="006B71F3">
        <w:rPr>
          <w:rFonts w:ascii="Times New Roman" w:hAnsi="Times New Roman" w:cs="Times New Roman"/>
          <w:sz w:val="32"/>
          <w:szCs w:val="32"/>
        </w:rPr>
        <w:t>инства мультимедийного словаря прив</w:t>
      </w:r>
      <w:r>
        <w:rPr>
          <w:rFonts w:ascii="Times New Roman" w:hAnsi="Times New Roman" w:cs="Times New Roman"/>
          <w:sz w:val="32"/>
          <w:szCs w:val="32"/>
        </w:rPr>
        <w:t>ели</w:t>
      </w:r>
      <w:r w:rsidRPr="006B71F3">
        <w:rPr>
          <w:rFonts w:ascii="Times New Roman" w:hAnsi="Times New Roman" w:cs="Times New Roman"/>
          <w:sz w:val="32"/>
          <w:szCs w:val="32"/>
        </w:rPr>
        <w:t xml:space="preserve"> нас к следующему алгоритму разработки данного средства ознакомления младших школьников с иноязычными реалиями:</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 xml:space="preserve">Отобрать </w:t>
      </w:r>
      <w:proofErr w:type="spellStart"/>
      <w:r w:rsidRPr="006B71F3">
        <w:rPr>
          <w:sz w:val="32"/>
          <w:szCs w:val="32"/>
        </w:rPr>
        <w:t>культуроведческие</w:t>
      </w:r>
      <w:proofErr w:type="spellEnd"/>
      <w:r w:rsidRPr="006B71F3">
        <w:rPr>
          <w:sz w:val="32"/>
          <w:szCs w:val="32"/>
        </w:rPr>
        <w:t xml:space="preserve"> реалии в соответствии с их использованием в УМК, а также с интересами младших школьников.</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Расположить их в алфавитном порядке.</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Подобрать пояснение к реалии на русском языке.</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С помощью гиперссылки дополнить каждую статью кратким адаптированным текстом на английском языке.</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Выбрать красочные иллюстрации к каждой реалии.</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С помощью гиперссылок обеспечить каждую статью дополнительными  материалами (аудио-, видеофайлами).</w:t>
      </w:r>
    </w:p>
    <w:p w:rsidR="00AF326C" w:rsidRPr="006B71F3" w:rsidRDefault="00AF326C" w:rsidP="0092118E">
      <w:pPr>
        <w:pStyle w:val="a7"/>
        <w:numPr>
          <w:ilvl w:val="0"/>
          <w:numId w:val="18"/>
        </w:numPr>
        <w:tabs>
          <w:tab w:val="left" w:pos="426"/>
        </w:tabs>
        <w:spacing w:line="276" w:lineRule="auto"/>
        <w:ind w:left="567" w:firstLine="567"/>
        <w:jc w:val="both"/>
        <w:rPr>
          <w:sz w:val="32"/>
          <w:szCs w:val="32"/>
        </w:rPr>
      </w:pPr>
      <w:r w:rsidRPr="006B71F3">
        <w:rPr>
          <w:sz w:val="32"/>
          <w:szCs w:val="32"/>
        </w:rPr>
        <w:t>Оформить словарь в едином стиле.</w:t>
      </w:r>
    </w:p>
    <w:p w:rsidR="00AF326C" w:rsidRPr="006B71F3" w:rsidRDefault="00AF326C" w:rsidP="0092118E">
      <w:pPr>
        <w:tabs>
          <w:tab w:val="left" w:pos="284"/>
        </w:tabs>
        <w:spacing w:after="0"/>
        <w:ind w:left="284" w:right="-2" w:firstLine="284"/>
        <w:contextualSpacing/>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настоящее время странички данного словарика успешно применяются в ходе производственной практики при подготовке и проведении уроков </w:t>
      </w:r>
      <w:r w:rsidR="0092118E">
        <w:rPr>
          <w:rFonts w:ascii="Times New Roman" w:eastAsia="Times New Roman" w:hAnsi="Times New Roman" w:cs="Times New Roman"/>
          <w:sz w:val="32"/>
          <w:szCs w:val="32"/>
        </w:rPr>
        <w:t>иностранного</w:t>
      </w:r>
      <w:r>
        <w:rPr>
          <w:rFonts w:ascii="Times New Roman" w:eastAsia="Times New Roman" w:hAnsi="Times New Roman" w:cs="Times New Roman"/>
          <w:sz w:val="32"/>
          <w:szCs w:val="32"/>
        </w:rPr>
        <w:t xml:space="preserve"> языка в начальной школе студентами нашего колледжа.</w:t>
      </w:r>
    </w:p>
    <w:p w:rsidR="00CE191F" w:rsidRDefault="00CE191F">
      <w:pPr>
        <w:rPr>
          <w:rFonts w:ascii="Times New Roman" w:eastAsia="Times New Roman" w:hAnsi="Times New Roman" w:cs="Times New Roman"/>
          <w:b/>
          <w:sz w:val="32"/>
          <w:szCs w:val="32"/>
        </w:rPr>
      </w:pPr>
      <w:r>
        <w:rPr>
          <w:b/>
          <w:sz w:val="32"/>
          <w:szCs w:val="32"/>
        </w:rPr>
        <w:br w:type="page"/>
      </w:r>
    </w:p>
    <w:p w:rsidR="00AF326C" w:rsidRPr="006B71F3" w:rsidRDefault="00AF326C" w:rsidP="0092118E">
      <w:pPr>
        <w:pStyle w:val="a7"/>
        <w:tabs>
          <w:tab w:val="left" w:pos="284"/>
        </w:tabs>
        <w:spacing w:line="276" w:lineRule="auto"/>
        <w:ind w:left="284" w:firstLine="284"/>
        <w:jc w:val="both"/>
        <w:rPr>
          <w:b/>
          <w:sz w:val="32"/>
          <w:szCs w:val="32"/>
        </w:rPr>
      </w:pPr>
      <w:r w:rsidRPr="006B71F3">
        <w:rPr>
          <w:b/>
          <w:sz w:val="32"/>
          <w:szCs w:val="32"/>
        </w:rPr>
        <w:lastRenderedPageBreak/>
        <w:t>Литература</w:t>
      </w:r>
    </w:p>
    <w:p w:rsidR="00AF326C" w:rsidRPr="006B71F3" w:rsidRDefault="00AF326C" w:rsidP="0092118E">
      <w:pPr>
        <w:numPr>
          <w:ilvl w:val="0"/>
          <w:numId w:val="19"/>
        </w:numPr>
        <w:tabs>
          <w:tab w:val="left" w:pos="284"/>
        </w:tabs>
        <w:spacing w:after="0"/>
        <w:ind w:left="284" w:firstLine="284"/>
        <w:contextualSpacing/>
        <w:jc w:val="both"/>
        <w:rPr>
          <w:rFonts w:ascii="Times New Roman" w:hAnsi="Times New Roman" w:cs="Times New Roman"/>
          <w:sz w:val="32"/>
          <w:szCs w:val="32"/>
        </w:rPr>
      </w:pPr>
      <w:r w:rsidRPr="006B71F3">
        <w:rPr>
          <w:rFonts w:ascii="Times New Roman" w:hAnsi="Times New Roman" w:cs="Times New Roman"/>
          <w:sz w:val="32"/>
          <w:szCs w:val="32"/>
        </w:rPr>
        <w:t>Федеральный государственный образовательный стандарт начального общего образования (с изменениями на 31.12.2015 г.) .) – М.: Просвещение, 2016. – 31 с.</w:t>
      </w:r>
    </w:p>
    <w:p w:rsidR="00AF326C" w:rsidRPr="006B71F3" w:rsidRDefault="00AF326C" w:rsidP="0092118E">
      <w:pPr>
        <w:pStyle w:val="a7"/>
        <w:numPr>
          <w:ilvl w:val="0"/>
          <w:numId w:val="19"/>
        </w:numPr>
        <w:tabs>
          <w:tab w:val="left" w:pos="284"/>
        </w:tabs>
        <w:spacing w:line="276" w:lineRule="auto"/>
        <w:ind w:left="284" w:firstLine="284"/>
        <w:jc w:val="both"/>
        <w:rPr>
          <w:sz w:val="32"/>
          <w:szCs w:val="32"/>
        </w:rPr>
      </w:pPr>
      <w:r w:rsidRPr="006B71F3">
        <w:rPr>
          <w:sz w:val="32"/>
          <w:szCs w:val="32"/>
        </w:rPr>
        <w:t>Дубровина, И.В. Психология. 2-е изд., стер. / И.В. Дубровина, Е.Е. Данилова, А.М. Прихожан. – М: Академия, 2003. - 464 с.</w:t>
      </w:r>
    </w:p>
    <w:p w:rsidR="00AF326C" w:rsidRPr="006B71F3" w:rsidRDefault="00AF326C" w:rsidP="0092118E">
      <w:pPr>
        <w:pStyle w:val="a7"/>
        <w:numPr>
          <w:ilvl w:val="0"/>
          <w:numId w:val="19"/>
        </w:numPr>
        <w:tabs>
          <w:tab w:val="left" w:pos="284"/>
        </w:tabs>
        <w:spacing w:line="276" w:lineRule="auto"/>
        <w:ind w:left="284" w:firstLine="284"/>
        <w:jc w:val="both"/>
        <w:rPr>
          <w:sz w:val="32"/>
          <w:szCs w:val="32"/>
        </w:rPr>
      </w:pPr>
      <w:r w:rsidRPr="006B71F3">
        <w:rPr>
          <w:iCs/>
          <w:color w:val="000000"/>
          <w:sz w:val="32"/>
          <w:szCs w:val="32"/>
          <w:shd w:val="clear" w:color="auto" w:fill="FFFFFF"/>
        </w:rPr>
        <w:t>Никитенко, З.Н.</w:t>
      </w:r>
      <w:r w:rsidRPr="006B71F3">
        <w:rPr>
          <w:rStyle w:val="apple-converted-space"/>
          <w:color w:val="000000"/>
          <w:sz w:val="32"/>
          <w:szCs w:val="32"/>
          <w:shd w:val="clear" w:color="auto" w:fill="FFFFFF"/>
        </w:rPr>
        <w:t> </w:t>
      </w:r>
      <w:r w:rsidRPr="006B71F3">
        <w:rPr>
          <w:color w:val="000000"/>
          <w:sz w:val="32"/>
          <w:szCs w:val="32"/>
          <w:shd w:val="clear" w:color="auto" w:fill="FFFFFF"/>
        </w:rPr>
        <w:t>Создание культурной среды при обучении иностранным языкам // Иностранные языки в школе. - 2008. - № 4. - С.15 – 18.</w:t>
      </w:r>
    </w:p>
    <w:p w:rsidR="00AF326C" w:rsidRPr="006B71F3" w:rsidRDefault="00AF326C" w:rsidP="0092118E">
      <w:pPr>
        <w:pStyle w:val="a7"/>
        <w:numPr>
          <w:ilvl w:val="0"/>
          <w:numId w:val="19"/>
        </w:numPr>
        <w:tabs>
          <w:tab w:val="left" w:pos="284"/>
        </w:tabs>
        <w:spacing w:line="276" w:lineRule="auto"/>
        <w:ind w:left="284" w:firstLine="284"/>
        <w:jc w:val="both"/>
        <w:rPr>
          <w:sz w:val="32"/>
          <w:szCs w:val="32"/>
        </w:rPr>
      </w:pPr>
      <w:r w:rsidRPr="006B71F3">
        <w:rPr>
          <w:color w:val="000000"/>
          <w:sz w:val="32"/>
          <w:szCs w:val="32"/>
          <w:shd w:val="clear" w:color="auto" w:fill="FFFFFF"/>
        </w:rPr>
        <w:t>Рогова, Г.В. Методика обучения английскому языку. 1-4 классы / Г.В. Рогова, И.Н. Верещагина, Н.В. Языкова. – М.: Просвещение, 2008. – 224 с.</w:t>
      </w:r>
    </w:p>
    <w:p w:rsidR="00AF326C" w:rsidRPr="006B71F3" w:rsidRDefault="00AF326C" w:rsidP="0092118E">
      <w:pPr>
        <w:pStyle w:val="a7"/>
        <w:numPr>
          <w:ilvl w:val="0"/>
          <w:numId w:val="19"/>
        </w:numPr>
        <w:tabs>
          <w:tab w:val="left" w:pos="284"/>
        </w:tabs>
        <w:spacing w:line="276" w:lineRule="auto"/>
        <w:ind w:left="284" w:firstLine="284"/>
        <w:jc w:val="both"/>
        <w:rPr>
          <w:sz w:val="32"/>
          <w:szCs w:val="32"/>
        </w:rPr>
      </w:pPr>
      <w:proofErr w:type="spellStart"/>
      <w:r w:rsidRPr="006B71F3">
        <w:rPr>
          <w:color w:val="000000"/>
          <w:sz w:val="32"/>
          <w:szCs w:val="32"/>
          <w:shd w:val="clear" w:color="auto" w:fill="FFFFFF"/>
        </w:rPr>
        <w:t>Томахин</w:t>
      </w:r>
      <w:proofErr w:type="spellEnd"/>
      <w:r w:rsidRPr="006B71F3">
        <w:rPr>
          <w:color w:val="000000"/>
          <w:sz w:val="32"/>
          <w:szCs w:val="32"/>
          <w:shd w:val="clear" w:color="auto" w:fill="FFFFFF"/>
        </w:rPr>
        <w:t>, Г.Д. Реалии в языке и культуре // Иностранные языки в школе. – 1997. - № 3. С.13-18.</w:t>
      </w:r>
    </w:p>
    <w:p w:rsidR="00AF326C" w:rsidRPr="006B71F3" w:rsidRDefault="00AF326C" w:rsidP="00AF326C">
      <w:pPr>
        <w:pStyle w:val="a7"/>
        <w:ind w:left="0" w:firstLine="851"/>
        <w:jc w:val="both"/>
        <w:rPr>
          <w:sz w:val="32"/>
          <w:szCs w:val="32"/>
        </w:rPr>
      </w:pPr>
    </w:p>
    <w:p w:rsidR="00AF326C" w:rsidRPr="006B71F3" w:rsidRDefault="00AF326C" w:rsidP="00AF326C">
      <w:pPr>
        <w:pStyle w:val="a7"/>
        <w:ind w:left="0" w:firstLine="851"/>
        <w:jc w:val="both"/>
        <w:rPr>
          <w:sz w:val="32"/>
          <w:szCs w:val="32"/>
        </w:rPr>
      </w:pPr>
    </w:p>
    <w:p w:rsidR="00AF326C" w:rsidRDefault="00AF326C"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92118E" w:rsidRDefault="0092118E" w:rsidP="00A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32"/>
          <w:szCs w:val="32"/>
        </w:rPr>
      </w:pPr>
    </w:p>
    <w:p w:rsidR="00AF326C" w:rsidRPr="00F33BC1" w:rsidRDefault="00AF326C" w:rsidP="00CE191F">
      <w:pPr>
        <w:spacing w:after="0" w:line="240" w:lineRule="auto"/>
        <w:contextualSpacing/>
        <w:rPr>
          <w:rFonts w:ascii="Times New Roman" w:hAnsi="Times New Roman"/>
          <w:b/>
          <w:sz w:val="32"/>
          <w:szCs w:val="32"/>
        </w:rPr>
      </w:pPr>
    </w:p>
    <w:p w:rsidR="00AF326C" w:rsidRPr="00A07D33" w:rsidRDefault="00AF326C" w:rsidP="00AF326C">
      <w:pPr>
        <w:spacing w:after="0" w:line="240" w:lineRule="auto"/>
        <w:ind w:left="284"/>
        <w:contextualSpacing/>
        <w:jc w:val="center"/>
        <w:rPr>
          <w:rFonts w:ascii="Times New Roman" w:hAnsi="Times New Roman" w:cs="Times New Roman"/>
          <w:sz w:val="32"/>
          <w:szCs w:val="32"/>
        </w:rPr>
      </w:pPr>
      <w:r w:rsidRPr="00A07D33">
        <w:rPr>
          <w:rFonts w:ascii="Times New Roman" w:hAnsi="Times New Roman" w:cs="Times New Roman"/>
          <w:sz w:val="32"/>
          <w:szCs w:val="32"/>
        </w:rPr>
        <w:lastRenderedPageBreak/>
        <w:t>СУДЬБА, ОПАЛЕННАЯ ВОЙНОЙ</w:t>
      </w:r>
    </w:p>
    <w:p w:rsidR="00AF326C" w:rsidRDefault="00AF326C" w:rsidP="00AF326C">
      <w:pPr>
        <w:spacing w:after="0" w:line="240" w:lineRule="auto"/>
        <w:ind w:left="284"/>
        <w:contextualSpacing/>
        <w:jc w:val="right"/>
        <w:rPr>
          <w:rFonts w:ascii="Times New Roman" w:hAnsi="Times New Roman" w:cs="Times New Roman"/>
          <w:iCs/>
          <w:sz w:val="32"/>
          <w:szCs w:val="32"/>
        </w:rPr>
      </w:pPr>
    </w:p>
    <w:p w:rsidR="00AF326C" w:rsidRPr="00F850F9" w:rsidRDefault="00AF326C" w:rsidP="00AF326C">
      <w:pPr>
        <w:spacing w:after="0" w:line="240" w:lineRule="auto"/>
        <w:ind w:left="284" w:right="283"/>
        <w:contextualSpacing/>
        <w:jc w:val="right"/>
        <w:rPr>
          <w:rFonts w:ascii="Times New Roman" w:hAnsi="Times New Roman" w:cs="Times New Roman"/>
          <w:iCs/>
          <w:sz w:val="32"/>
          <w:szCs w:val="32"/>
        </w:rPr>
      </w:pPr>
      <w:r>
        <w:rPr>
          <w:rFonts w:ascii="Times New Roman" w:hAnsi="Times New Roman" w:cs="Times New Roman"/>
          <w:iCs/>
          <w:sz w:val="32"/>
          <w:szCs w:val="32"/>
        </w:rPr>
        <w:t>Мороз Евгений</w:t>
      </w:r>
    </w:p>
    <w:p w:rsidR="00AF326C" w:rsidRPr="00F850F9" w:rsidRDefault="00AF326C" w:rsidP="00AF326C">
      <w:pPr>
        <w:spacing w:after="0" w:line="240" w:lineRule="auto"/>
        <w:ind w:left="284" w:right="283"/>
        <w:contextualSpacing/>
        <w:jc w:val="right"/>
        <w:rPr>
          <w:rFonts w:ascii="Times New Roman" w:hAnsi="Times New Roman" w:cs="Times New Roman"/>
          <w:iCs/>
          <w:sz w:val="32"/>
          <w:szCs w:val="32"/>
        </w:rPr>
      </w:pPr>
      <w:r w:rsidRPr="00F850F9">
        <w:rPr>
          <w:rFonts w:ascii="Times New Roman" w:hAnsi="Times New Roman" w:cs="Times New Roman"/>
          <w:iCs/>
          <w:sz w:val="32"/>
          <w:szCs w:val="32"/>
        </w:rPr>
        <w:t>КГБПОУ «</w:t>
      </w:r>
      <w:proofErr w:type="spellStart"/>
      <w:r w:rsidRPr="00F850F9">
        <w:rPr>
          <w:rFonts w:ascii="Times New Roman" w:hAnsi="Times New Roman" w:cs="Times New Roman"/>
          <w:iCs/>
          <w:sz w:val="32"/>
          <w:szCs w:val="32"/>
        </w:rPr>
        <w:t>Славгородский</w:t>
      </w:r>
      <w:proofErr w:type="spellEnd"/>
      <w:r w:rsidRPr="00F850F9">
        <w:rPr>
          <w:rFonts w:ascii="Times New Roman" w:hAnsi="Times New Roman" w:cs="Times New Roman"/>
          <w:iCs/>
          <w:sz w:val="32"/>
          <w:szCs w:val="32"/>
        </w:rPr>
        <w:t xml:space="preserve"> педагогический колледж»</w:t>
      </w:r>
    </w:p>
    <w:p w:rsidR="00AF326C" w:rsidRPr="00F850F9" w:rsidRDefault="00AF326C" w:rsidP="00AF326C">
      <w:pPr>
        <w:spacing w:after="0" w:line="240" w:lineRule="auto"/>
        <w:ind w:left="284" w:right="283"/>
        <w:contextualSpacing/>
        <w:jc w:val="right"/>
        <w:rPr>
          <w:rFonts w:ascii="Times New Roman" w:hAnsi="Times New Roman" w:cs="Times New Roman"/>
          <w:iCs/>
          <w:sz w:val="32"/>
          <w:szCs w:val="32"/>
        </w:rPr>
      </w:pPr>
      <w:r w:rsidRPr="00F850F9">
        <w:rPr>
          <w:rFonts w:ascii="Times New Roman" w:hAnsi="Times New Roman" w:cs="Times New Roman"/>
          <w:iCs/>
          <w:sz w:val="32"/>
          <w:szCs w:val="32"/>
        </w:rPr>
        <w:t>Руководитель: Булгакова Н.А.,</w:t>
      </w:r>
    </w:p>
    <w:p w:rsidR="00AF326C" w:rsidRPr="00F850F9" w:rsidRDefault="00AF326C" w:rsidP="00AF326C">
      <w:pPr>
        <w:spacing w:after="0" w:line="240" w:lineRule="auto"/>
        <w:ind w:left="284" w:right="283"/>
        <w:contextualSpacing/>
        <w:jc w:val="right"/>
        <w:rPr>
          <w:rFonts w:ascii="Times New Roman" w:eastAsia="Times New Roman" w:hAnsi="Times New Roman" w:cs="Times New Roman"/>
          <w:color w:val="FF0000"/>
          <w:sz w:val="32"/>
          <w:szCs w:val="32"/>
        </w:rPr>
      </w:pPr>
      <w:r w:rsidRPr="00F850F9">
        <w:rPr>
          <w:rFonts w:ascii="Times New Roman" w:hAnsi="Times New Roman" w:cs="Times New Roman"/>
          <w:iCs/>
          <w:sz w:val="32"/>
          <w:szCs w:val="32"/>
        </w:rPr>
        <w:t>преподаватель естественнонаучных дисциплин</w:t>
      </w:r>
    </w:p>
    <w:p w:rsidR="00AF326C" w:rsidRPr="009120BE" w:rsidRDefault="00AF326C" w:rsidP="0092118E">
      <w:pPr>
        <w:spacing w:after="0"/>
        <w:ind w:left="284" w:right="283" w:firstLine="709"/>
        <w:contextualSpacing/>
        <w:jc w:val="both"/>
        <w:rPr>
          <w:rFonts w:ascii="Times New Roman" w:hAnsi="Times New Roman"/>
          <w:sz w:val="32"/>
          <w:szCs w:val="32"/>
        </w:rPr>
      </w:pPr>
      <w:r w:rsidRPr="00665277">
        <w:rPr>
          <w:rFonts w:ascii="Times New Roman" w:hAnsi="Times New Roman"/>
          <w:sz w:val="32"/>
          <w:szCs w:val="32"/>
        </w:rPr>
        <w:t>Всё дальше от нас годы войны. Но эта тема никогда не перестаёт волновать людей, потому что в ней слились воедино история и память.71 год назад отгремела Великая Отечественная война, но все грандиознее видится этот беспримерный подвиг советских людей, во</w:t>
      </w:r>
      <w:r>
        <w:rPr>
          <w:rFonts w:ascii="Times New Roman" w:hAnsi="Times New Roman"/>
          <w:sz w:val="32"/>
          <w:szCs w:val="32"/>
        </w:rPr>
        <w:t xml:space="preserve">шедший в историю, как легенда. </w:t>
      </w:r>
      <w:r w:rsidRPr="00665277">
        <w:rPr>
          <w:rFonts w:ascii="Times New Roman" w:hAnsi="Times New Roman" w:cs="Times New Roman"/>
          <w:iCs/>
          <w:sz w:val="32"/>
          <w:szCs w:val="32"/>
        </w:rPr>
        <w:t>С каждым годом становится все меньше живых свид</w:t>
      </w:r>
      <w:r>
        <w:rPr>
          <w:rFonts w:ascii="Times New Roman" w:hAnsi="Times New Roman" w:cs="Times New Roman"/>
          <w:iCs/>
          <w:sz w:val="32"/>
          <w:szCs w:val="32"/>
        </w:rPr>
        <w:t xml:space="preserve">етелей и участников героических </w:t>
      </w:r>
      <w:r w:rsidRPr="00665277">
        <w:rPr>
          <w:rFonts w:ascii="Times New Roman" w:hAnsi="Times New Roman" w:cs="Times New Roman"/>
          <w:iCs/>
          <w:sz w:val="32"/>
          <w:szCs w:val="32"/>
        </w:rPr>
        <w:t>событий военного времени.</w:t>
      </w:r>
      <w:r w:rsidRPr="00665277">
        <w:rPr>
          <w:rFonts w:ascii="Times New Roman" w:hAnsi="Times New Roman" w:cs="Times New Roman"/>
          <w:bCs/>
          <w:sz w:val="32"/>
          <w:szCs w:val="32"/>
        </w:rPr>
        <w:t xml:space="preserve"> Каждый </w:t>
      </w:r>
      <w:r>
        <w:rPr>
          <w:rFonts w:ascii="Times New Roman" w:hAnsi="Times New Roman" w:cs="Times New Roman"/>
          <w:bCs/>
          <w:sz w:val="32"/>
          <w:szCs w:val="32"/>
        </w:rPr>
        <w:t>участник Великой Отечественной в</w:t>
      </w:r>
      <w:r w:rsidRPr="00665277">
        <w:rPr>
          <w:rFonts w:ascii="Times New Roman" w:hAnsi="Times New Roman" w:cs="Times New Roman"/>
          <w:bCs/>
          <w:sz w:val="32"/>
          <w:szCs w:val="32"/>
        </w:rPr>
        <w:t xml:space="preserve">ойны заслуживает, чтобы о нем помнили, даже если он не совершил великого подвига. Ежеминутно, ежечасно он рисковал жизнью ради будущего, а значит ради нас. </w:t>
      </w:r>
    </w:p>
    <w:p w:rsidR="00AF326C" w:rsidRPr="00665277" w:rsidRDefault="00AF326C" w:rsidP="0092118E">
      <w:pPr>
        <w:spacing w:after="0"/>
        <w:ind w:left="284" w:right="283" w:firstLine="709"/>
        <w:contextualSpacing/>
        <w:jc w:val="both"/>
        <w:rPr>
          <w:rFonts w:ascii="Times New Roman" w:hAnsi="Times New Roman" w:cs="Times New Roman"/>
          <w:sz w:val="32"/>
          <w:szCs w:val="32"/>
        </w:rPr>
      </w:pPr>
      <w:r w:rsidRPr="00665277">
        <w:rPr>
          <w:rFonts w:ascii="Times New Roman" w:hAnsi="Times New Roman" w:cs="Times New Roman"/>
          <w:bCs/>
          <w:sz w:val="32"/>
          <w:szCs w:val="32"/>
        </w:rPr>
        <w:t xml:space="preserve">Мы не должны забывать об этом, мы должны сделать так, чтобы память о той страшной войне осталась на века. </w:t>
      </w:r>
      <w:r w:rsidRPr="00665277">
        <w:rPr>
          <w:rFonts w:ascii="Times New Roman" w:hAnsi="Times New Roman" w:cs="Times New Roman"/>
          <w:sz w:val="32"/>
          <w:szCs w:val="32"/>
        </w:rPr>
        <w:t xml:space="preserve">И каждый из нас может внести свой вклад в сохранение памяти об этих важных страницах нашей истории. История страны, как в зеркале, отражается в судьбах ее людей. </w:t>
      </w:r>
    </w:p>
    <w:p w:rsidR="00AF326C" w:rsidRDefault="00AF326C" w:rsidP="0092118E">
      <w:pPr>
        <w:spacing w:after="0"/>
        <w:ind w:left="284" w:right="283" w:firstLine="709"/>
        <w:contextualSpacing/>
        <w:jc w:val="both"/>
        <w:rPr>
          <w:rFonts w:ascii="Times New Roman" w:hAnsi="Times New Roman" w:cs="Times New Roman"/>
          <w:i/>
          <w:color w:val="C00000"/>
          <w:sz w:val="32"/>
          <w:szCs w:val="32"/>
        </w:rPr>
      </w:pPr>
      <w:r w:rsidRPr="00665277">
        <w:rPr>
          <w:rFonts w:ascii="Times New Roman" w:hAnsi="Times New Roman"/>
          <w:sz w:val="32"/>
          <w:szCs w:val="32"/>
        </w:rPr>
        <w:t xml:space="preserve">Россия всегда была сильна мужеством </w:t>
      </w:r>
      <w:r>
        <w:rPr>
          <w:rFonts w:ascii="Times New Roman" w:hAnsi="Times New Roman"/>
          <w:sz w:val="32"/>
          <w:szCs w:val="32"/>
        </w:rPr>
        <w:t xml:space="preserve">и героизмом </w:t>
      </w:r>
      <w:r w:rsidRPr="00665277">
        <w:rPr>
          <w:rFonts w:ascii="Times New Roman" w:hAnsi="Times New Roman"/>
          <w:sz w:val="32"/>
          <w:szCs w:val="32"/>
        </w:rPr>
        <w:t xml:space="preserve">солдата.  Таким русским солдатом  был </w:t>
      </w:r>
      <w:r w:rsidRPr="00665277">
        <w:rPr>
          <w:rFonts w:ascii="Times New Roman" w:hAnsi="Times New Roman" w:cs="Times New Roman"/>
          <w:bCs/>
          <w:iCs/>
          <w:sz w:val="32"/>
          <w:szCs w:val="32"/>
        </w:rPr>
        <w:t>житель города Славгорода,  участник  Великой Отечественной войны</w:t>
      </w:r>
      <w:r w:rsidRPr="00665277">
        <w:rPr>
          <w:rFonts w:ascii="Times New Roman" w:hAnsi="Times New Roman"/>
          <w:sz w:val="32"/>
          <w:szCs w:val="32"/>
        </w:rPr>
        <w:t xml:space="preserve"> Григорий </w:t>
      </w:r>
      <w:proofErr w:type="spellStart"/>
      <w:r w:rsidRPr="00665277">
        <w:rPr>
          <w:rFonts w:ascii="Times New Roman" w:hAnsi="Times New Roman"/>
          <w:sz w:val="32"/>
          <w:szCs w:val="32"/>
        </w:rPr>
        <w:t>Емельянович</w:t>
      </w:r>
      <w:proofErr w:type="spellEnd"/>
      <w:r w:rsidRPr="00665277">
        <w:rPr>
          <w:rFonts w:ascii="Times New Roman" w:hAnsi="Times New Roman"/>
          <w:sz w:val="32"/>
          <w:szCs w:val="32"/>
        </w:rPr>
        <w:t xml:space="preserve">  Литвиненко (умер   в январе 2017 года).  Григорий </w:t>
      </w:r>
      <w:proofErr w:type="spellStart"/>
      <w:r w:rsidRPr="00665277">
        <w:rPr>
          <w:rFonts w:ascii="Times New Roman" w:hAnsi="Times New Roman"/>
          <w:sz w:val="32"/>
          <w:szCs w:val="32"/>
        </w:rPr>
        <w:t>Емельянович</w:t>
      </w:r>
      <w:proofErr w:type="spellEnd"/>
      <w:r w:rsidRPr="00665277">
        <w:rPr>
          <w:rFonts w:ascii="Times New Roman" w:hAnsi="Times New Roman"/>
          <w:sz w:val="32"/>
          <w:szCs w:val="32"/>
        </w:rPr>
        <w:t xml:space="preserve">  успел нам рассказать о своем подвиге, о жизни в тяжелое военное время. </w:t>
      </w:r>
      <w:r w:rsidRPr="00665277">
        <w:rPr>
          <w:rFonts w:ascii="Times New Roman" w:hAnsi="Times New Roman" w:cs="Times New Roman"/>
          <w:sz w:val="32"/>
          <w:szCs w:val="32"/>
        </w:rPr>
        <w:t xml:space="preserve">Воспоминания непосредственных участников ВОВ являются бесценными. </w:t>
      </w:r>
      <w:r w:rsidRPr="00665277">
        <w:rPr>
          <w:rFonts w:ascii="Times New Roman" w:hAnsi="Times New Roman"/>
          <w:sz w:val="32"/>
          <w:szCs w:val="32"/>
        </w:rPr>
        <w:t xml:space="preserve">К сожалению,  многие не знают об этом человеке и не знакомы с его боевыми заслугами. Хочется, чтобы навсегда сохранилась память о  нем. </w:t>
      </w:r>
    </w:p>
    <w:p w:rsidR="00AF326C" w:rsidRPr="00DF4F6C" w:rsidRDefault="00AF326C" w:rsidP="0092118E">
      <w:pPr>
        <w:spacing w:after="0"/>
        <w:ind w:left="284" w:right="283" w:firstLine="709"/>
        <w:contextualSpacing/>
        <w:jc w:val="both"/>
        <w:rPr>
          <w:rFonts w:ascii="Times New Roman" w:hAnsi="Times New Roman" w:cs="Times New Roman"/>
          <w:i/>
          <w:sz w:val="32"/>
          <w:szCs w:val="32"/>
        </w:rPr>
      </w:pPr>
      <w:r>
        <w:rPr>
          <w:rFonts w:ascii="Times New Roman" w:hAnsi="Times New Roman" w:cs="Times New Roman"/>
          <w:sz w:val="32"/>
          <w:szCs w:val="32"/>
        </w:rPr>
        <w:t xml:space="preserve">Проект направлен на </w:t>
      </w:r>
      <w:r w:rsidRPr="00333F81">
        <w:rPr>
          <w:rFonts w:ascii="Times New Roman" w:hAnsi="Times New Roman" w:cs="Times New Roman"/>
          <w:sz w:val="32"/>
          <w:szCs w:val="32"/>
        </w:rPr>
        <w:t>организацию исследовательской деятельности</w:t>
      </w:r>
      <w:r>
        <w:rPr>
          <w:rFonts w:ascii="Times New Roman" w:hAnsi="Times New Roman" w:cs="Times New Roman"/>
          <w:sz w:val="32"/>
          <w:szCs w:val="32"/>
        </w:rPr>
        <w:t xml:space="preserve"> в </w:t>
      </w:r>
      <w:r w:rsidRPr="00333F81">
        <w:rPr>
          <w:rFonts w:ascii="Times New Roman" w:hAnsi="Times New Roman" w:cs="Times New Roman"/>
          <w:sz w:val="32"/>
          <w:szCs w:val="32"/>
        </w:rPr>
        <w:t>области краеведения, соз</w:t>
      </w:r>
      <w:r>
        <w:rPr>
          <w:rFonts w:ascii="Times New Roman" w:hAnsi="Times New Roman" w:cs="Times New Roman"/>
          <w:sz w:val="32"/>
          <w:szCs w:val="32"/>
        </w:rPr>
        <w:t xml:space="preserve">дание информационных продуктов </w:t>
      </w:r>
      <w:r w:rsidRPr="00333F81">
        <w:rPr>
          <w:rFonts w:ascii="Times New Roman" w:hAnsi="Times New Roman" w:cs="Times New Roman"/>
          <w:sz w:val="32"/>
          <w:szCs w:val="32"/>
        </w:rPr>
        <w:t>гражданско-патриотической тематики.</w:t>
      </w:r>
      <w:r w:rsidRPr="00870E85">
        <w:rPr>
          <w:rFonts w:ascii="Times New Roman" w:eastAsia="Times New Roman" w:hAnsi="Times New Roman" w:cs="Times New Roman"/>
          <w:iCs/>
          <w:sz w:val="32"/>
          <w:szCs w:val="32"/>
        </w:rPr>
        <w:t>Главная идея проекта</w:t>
      </w:r>
      <w:r>
        <w:rPr>
          <w:rFonts w:ascii="Times New Roman" w:eastAsia="Times New Roman" w:hAnsi="Times New Roman" w:cs="Times New Roman"/>
          <w:iCs/>
          <w:sz w:val="32"/>
          <w:szCs w:val="32"/>
        </w:rPr>
        <w:t xml:space="preserve">: </w:t>
      </w:r>
      <w:r>
        <w:rPr>
          <w:rFonts w:ascii="Times New Roman" w:hAnsi="Times New Roman" w:cs="Times New Roman"/>
          <w:sz w:val="32"/>
          <w:szCs w:val="32"/>
        </w:rPr>
        <w:t>г</w:t>
      </w:r>
      <w:r w:rsidRPr="003416AD">
        <w:rPr>
          <w:rFonts w:ascii="Times New Roman" w:hAnsi="Times New Roman" w:cs="Times New Roman"/>
          <w:sz w:val="32"/>
          <w:szCs w:val="32"/>
        </w:rPr>
        <w:t>уманизм и сопричастность к п</w:t>
      </w:r>
      <w:r>
        <w:rPr>
          <w:rFonts w:ascii="Times New Roman" w:hAnsi="Times New Roman" w:cs="Times New Roman"/>
          <w:sz w:val="32"/>
          <w:szCs w:val="32"/>
        </w:rPr>
        <w:t xml:space="preserve">рошлому и настоящему </w:t>
      </w:r>
      <w:r>
        <w:rPr>
          <w:rFonts w:ascii="Times New Roman" w:hAnsi="Times New Roman" w:cs="Times New Roman"/>
          <w:sz w:val="32"/>
          <w:szCs w:val="32"/>
        </w:rPr>
        <w:lastRenderedPageBreak/>
        <w:t xml:space="preserve">своего отечества. </w:t>
      </w:r>
      <w:r w:rsidRPr="00870E85">
        <w:rPr>
          <w:rFonts w:ascii="Times New Roman" w:hAnsi="Times New Roman" w:cs="Times New Roman"/>
          <w:sz w:val="32"/>
          <w:szCs w:val="32"/>
        </w:rPr>
        <w:t>Проблема, вопросы проекта</w:t>
      </w:r>
      <w:r>
        <w:rPr>
          <w:rFonts w:ascii="Times New Roman" w:hAnsi="Times New Roman" w:cs="Times New Roman"/>
          <w:sz w:val="32"/>
          <w:szCs w:val="32"/>
        </w:rPr>
        <w:t xml:space="preserve">: </w:t>
      </w:r>
      <w:r w:rsidRPr="00DF4F6C">
        <w:rPr>
          <w:rFonts w:ascii="Times New Roman" w:hAnsi="Times New Roman" w:cs="Times New Roman"/>
          <w:sz w:val="32"/>
          <w:szCs w:val="32"/>
        </w:rPr>
        <w:t xml:space="preserve">насколько важно сохранение  памяти о  героях и событиях Великой Отечественной войны для русского человека? Необходимо ли человеку знание исторического прошлого своей страны? </w:t>
      </w:r>
    </w:p>
    <w:p w:rsidR="00AF326C" w:rsidRPr="00870E85" w:rsidRDefault="00AF326C" w:rsidP="0092118E">
      <w:pPr>
        <w:spacing w:after="0"/>
        <w:ind w:left="284" w:right="283" w:firstLine="709"/>
        <w:contextualSpacing/>
        <w:jc w:val="both"/>
        <w:rPr>
          <w:rFonts w:ascii="Times New Roman" w:hAnsi="Times New Roman" w:cs="Times New Roman"/>
          <w:i/>
          <w:color w:val="C00000"/>
          <w:sz w:val="32"/>
          <w:szCs w:val="32"/>
        </w:rPr>
      </w:pPr>
      <w:r w:rsidRPr="00870E85">
        <w:rPr>
          <w:rFonts w:ascii="Times New Roman" w:hAnsi="Times New Roman" w:cs="Times New Roman"/>
          <w:sz w:val="32"/>
          <w:szCs w:val="32"/>
        </w:rPr>
        <w:t>Ход проектной работы был четко спланирован, было определено, каким видом д</w:t>
      </w:r>
      <w:r>
        <w:rPr>
          <w:rFonts w:ascii="Times New Roman" w:hAnsi="Times New Roman" w:cs="Times New Roman"/>
          <w:sz w:val="32"/>
          <w:szCs w:val="32"/>
        </w:rPr>
        <w:t>еятельности должен заниматься автор проекта</w:t>
      </w:r>
      <w:r w:rsidRPr="00870E85">
        <w:rPr>
          <w:rFonts w:ascii="Times New Roman" w:hAnsi="Times New Roman" w:cs="Times New Roman"/>
          <w:sz w:val="32"/>
          <w:szCs w:val="32"/>
        </w:rPr>
        <w:t xml:space="preserve"> на каждом этапе проектирования. </w:t>
      </w:r>
    </w:p>
    <w:p w:rsidR="00AF326C" w:rsidRPr="00870E85" w:rsidRDefault="00AF326C" w:rsidP="0092118E">
      <w:pPr>
        <w:spacing w:after="0"/>
        <w:ind w:left="284" w:right="283" w:firstLine="709"/>
        <w:contextualSpacing/>
        <w:jc w:val="both"/>
        <w:rPr>
          <w:rFonts w:ascii="Times New Roman" w:hAnsi="Times New Roman" w:cs="Times New Roman"/>
          <w:color w:val="C00000"/>
          <w:sz w:val="32"/>
          <w:szCs w:val="32"/>
        </w:rPr>
      </w:pPr>
      <w:r w:rsidRPr="00723EDD">
        <w:rPr>
          <w:rFonts w:ascii="Times New Roman" w:hAnsi="Times New Roman" w:cs="Times New Roman"/>
          <w:sz w:val="32"/>
          <w:szCs w:val="32"/>
        </w:rPr>
        <w:t>Цель проекта: создание и популяри</w:t>
      </w:r>
      <w:r>
        <w:rPr>
          <w:rFonts w:ascii="Times New Roman" w:hAnsi="Times New Roman" w:cs="Times New Roman"/>
          <w:sz w:val="32"/>
          <w:szCs w:val="32"/>
        </w:rPr>
        <w:t xml:space="preserve">зация информационных материалов (видеофильм «С «катюшей» до Берлина») </w:t>
      </w:r>
      <w:r w:rsidRPr="00723EDD">
        <w:rPr>
          <w:rFonts w:ascii="Times New Roman" w:hAnsi="Times New Roman" w:cs="Times New Roman"/>
          <w:sz w:val="32"/>
          <w:szCs w:val="32"/>
        </w:rPr>
        <w:t xml:space="preserve">гражданско-патриотической тематики на примере краеведческого материала </w:t>
      </w:r>
      <w:r>
        <w:rPr>
          <w:rFonts w:ascii="Times New Roman" w:hAnsi="Times New Roman" w:cs="Times New Roman"/>
          <w:sz w:val="32"/>
          <w:szCs w:val="32"/>
        </w:rPr>
        <w:t xml:space="preserve"> об участнике</w:t>
      </w:r>
      <w:r w:rsidRPr="00723EDD">
        <w:rPr>
          <w:rFonts w:ascii="Times New Roman" w:hAnsi="Times New Roman" w:cs="Times New Roman"/>
          <w:sz w:val="32"/>
          <w:szCs w:val="32"/>
        </w:rPr>
        <w:t xml:space="preserve"> Великой Отечественной войны. </w:t>
      </w:r>
    </w:p>
    <w:p w:rsidR="00AF326C" w:rsidRPr="00723EDD" w:rsidRDefault="00AF326C" w:rsidP="0092118E">
      <w:pPr>
        <w:spacing w:after="0"/>
        <w:ind w:left="284" w:right="283" w:firstLine="709"/>
        <w:contextualSpacing/>
        <w:jc w:val="both"/>
        <w:rPr>
          <w:rFonts w:ascii="Times New Roman" w:hAnsi="Times New Roman" w:cs="Times New Roman"/>
          <w:sz w:val="32"/>
          <w:szCs w:val="32"/>
        </w:rPr>
      </w:pPr>
      <w:r w:rsidRPr="00723EDD">
        <w:rPr>
          <w:rFonts w:ascii="Times New Roman" w:hAnsi="Times New Roman" w:cs="Times New Roman"/>
          <w:iCs/>
          <w:sz w:val="32"/>
          <w:szCs w:val="32"/>
        </w:rPr>
        <w:t>Перед автором стояли задачи:</w:t>
      </w:r>
    </w:p>
    <w:p w:rsidR="00AF326C" w:rsidRPr="000634DE" w:rsidRDefault="00AF326C" w:rsidP="0092118E">
      <w:pPr>
        <w:spacing w:after="0"/>
        <w:ind w:left="284" w:right="283" w:firstLine="709"/>
        <w:contextualSpacing/>
        <w:jc w:val="both"/>
        <w:rPr>
          <w:rFonts w:ascii="Times New Roman" w:hAnsi="Times New Roman" w:cs="Times New Roman"/>
          <w:bCs/>
          <w:sz w:val="32"/>
          <w:szCs w:val="32"/>
        </w:rPr>
      </w:pPr>
      <w:r w:rsidRPr="00723EDD">
        <w:rPr>
          <w:rFonts w:ascii="Times New Roman" w:hAnsi="Times New Roman" w:cs="Times New Roman"/>
          <w:b/>
          <w:sz w:val="32"/>
          <w:szCs w:val="32"/>
        </w:rPr>
        <w:t>-</w:t>
      </w:r>
      <w:r w:rsidRPr="00723EDD">
        <w:rPr>
          <w:rFonts w:ascii="Times New Roman" w:hAnsi="Times New Roman" w:cs="Times New Roman"/>
          <w:sz w:val="32"/>
          <w:szCs w:val="32"/>
        </w:rPr>
        <w:t>через знакомство  с биографическими  сведениями</w:t>
      </w:r>
      <w:r>
        <w:rPr>
          <w:rFonts w:ascii="Times New Roman" w:hAnsi="Times New Roman" w:cs="Times New Roman"/>
          <w:bCs/>
          <w:sz w:val="32"/>
          <w:szCs w:val="32"/>
        </w:rPr>
        <w:t xml:space="preserve"> участника  ВОВ, </w:t>
      </w:r>
      <w:r w:rsidRPr="000634DE">
        <w:rPr>
          <w:rFonts w:ascii="Times New Roman" w:hAnsi="Times New Roman"/>
          <w:sz w:val="32"/>
          <w:szCs w:val="32"/>
        </w:rPr>
        <w:t xml:space="preserve">изучить жизненный путь Литвиненко Григория </w:t>
      </w:r>
      <w:proofErr w:type="spellStart"/>
      <w:r w:rsidRPr="000634DE">
        <w:rPr>
          <w:rFonts w:ascii="Times New Roman" w:hAnsi="Times New Roman"/>
          <w:sz w:val="32"/>
          <w:szCs w:val="32"/>
        </w:rPr>
        <w:t>Емельяновича</w:t>
      </w:r>
      <w:proofErr w:type="spellEnd"/>
      <w:r w:rsidRPr="000634DE">
        <w:rPr>
          <w:rFonts w:ascii="Times New Roman" w:hAnsi="Times New Roman"/>
          <w:sz w:val="32"/>
          <w:szCs w:val="32"/>
        </w:rPr>
        <w:t>;</w:t>
      </w:r>
    </w:p>
    <w:p w:rsidR="00AF326C" w:rsidRDefault="00AF326C" w:rsidP="0092118E">
      <w:pPr>
        <w:spacing w:after="0"/>
        <w:ind w:left="284" w:right="283" w:firstLine="709"/>
        <w:contextualSpacing/>
        <w:jc w:val="both"/>
        <w:rPr>
          <w:rFonts w:ascii="Times New Roman" w:hAnsi="Times New Roman" w:cs="Times New Roman"/>
          <w:sz w:val="32"/>
          <w:szCs w:val="32"/>
        </w:rPr>
      </w:pPr>
      <w:r>
        <w:rPr>
          <w:rFonts w:ascii="Times New Roman" w:hAnsi="Times New Roman" w:cs="Times New Roman"/>
          <w:bCs/>
          <w:sz w:val="32"/>
          <w:szCs w:val="32"/>
        </w:rPr>
        <w:t>-</w:t>
      </w:r>
      <w:r w:rsidRPr="0043487C">
        <w:rPr>
          <w:rFonts w:ascii="Times New Roman" w:hAnsi="Times New Roman" w:cs="Times New Roman"/>
          <w:sz w:val="32"/>
          <w:szCs w:val="32"/>
        </w:rPr>
        <w:t xml:space="preserve">оценить информационные возможности воспоминаний, как источника по истории Великой Отечественной войны; </w:t>
      </w:r>
    </w:p>
    <w:p w:rsidR="00AF326C" w:rsidRPr="00723EDD" w:rsidRDefault="00AF326C" w:rsidP="0092118E">
      <w:pPr>
        <w:spacing w:after="0"/>
        <w:ind w:left="284" w:right="283" w:firstLine="709"/>
        <w:contextualSpacing/>
        <w:jc w:val="both"/>
        <w:rPr>
          <w:rFonts w:ascii="Times New Roman" w:hAnsi="Times New Roman" w:cs="Times New Roman"/>
          <w:sz w:val="32"/>
          <w:szCs w:val="32"/>
        </w:rPr>
      </w:pPr>
      <w:r>
        <w:rPr>
          <w:rFonts w:ascii="Times New Roman" w:hAnsi="Times New Roman" w:cs="Times New Roman"/>
          <w:sz w:val="32"/>
          <w:szCs w:val="32"/>
        </w:rPr>
        <w:t>-</w:t>
      </w:r>
      <w:r w:rsidRPr="0043487C">
        <w:rPr>
          <w:rFonts w:ascii="Times New Roman" w:hAnsi="Times New Roman" w:cs="Times New Roman"/>
          <w:sz w:val="32"/>
          <w:szCs w:val="32"/>
        </w:rPr>
        <w:t>найти, собрать как можно больше информации очевидцев войны, о тех, кто уцелел в те страшные годы</w:t>
      </w:r>
      <w:r>
        <w:rPr>
          <w:rFonts w:ascii="Times New Roman" w:hAnsi="Times New Roman" w:cs="Times New Roman"/>
          <w:sz w:val="32"/>
          <w:szCs w:val="32"/>
        </w:rPr>
        <w:t xml:space="preserve"> войны</w:t>
      </w:r>
      <w:r w:rsidRPr="0043487C">
        <w:rPr>
          <w:rFonts w:ascii="Times New Roman" w:hAnsi="Times New Roman" w:cs="Times New Roman"/>
          <w:sz w:val="32"/>
          <w:szCs w:val="32"/>
        </w:rPr>
        <w:t xml:space="preserve">; </w:t>
      </w:r>
    </w:p>
    <w:p w:rsidR="00AF326C" w:rsidRDefault="00AF326C" w:rsidP="0092118E">
      <w:pPr>
        <w:spacing w:after="0"/>
        <w:ind w:left="284" w:right="283" w:firstLine="709"/>
        <w:contextualSpacing/>
        <w:jc w:val="both"/>
        <w:rPr>
          <w:rFonts w:ascii="Times New Roman" w:hAnsi="Times New Roman" w:cs="Times New Roman"/>
          <w:sz w:val="32"/>
          <w:szCs w:val="32"/>
        </w:rPr>
      </w:pPr>
      <w:r w:rsidRPr="00723EDD">
        <w:rPr>
          <w:rFonts w:ascii="Times New Roman" w:hAnsi="Times New Roman" w:cs="Times New Roman"/>
          <w:sz w:val="32"/>
          <w:szCs w:val="32"/>
        </w:rPr>
        <w:t>-</w:t>
      </w:r>
      <w:r>
        <w:rPr>
          <w:rFonts w:ascii="Times New Roman" w:hAnsi="Times New Roman" w:cs="Times New Roman"/>
          <w:sz w:val="32"/>
          <w:szCs w:val="32"/>
        </w:rPr>
        <w:t xml:space="preserve">увековечить память ветерана ВОВ </w:t>
      </w:r>
      <w:r w:rsidRPr="00723EDD">
        <w:rPr>
          <w:rFonts w:ascii="Times New Roman" w:hAnsi="Times New Roman" w:cs="Times New Roman"/>
          <w:sz w:val="32"/>
          <w:szCs w:val="32"/>
        </w:rPr>
        <w:t xml:space="preserve">независимо от звания, масштаба </w:t>
      </w:r>
      <w:r w:rsidRPr="00344FCD">
        <w:rPr>
          <w:rFonts w:ascii="Times New Roman" w:hAnsi="Times New Roman" w:cs="Times New Roman"/>
          <w:sz w:val="32"/>
          <w:szCs w:val="32"/>
        </w:rPr>
        <w:t>подвига и статуса награды</w:t>
      </w:r>
      <w:r>
        <w:rPr>
          <w:rFonts w:ascii="Times New Roman" w:hAnsi="Times New Roman" w:cs="Times New Roman"/>
          <w:sz w:val="32"/>
          <w:szCs w:val="32"/>
        </w:rPr>
        <w:t xml:space="preserve"> (сохранить страницы жизни через написание проекта и создание видеофильма);</w:t>
      </w:r>
    </w:p>
    <w:p w:rsidR="00AF326C" w:rsidRDefault="00AF326C" w:rsidP="0092118E">
      <w:pPr>
        <w:spacing w:after="0"/>
        <w:ind w:left="284" w:right="283" w:firstLine="709"/>
        <w:contextualSpacing/>
        <w:jc w:val="both"/>
        <w:rPr>
          <w:rFonts w:ascii="Times New Roman" w:hAnsi="Times New Roman" w:cs="Times New Roman"/>
          <w:sz w:val="32"/>
          <w:szCs w:val="32"/>
        </w:rPr>
      </w:pPr>
      <w:r w:rsidRPr="006105BA">
        <w:rPr>
          <w:rFonts w:ascii="Times New Roman" w:hAnsi="Times New Roman" w:cs="Times New Roman"/>
          <w:iCs/>
          <w:sz w:val="32"/>
          <w:szCs w:val="32"/>
        </w:rPr>
        <w:t xml:space="preserve">-пополнить фонд </w:t>
      </w:r>
      <w:r w:rsidRPr="006105BA">
        <w:rPr>
          <w:rFonts w:ascii="Times New Roman" w:hAnsi="Times New Roman" w:cs="Times New Roman"/>
          <w:sz w:val="32"/>
          <w:szCs w:val="32"/>
        </w:rPr>
        <w:t xml:space="preserve">краеведческого музея города Славгорода  </w:t>
      </w:r>
      <w:r w:rsidRPr="006105BA">
        <w:rPr>
          <w:rFonts w:ascii="Times New Roman" w:hAnsi="Times New Roman" w:cs="Times New Roman"/>
          <w:iCs/>
          <w:sz w:val="32"/>
          <w:szCs w:val="32"/>
        </w:rPr>
        <w:t xml:space="preserve"> информационными  материалами.</w:t>
      </w:r>
    </w:p>
    <w:p w:rsidR="00AF326C" w:rsidRDefault="00AF326C" w:rsidP="0092118E">
      <w:pPr>
        <w:spacing w:after="0"/>
        <w:ind w:left="284" w:right="283" w:firstLine="709"/>
        <w:contextualSpacing/>
        <w:jc w:val="both"/>
        <w:rPr>
          <w:rFonts w:ascii="Times New Roman" w:hAnsi="Times New Roman" w:cs="Times New Roman"/>
          <w:sz w:val="32"/>
          <w:szCs w:val="32"/>
        </w:rPr>
      </w:pPr>
      <w:r w:rsidRPr="00344FCD">
        <w:rPr>
          <w:rFonts w:ascii="Times New Roman" w:hAnsi="Times New Roman" w:cs="Times New Roman"/>
          <w:sz w:val="32"/>
          <w:szCs w:val="32"/>
        </w:rPr>
        <w:t xml:space="preserve">Основу  исследования </w:t>
      </w:r>
      <w:r>
        <w:rPr>
          <w:rFonts w:ascii="Times New Roman" w:hAnsi="Times New Roman" w:cs="Times New Roman"/>
          <w:sz w:val="32"/>
          <w:szCs w:val="32"/>
        </w:rPr>
        <w:t xml:space="preserve">(источники исследования) </w:t>
      </w:r>
      <w:r w:rsidRPr="00344FCD">
        <w:rPr>
          <w:rFonts w:ascii="Times New Roman" w:hAnsi="Times New Roman" w:cs="Times New Roman"/>
          <w:sz w:val="32"/>
          <w:szCs w:val="32"/>
        </w:rPr>
        <w:t xml:space="preserve">составили личный архив семьи ветерана ВОВ, архивные материалы  </w:t>
      </w:r>
      <w:proofErr w:type="spellStart"/>
      <w:r w:rsidRPr="00344FCD">
        <w:rPr>
          <w:rFonts w:ascii="Times New Roman" w:hAnsi="Times New Roman" w:cs="Times New Roman"/>
          <w:sz w:val="32"/>
          <w:szCs w:val="32"/>
        </w:rPr>
        <w:t>Славг</w:t>
      </w:r>
      <w:r>
        <w:rPr>
          <w:rFonts w:ascii="Times New Roman" w:hAnsi="Times New Roman" w:cs="Times New Roman"/>
          <w:sz w:val="32"/>
          <w:szCs w:val="32"/>
        </w:rPr>
        <w:t>ородского</w:t>
      </w:r>
      <w:proofErr w:type="spellEnd"/>
      <w:r>
        <w:rPr>
          <w:rFonts w:ascii="Times New Roman" w:hAnsi="Times New Roman" w:cs="Times New Roman"/>
          <w:sz w:val="32"/>
          <w:szCs w:val="32"/>
        </w:rPr>
        <w:t xml:space="preserve"> краеведческого музея </w:t>
      </w:r>
      <w:r w:rsidRPr="00344FCD">
        <w:rPr>
          <w:rFonts w:ascii="Times New Roman" w:hAnsi="Times New Roman" w:cs="Times New Roman"/>
          <w:sz w:val="32"/>
          <w:szCs w:val="32"/>
        </w:rPr>
        <w:t xml:space="preserve">(документы, награды, фотографии,  рукописи, газеты, журналы), устные источники (воспоминания, </w:t>
      </w:r>
      <w:r>
        <w:rPr>
          <w:rFonts w:ascii="Times New Roman" w:hAnsi="Times New Roman" w:cs="Times New Roman"/>
          <w:sz w:val="32"/>
          <w:szCs w:val="32"/>
        </w:rPr>
        <w:t>беседы) и Интернет-ресурсы</w:t>
      </w:r>
      <w:r w:rsidRPr="00EA37D2">
        <w:rPr>
          <w:rFonts w:ascii="Times New Roman" w:hAnsi="Times New Roman" w:cs="Times New Roman"/>
          <w:sz w:val="32"/>
          <w:szCs w:val="32"/>
        </w:rPr>
        <w:t xml:space="preserve">. </w:t>
      </w:r>
    </w:p>
    <w:p w:rsidR="00AF326C" w:rsidRPr="009120BE" w:rsidRDefault="00AF326C" w:rsidP="0092118E">
      <w:pPr>
        <w:spacing w:after="0"/>
        <w:ind w:left="284" w:right="283" w:firstLine="709"/>
        <w:contextualSpacing/>
        <w:jc w:val="both"/>
        <w:rPr>
          <w:rFonts w:ascii="Times New Roman" w:hAnsi="Times New Roman" w:cs="Times New Roman"/>
          <w:sz w:val="32"/>
          <w:szCs w:val="32"/>
        </w:rPr>
      </w:pPr>
      <w:r w:rsidRPr="003416AD">
        <w:rPr>
          <w:rFonts w:ascii="Times New Roman" w:hAnsi="Times New Roman" w:cs="Times New Roman"/>
          <w:sz w:val="32"/>
          <w:szCs w:val="32"/>
        </w:rPr>
        <w:t>Автор</w:t>
      </w:r>
      <w:r>
        <w:rPr>
          <w:rFonts w:ascii="Times New Roman" w:hAnsi="Times New Roman" w:cs="Times New Roman"/>
          <w:sz w:val="32"/>
          <w:szCs w:val="32"/>
        </w:rPr>
        <w:t xml:space="preserve"> проследил боевой путь солдата. </w:t>
      </w:r>
      <w:r w:rsidRPr="003416AD">
        <w:rPr>
          <w:rFonts w:ascii="Times New Roman" w:hAnsi="Times New Roman" w:cs="Times New Roman"/>
          <w:sz w:val="32"/>
          <w:szCs w:val="32"/>
        </w:rPr>
        <w:t xml:space="preserve">Собраны </w:t>
      </w:r>
      <w:r w:rsidRPr="003416AD">
        <w:rPr>
          <w:rFonts w:ascii="Times New Roman" w:hAnsi="Times New Roman" w:cs="Times New Roman"/>
          <w:iCs/>
          <w:sz w:val="32"/>
          <w:szCs w:val="32"/>
        </w:rPr>
        <w:t>материалы о</w:t>
      </w:r>
      <w:r w:rsidRPr="009120BE">
        <w:rPr>
          <w:rFonts w:ascii="Times New Roman" w:hAnsi="Times New Roman" w:cs="Times New Roman"/>
          <w:sz w:val="32"/>
          <w:szCs w:val="32"/>
        </w:rPr>
        <w:t xml:space="preserve"> географии боевых операций, боевых действиях,  награждениях, о </w:t>
      </w:r>
      <w:r w:rsidRPr="009120BE">
        <w:rPr>
          <w:rFonts w:ascii="Times New Roman" w:hAnsi="Times New Roman" w:cs="Times New Roman"/>
          <w:bCs/>
          <w:iCs/>
          <w:sz w:val="32"/>
          <w:szCs w:val="32"/>
        </w:rPr>
        <w:t>послевоенной судьбе</w:t>
      </w:r>
      <w:r>
        <w:rPr>
          <w:rFonts w:ascii="Times New Roman" w:hAnsi="Times New Roman" w:cs="Times New Roman"/>
          <w:sz w:val="32"/>
          <w:szCs w:val="32"/>
        </w:rPr>
        <w:t xml:space="preserve"> ветерана ВОВ. </w:t>
      </w:r>
      <w:r w:rsidRPr="009120BE">
        <w:rPr>
          <w:rFonts w:ascii="Times New Roman" w:hAnsi="Times New Roman" w:cs="Times New Roman"/>
          <w:sz w:val="32"/>
          <w:szCs w:val="32"/>
        </w:rPr>
        <w:t xml:space="preserve">Григорий </w:t>
      </w:r>
      <w:proofErr w:type="spellStart"/>
      <w:r w:rsidRPr="009120BE">
        <w:rPr>
          <w:rFonts w:ascii="Times New Roman" w:hAnsi="Times New Roman" w:cs="Times New Roman"/>
          <w:sz w:val="32"/>
          <w:szCs w:val="32"/>
        </w:rPr>
        <w:t>Емельянович</w:t>
      </w:r>
      <w:proofErr w:type="spellEnd"/>
      <w:r w:rsidRPr="009120BE">
        <w:rPr>
          <w:rFonts w:ascii="Times New Roman" w:hAnsi="Times New Roman" w:cs="Times New Roman"/>
          <w:sz w:val="32"/>
          <w:szCs w:val="32"/>
        </w:rPr>
        <w:t xml:space="preserve"> воевал на первом Украинском, был командиром </w:t>
      </w:r>
      <w:r w:rsidRPr="009120BE">
        <w:rPr>
          <w:rFonts w:ascii="Times New Roman" w:hAnsi="Times New Roman" w:cs="Times New Roman"/>
          <w:sz w:val="32"/>
          <w:szCs w:val="32"/>
        </w:rPr>
        <w:lastRenderedPageBreak/>
        <w:t xml:space="preserve">орудия </w:t>
      </w:r>
      <w:r w:rsidRPr="00B81246">
        <w:rPr>
          <w:rFonts w:ascii="Times New Roman" w:hAnsi="Times New Roman" w:cs="Times New Roman"/>
          <w:bCs/>
          <w:sz w:val="32"/>
          <w:szCs w:val="32"/>
        </w:rPr>
        <w:t xml:space="preserve">реактивной многозарядной  системы  БМ-13,  которую  в народе  ласково  называли «катюшами», </w:t>
      </w:r>
      <w:r w:rsidRPr="00B81246">
        <w:rPr>
          <w:rFonts w:ascii="Times New Roman" w:hAnsi="Times New Roman" w:cs="Times New Roman"/>
          <w:sz w:val="32"/>
          <w:szCs w:val="32"/>
        </w:rPr>
        <w:t>312-го гвардейского минометного</w:t>
      </w:r>
      <w:r w:rsidRPr="009120BE">
        <w:rPr>
          <w:rFonts w:ascii="Times New Roman" w:hAnsi="Times New Roman" w:cs="Times New Roman"/>
          <w:sz w:val="32"/>
          <w:szCs w:val="32"/>
        </w:rPr>
        <w:t xml:space="preserve"> полка. Участвовал в боях под Сталинградом, в битве на Курско-Орловской дуге, в Каменец-Подольской и Львовской операциях, в сражениях за Берлин и Прагу. </w:t>
      </w:r>
    </w:p>
    <w:p w:rsidR="00AF326C" w:rsidRDefault="00AF326C" w:rsidP="0092118E">
      <w:pPr>
        <w:spacing w:after="0"/>
        <w:ind w:left="284" w:right="283" w:firstLine="709"/>
        <w:contextualSpacing/>
        <w:jc w:val="both"/>
        <w:rPr>
          <w:rFonts w:ascii="Times New Roman" w:hAnsi="Times New Roman" w:cs="Times New Roman"/>
          <w:sz w:val="32"/>
          <w:szCs w:val="32"/>
        </w:rPr>
      </w:pPr>
      <w:r w:rsidRPr="009120BE">
        <w:rPr>
          <w:rFonts w:ascii="Times New Roman" w:hAnsi="Times New Roman" w:cs="Times New Roman"/>
          <w:sz w:val="32"/>
          <w:szCs w:val="32"/>
        </w:rPr>
        <w:t xml:space="preserve">О том, как защищал Родину старший сержант Литвиненко, говорят его награды, среди которых орден Красной Звезды, два ордена Отечественной войны, медали «За отвагу», «За оборону Сталинграда», «За взятие Берлина», «За освобождение Праги», «За победу над Германией» и медаль Жукова. </w:t>
      </w:r>
    </w:p>
    <w:p w:rsidR="00AF326C" w:rsidRDefault="00AF326C" w:rsidP="0092118E">
      <w:pPr>
        <w:spacing w:after="0"/>
        <w:ind w:left="284" w:right="283" w:firstLine="709"/>
        <w:contextualSpacing/>
        <w:jc w:val="both"/>
        <w:rPr>
          <w:rFonts w:ascii="Times New Roman" w:hAnsi="Times New Roman" w:cs="Times New Roman"/>
          <w:sz w:val="32"/>
          <w:szCs w:val="32"/>
        </w:rPr>
      </w:pPr>
      <w:r w:rsidRPr="009120BE">
        <w:rPr>
          <w:rFonts w:ascii="Times New Roman" w:hAnsi="Times New Roman" w:cs="Times New Roman"/>
          <w:sz w:val="32"/>
          <w:szCs w:val="32"/>
        </w:rPr>
        <w:t>Несмотря на возраст, ветеран до последнего времени встречался со школьниками, делился воспоминаниями о тяжелой военной молодости, вспоминал своих однополчан, отдавших жизнь за нашу Родину</w:t>
      </w:r>
      <w:r>
        <w:rPr>
          <w:rFonts w:ascii="Times New Roman" w:hAnsi="Times New Roman" w:cs="Times New Roman"/>
          <w:sz w:val="32"/>
          <w:szCs w:val="32"/>
        </w:rPr>
        <w:t>.</w:t>
      </w:r>
    </w:p>
    <w:p w:rsidR="00AF326C" w:rsidRDefault="00AF326C" w:rsidP="0092118E">
      <w:pPr>
        <w:spacing w:after="0"/>
        <w:ind w:left="284" w:right="283" w:firstLine="709"/>
        <w:contextualSpacing/>
        <w:jc w:val="both"/>
        <w:rPr>
          <w:rFonts w:ascii="Times New Roman" w:hAnsi="Times New Roman" w:cs="Times New Roman"/>
          <w:sz w:val="32"/>
          <w:szCs w:val="32"/>
        </w:rPr>
      </w:pPr>
      <w:r w:rsidRPr="00870E85">
        <w:rPr>
          <w:rFonts w:ascii="Times New Roman" w:hAnsi="Times New Roman" w:cs="Times New Roman"/>
          <w:sz w:val="32"/>
          <w:szCs w:val="32"/>
        </w:rPr>
        <w:t>Проект ориентирован на учащихся общеобразовательных учреждений, студентов СПО, учителей-предме</w:t>
      </w:r>
      <w:r>
        <w:rPr>
          <w:rFonts w:ascii="Times New Roman" w:hAnsi="Times New Roman" w:cs="Times New Roman"/>
          <w:sz w:val="32"/>
          <w:szCs w:val="32"/>
        </w:rPr>
        <w:t xml:space="preserve">тников, классных руководителей, </w:t>
      </w:r>
      <w:r w:rsidRPr="00870E85">
        <w:rPr>
          <w:rFonts w:ascii="Times New Roman" w:hAnsi="Times New Roman" w:cs="Times New Roman"/>
          <w:sz w:val="32"/>
          <w:szCs w:val="32"/>
        </w:rPr>
        <w:t xml:space="preserve">педагогов дополнительного образования. </w:t>
      </w:r>
      <w:r w:rsidRPr="00DD7927">
        <w:rPr>
          <w:rFonts w:ascii="Times New Roman" w:hAnsi="Times New Roman" w:cs="Times New Roman"/>
          <w:sz w:val="32"/>
          <w:szCs w:val="32"/>
        </w:rPr>
        <w:t xml:space="preserve">Информационный  материал был представлен на методическом объединении классных руководителей города Славгорода и округа. Был использован классными руководителями </w:t>
      </w:r>
      <w:r>
        <w:rPr>
          <w:rFonts w:ascii="Times New Roman" w:hAnsi="Times New Roman" w:cs="Times New Roman"/>
          <w:sz w:val="32"/>
          <w:szCs w:val="32"/>
        </w:rPr>
        <w:t xml:space="preserve">для проведения классных часов, а так же </w:t>
      </w:r>
      <w:r w:rsidRPr="006105BA">
        <w:rPr>
          <w:rFonts w:ascii="Times New Roman" w:hAnsi="Times New Roman" w:cs="Times New Roman"/>
          <w:iCs/>
          <w:sz w:val="32"/>
          <w:szCs w:val="32"/>
        </w:rPr>
        <w:t>п</w:t>
      </w:r>
      <w:r>
        <w:rPr>
          <w:rFonts w:ascii="Times New Roman" w:hAnsi="Times New Roman" w:cs="Times New Roman"/>
          <w:iCs/>
          <w:sz w:val="32"/>
          <w:szCs w:val="32"/>
        </w:rPr>
        <w:t>ополнил</w:t>
      </w:r>
      <w:r w:rsidRPr="006105BA">
        <w:rPr>
          <w:rFonts w:ascii="Times New Roman" w:hAnsi="Times New Roman" w:cs="Times New Roman"/>
          <w:iCs/>
          <w:sz w:val="32"/>
          <w:szCs w:val="32"/>
        </w:rPr>
        <w:t xml:space="preserve"> фонд </w:t>
      </w:r>
      <w:r w:rsidRPr="006105BA">
        <w:rPr>
          <w:rFonts w:ascii="Times New Roman" w:hAnsi="Times New Roman" w:cs="Times New Roman"/>
          <w:sz w:val="32"/>
          <w:szCs w:val="32"/>
        </w:rPr>
        <w:t>краеведческого музея</w:t>
      </w:r>
      <w:r>
        <w:rPr>
          <w:rFonts w:ascii="Times New Roman" w:hAnsi="Times New Roman" w:cs="Times New Roman"/>
          <w:sz w:val="32"/>
          <w:szCs w:val="32"/>
        </w:rPr>
        <w:t>.</w:t>
      </w:r>
    </w:p>
    <w:p w:rsidR="00AF326C" w:rsidRPr="00E3473D" w:rsidRDefault="00AF326C" w:rsidP="0092118E">
      <w:pPr>
        <w:spacing w:after="0"/>
        <w:ind w:left="284" w:right="283" w:firstLine="709"/>
        <w:contextualSpacing/>
        <w:jc w:val="both"/>
        <w:rPr>
          <w:rFonts w:ascii="Times New Roman" w:hAnsi="Times New Roman"/>
          <w:sz w:val="32"/>
          <w:szCs w:val="32"/>
        </w:rPr>
      </w:pPr>
      <w:r w:rsidRPr="0067211E">
        <w:rPr>
          <w:rFonts w:ascii="Times New Roman" w:hAnsi="Times New Roman"/>
          <w:sz w:val="32"/>
          <w:szCs w:val="32"/>
        </w:rPr>
        <w:t xml:space="preserve">В этих священных словах определяется  отношение  автора к героическому подвигу народа:«Никто не забыт, ничто не забыто». От всех нас, рождённых после войны, низкий поклон ветеранам. За небо, за землю, за солнце над головой, за радость жизни!Нам есть, кем гордиться. Именно такие люди, как Литвиненко Григорий </w:t>
      </w:r>
      <w:proofErr w:type="spellStart"/>
      <w:r w:rsidRPr="0067211E">
        <w:rPr>
          <w:rFonts w:ascii="Times New Roman" w:hAnsi="Times New Roman"/>
          <w:sz w:val="32"/>
          <w:szCs w:val="32"/>
        </w:rPr>
        <w:t>Емельянович</w:t>
      </w:r>
      <w:proofErr w:type="spellEnd"/>
      <w:r w:rsidRPr="0067211E">
        <w:rPr>
          <w:rFonts w:ascii="Times New Roman" w:hAnsi="Times New Roman"/>
          <w:sz w:val="32"/>
          <w:szCs w:val="32"/>
        </w:rPr>
        <w:t xml:space="preserve">, спасли человечество от ужасов фашистского порабощения. Он жил, воевал, боролся, чтобы мы имели право на жизнь. </w:t>
      </w:r>
      <w:r>
        <w:rPr>
          <w:rFonts w:ascii="Times New Roman" w:hAnsi="Times New Roman"/>
          <w:sz w:val="32"/>
          <w:szCs w:val="32"/>
        </w:rPr>
        <w:t>Х</w:t>
      </w:r>
      <w:r w:rsidRPr="0067211E">
        <w:rPr>
          <w:rFonts w:ascii="Times New Roman" w:hAnsi="Times New Roman"/>
          <w:sz w:val="32"/>
          <w:szCs w:val="32"/>
        </w:rPr>
        <w:t>очется, чтобы другие тоже знали: был такой боец, и он честно воевал, себя не щадя.</w:t>
      </w:r>
    </w:p>
    <w:p w:rsidR="00AF326C" w:rsidRPr="00396D57" w:rsidRDefault="00AF326C" w:rsidP="0092118E">
      <w:pPr>
        <w:spacing w:after="0"/>
        <w:ind w:left="284" w:right="283" w:firstLine="142"/>
        <w:contextualSpacing/>
        <w:jc w:val="both"/>
        <w:rPr>
          <w:rFonts w:ascii="Times New Roman" w:hAnsi="Times New Roman" w:cs="Times New Roman"/>
          <w:sz w:val="32"/>
          <w:szCs w:val="32"/>
        </w:rPr>
      </w:pPr>
      <w:r w:rsidRPr="0067211E">
        <w:rPr>
          <w:rFonts w:ascii="Times New Roman" w:hAnsi="Times New Roman" w:cs="Times New Roman"/>
          <w:sz w:val="32"/>
          <w:szCs w:val="32"/>
        </w:rPr>
        <w:t>Использование метода проектов в процессе</w:t>
      </w:r>
      <w:r w:rsidRPr="003416AD">
        <w:rPr>
          <w:rFonts w:ascii="Times New Roman" w:hAnsi="Times New Roman" w:cs="Times New Roman"/>
          <w:sz w:val="32"/>
          <w:szCs w:val="32"/>
        </w:rPr>
        <w:t xml:space="preserve"> организации учебно-исследовательской деятельности в области краеведения, </w:t>
      </w:r>
      <w:r w:rsidRPr="003416AD">
        <w:rPr>
          <w:rFonts w:ascii="Times New Roman" w:hAnsi="Times New Roman" w:cs="Times New Roman"/>
          <w:sz w:val="32"/>
          <w:szCs w:val="32"/>
        </w:rPr>
        <w:lastRenderedPageBreak/>
        <w:t>совершенствует профессиональные компет</w:t>
      </w:r>
      <w:r>
        <w:rPr>
          <w:rFonts w:ascii="Times New Roman" w:hAnsi="Times New Roman" w:cs="Times New Roman"/>
          <w:sz w:val="32"/>
          <w:szCs w:val="32"/>
        </w:rPr>
        <w:t xml:space="preserve">енции студентов, </w:t>
      </w:r>
      <w:r w:rsidRPr="003416AD">
        <w:rPr>
          <w:rFonts w:ascii="Times New Roman" w:hAnsi="Times New Roman" w:cs="Times New Roman"/>
          <w:sz w:val="32"/>
          <w:szCs w:val="32"/>
        </w:rPr>
        <w:t>способствуе</w:t>
      </w:r>
      <w:r>
        <w:rPr>
          <w:rFonts w:ascii="Times New Roman" w:hAnsi="Times New Roman" w:cs="Times New Roman"/>
          <w:sz w:val="32"/>
          <w:szCs w:val="32"/>
        </w:rPr>
        <w:t xml:space="preserve">т </w:t>
      </w:r>
      <w:r w:rsidRPr="003416AD">
        <w:rPr>
          <w:rFonts w:ascii="Times New Roman" w:hAnsi="Times New Roman" w:cs="Times New Roman"/>
          <w:sz w:val="32"/>
          <w:szCs w:val="32"/>
        </w:rPr>
        <w:t>формированию правильной гражданской позиции.</w:t>
      </w:r>
    </w:p>
    <w:p w:rsidR="00AF326C" w:rsidRPr="008B7545" w:rsidRDefault="00AF326C" w:rsidP="0092118E">
      <w:pPr>
        <w:spacing w:after="0"/>
        <w:ind w:left="284" w:right="-284" w:firstLine="142"/>
        <w:contextualSpacing/>
        <w:jc w:val="both"/>
        <w:rPr>
          <w:rFonts w:ascii="Times New Roman" w:eastAsia="Times New Roman" w:hAnsi="Times New Roman" w:cs="Times New Roman"/>
          <w:b/>
          <w:sz w:val="28"/>
          <w:szCs w:val="28"/>
        </w:rPr>
      </w:pPr>
    </w:p>
    <w:p w:rsidR="00AF326C" w:rsidRPr="002A2F47" w:rsidRDefault="00AF326C" w:rsidP="0092118E">
      <w:pPr>
        <w:tabs>
          <w:tab w:val="left" w:pos="-426"/>
        </w:tabs>
        <w:spacing w:after="0"/>
        <w:ind w:left="284" w:firstLine="142"/>
        <w:contextualSpacing/>
        <w:jc w:val="both"/>
        <w:rPr>
          <w:rFonts w:ascii="Calibri" w:eastAsia="Times New Roman" w:hAnsi="Calibri" w:cs="Times New Roman"/>
          <w:b/>
          <w:sz w:val="32"/>
          <w:szCs w:val="32"/>
        </w:rPr>
      </w:pPr>
      <w:r w:rsidRPr="002A2F47">
        <w:rPr>
          <w:rFonts w:ascii="Times New Roman" w:hAnsi="Times New Roman" w:cs="Times New Roman"/>
          <w:sz w:val="32"/>
          <w:szCs w:val="32"/>
        </w:rPr>
        <w:t>1</w:t>
      </w:r>
      <w:r w:rsidRPr="0067211E">
        <w:rPr>
          <w:rFonts w:ascii="Times New Roman" w:hAnsi="Times New Roman" w:cs="Times New Roman"/>
          <w:sz w:val="28"/>
          <w:szCs w:val="28"/>
        </w:rPr>
        <w:t>.</w:t>
      </w:r>
      <w:r w:rsidRPr="002A2F47">
        <w:rPr>
          <w:rFonts w:ascii="Times New Roman" w:hAnsi="Times New Roman" w:cs="Times New Roman"/>
          <w:sz w:val="32"/>
          <w:szCs w:val="32"/>
        </w:rPr>
        <w:t xml:space="preserve">Вибе, А. </w:t>
      </w:r>
      <w:hyperlink r:id="rId24" w:history="1">
        <w:r w:rsidRPr="002A2F47">
          <w:rPr>
            <w:rFonts w:ascii="Times New Roman" w:eastAsia="Times New Roman" w:hAnsi="Times New Roman" w:cs="Times New Roman"/>
            <w:bCs/>
            <w:sz w:val="32"/>
            <w:szCs w:val="32"/>
          </w:rPr>
          <w:t xml:space="preserve">Весна Великой Победы / А. </w:t>
        </w:r>
        <w:proofErr w:type="spellStart"/>
        <w:r w:rsidRPr="002A2F47">
          <w:rPr>
            <w:rFonts w:ascii="Times New Roman" w:eastAsia="Times New Roman" w:hAnsi="Times New Roman" w:cs="Times New Roman"/>
            <w:bCs/>
            <w:sz w:val="32"/>
            <w:szCs w:val="32"/>
          </w:rPr>
          <w:t>Вибе</w:t>
        </w:r>
        <w:proofErr w:type="spellEnd"/>
        <w:r w:rsidRPr="002A2F47">
          <w:rPr>
            <w:rFonts w:ascii="Times New Roman" w:eastAsia="Times New Roman" w:hAnsi="Times New Roman" w:cs="Times New Roman"/>
            <w:bCs/>
            <w:sz w:val="32"/>
            <w:szCs w:val="32"/>
          </w:rPr>
          <w:t xml:space="preserve"> // </w:t>
        </w:r>
        <w:proofErr w:type="spellStart"/>
        <w:r w:rsidRPr="002A2F47">
          <w:rPr>
            <w:rFonts w:ascii="Times New Roman" w:eastAsia="Times New Roman" w:hAnsi="Times New Roman" w:cs="Times New Roman"/>
            <w:bCs/>
            <w:sz w:val="32"/>
            <w:szCs w:val="32"/>
          </w:rPr>
          <w:t>Славгородские</w:t>
        </w:r>
        <w:proofErr w:type="spellEnd"/>
        <w:r w:rsidRPr="002A2F47">
          <w:rPr>
            <w:rFonts w:ascii="Times New Roman" w:eastAsia="Times New Roman" w:hAnsi="Times New Roman" w:cs="Times New Roman"/>
            <w:bCs/>
            <w:sz w:val="32"/>
            <w:szCs w:val="32"/>
          </w:rPr>
          <w:t xml:space="preserve"> вести.- 2014.- </w:t>
        </w:r>
      </w:hyperlink>
      <w:r w:rsidRPr="002A2F47">
        <w:rPr>
          <w:rFonts w:ascii="Times New Roman" w:eastAsia="Times New Roman" w:hAnsi="Times New Roman" w:cs="Times New Roman"/>
          <w:sz w:val="32"/>
          <w:szCs w:val="32"/>
        </w:rPr>
        <w:t>№17.</w:t>
      </w:r>
    </w:p>
    <w:p w:rsidR="00AF326C" w:rsidRPr="002A2F47" w:rsidRDefault="00AF326C" w:rsidP="0092118E">
      <w:pPr>
        <w:spacing w:after="0"/>
        <w:ind w:left="284" w:firstLine="142"/>
        <w:contextualSpacing/>
        <w:jc w:val="both"/>
        <w:rPr>
          <w:rFonts w:ascii="Times New Roman" w:eastAsia="Times New Roman" w:hAnsi="Times New Roman" w:cs="Times New Roman"/>
          <w:sz w:val="32"/>
          <w:szCs w:val="32"/>
        </w:rPr>
      </w:pPr>
      <w:r w:rsidRPr="002A2F47">
        <w:rPr>
          <w:rFonts w:ascii="Times New Roman" w:eastAsia="Times New Roman" w:hAnsi="Times New Roman" w:cs="Times New Roman"/>
          <w:sz w:val="32"/>
          <w:szCs w:val="32"/>
        </w:rPr>
        <w:t xml:space="preserve">2.Заенчковский, В. Солдатская правда о войне / В. </w:t>
      </w:r>
      <w:proofErr w:type="spellStart"/>
      <w:r w:rsidRPr="002A2F47">
        <w:rPr>
          <w:rFonts w:ascii="Times New Roman" w:eastAsia="Times New Roman" w:hAnsi="Times New Roman" w:cs="Times New Roman"/>
          <w:sz w:val="32"/>
          <w:szCs w:val="32"/>
        </w:rPr>
        <w:t>Заенчковский</w:t>
      </w:r>
      <w:proofErr w:type="spellEnd"/>
      <w:r w:rsidRPr="002A2F47">
        <w:rPr>
          <w:rFonts w:ascii="Times New Roman" w:eastAsia="Times New Roman" w:hAnsi="Times New Roman" w:cs="Times New Roman"/>
          <w:sz w:val="32"/>
          <w:szCs w:val="32"/>
        </w:rPr>
        <w:t xml:space="preserve">, И. </w:t>
      </w:r>
      <w:proofErr w:type="spellStart"/>
      <w:r w:rsidRPr="002A2F47">
        <w:rPr>
          <w:rFonts w:ascii="Times New Roman" w:eastAsia="Times New Roman" w:hAnsi="Times New Roman" w:cs="Times New Roman"/>
          <w:sz w:val="32"/>
          <w:szCs w:val="32"/>
        </w:rPr>
        <w:t>Захарко</w:t>
      </w:r>
      <w:proofErr w:type="spellEnd"/>
      <w:r w:rsidRPr="002A2F47">
        <w:rPr>
          <w:rFonts w:ascii="Times New Roman" w:eastAsia="Times New Roman" w:hAnsi="Times New Roman" w:cs="Times New Roman"/>
          <w:sz w:val="32"/>
          <w:szCs w:val="32"/>
        </w:rPr>
        <w:t>. - М.: Евразия Экс-пресс, 2005. - 254 с.</w:t>
      </w:r>
    </w:p>
    <w:p w:rsidR="00AF326C" w:rsidRPr="002A2F47" w:rsidRDefault="00AF326C" w:rsidP="0092118E">
      <w:pPr>
        <w:spacing w:after="0"/>
        <w:ind w:left="284" w:firstLine="142"/>
        <w:contextualSpacing/>
        <w:jc w:val="both"/>
        <w:rPr>
          <w:rFonts w:ascii="Times New Roman" w:eastAsia="Times New Roman" w:hAnsi="Times New Roman" w:cs="Times New Roman"/>
          <w:sz w:val="32"/>
          <w:szCs w:val="32"/>
        </w:rPr>
      </w:pPr>
      <w:r w:rsidRPr="002A2F47">
        <w:rPr>
          <w:rFonts w:ascii="Times New Roman" w:hAnsi="Times New Roman" w:cs="Times New Roman"/>
          <w:sz w:val="32"/>
          <w:szCs w:val="32"/>
        </w:rPr>
        <w:t xml:space="preserve"> 3.Колесниченко, Г. От Сталинграда до Праги / Г. Колесниченко // </w:t>
      </w:r>
      <w:proofErr w:type="spellStart"/>
      <w:r w:rsidRPr="002A2F47">
        <w:rPr>
          <w:rFonts w:ascii="Times New Roman" w:hAnsi="Times New Roman" w:cs="Times New Roman"/>
          <w:sz w:val="32"/>
          <w:szCs w:val="32"/>
        </w:rPr>
        <w:t>Славгородские</w:t>
      </w:r>
      <w:proofErr w:type="spellEnd"/>
      <w:r w:rsidRPr="002A2F47">
        <w:rPr>
          <w:rFonts w:ascii="Times New Roman" w:hAnsi="Times New Roman" w:cs="Times New Roman"/>
          <w:sz w:val="32"/>
          <w:szCs w:val="32"/>
        </w:rPr>
        <w:t xml:space="preserve"> вести.-2012.- №35.</w:t>
      </w:r>
    </w:p>
    <w:p w:rsidR="00AF326C" w:rsidRPr="002A2F47" w:rsidRDefault="00AF326C" w:rsidP="0092118E">
      <w:pPr>
        <w:spacing w:after="0"/>
        <w:ind w:left="284" w:firstLine="142"/>
        <w:contextualSpacing/>
        <w:jc w:val="both"/>
        <w:rPr>
          <w:rFonts w:ascii="Times New Roman" w:eastAsia="Times New Roman" w:hAnsi="Times New Roman" w:cs="Times New Roman"/>
          <w:sz w:val="32"/>
          <w:szCs w:val="32"/>
        </w:rPr>
      </w:pPr>
      <w:r w:rsidRPr="002A2F47">
        <w:rPr>
          <w:rFonts w:ascii="Times New Roman" w:hAnsi="Times New Roman" w:cs="Times New Roman"/>
          <w:sz w:val="32"/>
          <w:szCs w:val="32"/>
        </w:rPr>
        <w:t xml:space="preserve">       4</w:t>
      </w:r>
      <w:r w:rsidRPr="002A2F47">
        <w:rPr>
          <w:sz w:val="32"/>
          <w:szCs w:val="32"/>
        </w:rPr>
        <w:t>.</w:t>
      </w:r>
      <w:r w:rsidRPr="002A2F47">
        <w:rPr>
          <w:rFonts w:ascii="Times New Roman" w:eastAsia="Times New Roman" w:hAnsi="Times New Roman" w:cs="Times New Roman"/>
          <w:sz w:val="32"/>
          <w:szCs w:val="32"/>
        </w:rPr>
        <w:t>Мемориал Славы /</w:t>
      </w:r>
      <w:proofErr w:type="spellStart"/>
      <w:r w:rsidRPr="002A2F47">
        <w:rPr>
          <w:rFonts w:ascii="Times New Roman" w:eastAsia="Times New Roman" w:hAnsi="Times New Roman" w:cs="Times New Roman"/>
          <w:sz w:val="32"/>
          <w:szCs w:val="32"/>
        </w:rPr>
        <w:t>Ред.-состА.Пак</w:t>
      </w:r>
      <w:proofErr w:type="spellEnd"/>
      <w:r w:rsidRPr="002A2F47">
        <w:rPr>
          <w:rFonts w:ascii="Times New Roman" w:eastAsia="Times New Roman" w:hAnsi="Times New Roman" w:cs="Times New Roman"/>
          <w:sz w:val="32"/>
          <w:szCs w:val="32"/>
        </w:rPr>
        <w:t>.- Барнаул, 2015.- 80 с.</w:t>
      </w:r>
    </w:p>
    <w:p w:rsidR="00AF326C" w:rsidRPr="002A2F47" w:rsidRDefault="00AF326C" w:rsidP="0092118E">
      <w:pPr>
        <w:spacing w:after="0"/>
        <w:ind w:left="284" w:firstLine="142"/>
        <w:contextualSpacing/>
        <w:jc w:val="both"/>
        <w:rPr>
          <w:rFonts w:ascii="Times New Roman" w:eastAsia="Times New Roman" w:hAnsi="Times New Roman" w:cs="Times New Roman"/>
          <w:sz w:val="32"/>
          <w:szCs w:val="32"/>
        </w:rPr>
      </w:pPr>
      <w:r w:rsidRPr="002A2F47">
        <w:rPr>
          <w:rFonts w:ascii="Times New Roman" w:eastAsia="Times New Roman" w:hAnsi="Times New Roman" w:cs="Times New Roman"/>
          <w:sz w:val="32"/>
          <w:szCs w:val="32"/>
        </w:rPr>
        <w:t xml:space="preserve">       5.Свободная энциклопедия [Электронный ресурс]. - Режим доступа: http://ru.wikipedia.org/wiki/ .</w:t>
      </w:r>
    </w:p>
    <w:p w:rsidR="00AF326C" w:rsidRDefault="00AF326C" w:rsidP="0092118E">
      <w:pPr>
        <w:spacing w:after="0"/>
        <w:ind w:left="284" w:firstLine="142"/>
        <w:contextualSpacing/>
        <w:jc w:val="both"/>
        <w:rPr>
          <w:rFonts w:ascii="Times New Roman" w:eastAsia="Times New Roman" w:hAnsi="Times New Roman" w:cs="Times New Roman"/>
          <w:sz w:val="32"/>
          <w:szCs w:val="32"/>
        </w:rPr>
      </w:pPr>
      <w:r w:rsidRPr="002A2F47">
        <w:rPr>
          <w:rFonts w:ascii="Times New Roman" w:eastAsia="Times New Roman" w:hAnsi="Times New Roman" w:cs="Times New Roman"/>
          <w:sz w:val="32"/>
          <w:szCs w:val="32"/>
        </w:rPr>
        <w:t xml:space="preserve">       6.Сералинов, Т. Пример для подражания /Т. </w:t>
      </w:r>
      <w:proofErr w:type="spellStart"/>
      <w:r w:rsidRPr="002A2F47">
        <w:rPr>
          <w:rFonts w:ascii="Times New Roman" w:eastAsia="Times New Roman" w:hAnsi="Times New Roman" w:cs="Times New Roman"/>
          <w:sz w:val="32"/>
          <w:szCs w:val="32"/>
        </w:rPr>
        <w:t>Сералинов</w:t>
      </w:r>
      <w:proofErr w:type="spellEnd"/>
      <w:r w:rsidRPr="002A2F47">
        <w:rPr>
          <w:rFonts w:ascii="Times New Roman" w:eastAsia="Times New Roman" w:hAnsi="Times New Roman" w:cs="Times New Roman"/>
          <w:sz w:val="32"/>
          <w:szCs w:val="32"/>
        </w:rPr>
        <w:t xml:space="preserve"> // </w:t>
      </w:r>
      <w:proofErr w:type="spellStart"/>
      <w:r w:rsidRPr="002A2F47">
        <w:rPr>
          <w:rFonts w:ascii="Times New Roman" w:eastAsia="Times New Roman" w:hAnsi="Times New Roman" w:cs="Times New Roman"/>
          <w:sz w:val="32"/>
          <w:szCs w:val="32"/>
        </w:rPr>
        <w:t>Славгородские</w:t>
      </w:r>
      <w:proofErr w:type="spellEnd"/>
      <w:r w:rsidRPr="002A2F47">
        <w:rPr>
          <w:rFonts w:ascii="Times New Roman" w:eastAsia="Times New Roman" w:hAnsi="Times New Roman" w:cs="Times New Roman"/>
          <w:sz w:val="32"/>
          <w:szCs w:val="32"/>
        </w:rPr>
        <w:t xml:space="preserve"> вести.- 2014.- №19.</w:t>
      </w: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Default="0092118E" w:rsidP="0092118E">
      <w:pPr>
        <w:spacing w:after="0"/>
        <w:ind w:left="284" w:firstLine="142"/>
        <w:contextualSpacing/>
        <w:jc w:val="both"/>
        <w:rPr>
          <w:rFonts w:ascii="Times New Roman" w:eastAsia="Times New Roman" w:hAnsi="Times New Roman" w:cs="Times New Roman"/>
          <w:sz w:val="32"/>
          <w:szCs w:val="32"/>
        </w:rPr>
      </w:pPr>
    </w:p>
    <w:p w:rsidR="0092118E" w:rsidRPr="002A2F47" w:rsidRDefault="0092118E" w:rsidP="0092118E">
      <w:pPr>
        <w:spacing w:after="0"/>
        <w:ind w:left="284" w:firstLine="142"/>
        <w:contextualSpacing/>
        <w:jc w:val="both"/>
        <w:rPr>
          <w:rFonts w:ascii="Times New Roman" w:eastAsia="Times New Roman" w:hAnsi="Times New Roman" w:cs="Times New Roman"/>
          <w:sz w:val="32"/>
          <w:szCs w:val="32"/>
        </w:rPr>
      </w:pPr>
    </w:p>
    <w:p w:rsidR="00AF326C" w:rsidRPr="00BD78A6" w:rsidRDefault="00AF326C" w:rsidP="00AF326C">
      <w:pPr>
        <w:pStyle w:val="a6"/>
        <w:spacing w:before="0" w:beforeAutospacing="0" w:after="0" w:afterAutospacing="0"/>
        <w:ind w:right="74"/>
        <w:jc w:val="center"/>
        <w:rPr>
          <w:bCs/>
          <w:sz w:val="32"/>
          <w:szCs w:val="32"/>
        </w:rPr>
      </w:pPr>
      <w:r w:rsidRPr="00BD78A6">
        <w:rPr>
          <w:bCs/>
          <w:sz w:val="32"/>
          <w:szCs w:val="32"/>
        </w:rPr>
        <w:lastRenderedPageBreak/>
        <w:t>ПРОФИЛАКТИКА КОНФЛИКТНЫХ ВЗАИМООТНОШЕНИЙ</w:t>
      </w:r>
    </w:p>
    <w:p w:rsidR="00AF326C" w:rsidRPr="00AF326C" w:rsidRDefault="00AF326C" w:rsidP="00AF326C">
      <w:pPr>
        <w:pStyle w:val="a6"/>
        <w:spacing w:before="0" w:beforeAutospacing="0" w:after="0" w:afterAutospacing="0"/>
        <w:ind w:right="74"/>
        <w:contextualSpacing/>
        <w:jc w:val="center"/>
        <w:rPr>
          <w:bCs/>
          <w:sz w:val="32"/>
          <w:szCs w:val="32"/>
        </w:rPr>
      </w:pPr>
      <w:r w:rsidRPr="00AF326C">
        <w:rPr>
          <w:bCs/>
          <w:sz w:val="32"/>
          <w:szCs w:val="32"/>
        </w:rPr>
        <w:t xml:space="preserve"> У МЛАДШИХ ШКОЛЬНИКОВ</w:t>
      </w:r>
    </w:p>
    <w:p w:rsidR="00AF326C" w:rsidRPr="00AF326C" w:rsidRDefault="00AF326C" w:rsidP="00AF326C">
      <w:pPr>
        <w:spacing w:after="0"/>
        <w:contextualSpacing/>
        <w:jc w:val="right"/>
        <w:rPr>
          <w:rFonts w:ascii="Times New Roman" w:hAnsi="Times New Roman" w:cs="Times New Roman"/>
          <w:sz w:val="32"/>
          <w:szCs w:val="32"/>
        </w:rPr>
      </w:pPr>
    </w:p>
    <w:p w:rsidR="00AF326C" w:rsidRPr="00AF326C" w:rsidRDefault="00AF326C" w:rsidP="00AF326C">
      <w:pPr>
        <w:spacing w:after="0"/>
        <w:contextualSpacing/>
        <w:jc w:val="right"/>
        <w:rPr>
          <w:rFonts w:ascii="Times New Roman" w:hAnsi="Times New Roman" w:cs="Times New Roman"/>
          <w:sz w:val="32"/>
          <w:szCs w:val="32"/>
        </w:rPr>
      </w:pPr>
      <w:r w:rsidRPr="00AF326C">
        <w:rPr>
          <w:rFonts w:ascii="Times New Roman" w:hAnsi="Times New Roman" w:cs="Times New Roman"/>
          <w:sz w:val="32"/>
          <w:szCs w:val="32"/>
        </w:rPr>
        <w:t>Прокопенко Наталья</w:t>
      </w:r>
    </w:p>
    <w:p w:rsidR="00AF326C" w:rsidRPr="00AF326C" w:rsidRDefault="00AF326C" w:rsidP="00AF326C">
      <w:pPr>
        <w:spacing w:after="0"/>
        <w:contextualSpacing/>
        <w:jc w:val="right"/>
        <w:rPr>
          <w:rFonts w:ascii="Times New Roman" w:hAnsi="Times New Roman" w:cs="Times New Roman"/>
          <w:sz w:val="32"/>
          <w:szCs w:val="32"/>
        </w:rPr>
      </w:pPr>
      <w:r w:rsidRPr="00AF326C">
        <w:rPr>
          <w:rFonts w:ascii="Times New Roman" w:hAnsi="Times New Roman" w:cs="Times New Roman"/>
          <w:sz w:val="32"/>
          <w:szCs w:val="32"/>
        </w:rPr>
        <w:t xml:space="preserve">КГБПОУ « </w:t>
      </w:r>
      <w:proofErr w:type="spellStart"/>
      <w:r w:rsidRPr="00AF326C">
        <w:rPr>
          <w:rFonts w:ascii="Times New Roman" w:hAnsi="Times New Roman" w:cs="Times New Roman"/>
          <w:sz w:val="32"/>
          <w:szCs w:val="32"/>
        </w:rPr>
        <w:t>Славгородский</w:t>
      </w:r>
      <w:proofErr w:type="spellEnd"/>
      <w:r w:rsidRPr="00AF326C">
        <w:rPr>
          <w:rFonts w:ascii="Times New Roman" w:hAnsi="Times New Roman" w:cs="Times New Roman"/>
          <w:sz w:val="32"/>
          <w:szCs w:val="32"/>
        </w:rPr>
        <w:t xml:space="preserve"> педагогический колледж»</w:t>
      </w:r>
    </w:p>
    <w:p w:rsidR="00AF326C" w:rsidRPr="00AF326C" w:rsidRDefault="00AF326C" w:rsidP="00AF326C">
      <w:pPr>
        <w:spacing w:after="0"/>
        <w:contextualSpacing/>
        <w:jc w:val="right"/>
        <w:rPr>
          <w:rFonts w:ascii="Times New Roman" w:hAnsi="Times New Roman" w:cs="Times New Roman"/>
          <w:sz w:val="32"/>
          <w:szCs w:val="32"/>
        </w:rPr>
      </w:pPr>
      <w:r w:rsidRPr="00AF326C">
        <w:rPr>
          <w:rFonts w:ascii="Times New Roman" w:hAnsi="Times New Roman" w:cs="Times New Roman"/>
          <w:sz w:val="32"/>
          <w:szCs w:val="32"/>
        </w:rPr>
        <w:t xml:space="preserve">Руководитель: Дроздова С.А., </w:t>
      </w:r>
    </w:p>
    <w:p w:rsidR="00AF326C" w:rsidRPr="00AF326C" w:rsidRDefault="00AF326C" w:rsidP="00AF326C">
      <w:pPr>
        <w:spacing w:after="0"/>
        <w:contextualSpacing/>
        <w:jc w:val="right"/>
        <w:rPr>
          <w:rFonts w:ascii="Times New Roman" w:hAnsi="Times New Roman" w:cs="Times New Roman"/>
          <w:sz w:val="32"/>
          <w:szCs w:val="32"/>
        </w:rPr>
      </w:pPr>
      <w:r w:rsidRPr="00AF326C">
        <w:rPr>
          <w:rFonts w:ascii="Times New Roman" w:hAnsi="Times New Roman" w:cs="Times New Roman"/>
          <w:sz w:val="32"/>
          <w:szCs w:val="32"/>
        </w:rPr>
        <w:t>преподаватель психологии</w:t>
      </w:r>
    </w:p>
    <w:p w:rsidR="00AF326C" w:rsidRPr="00AF326C" w:rsidRDefault="00AF326C" w:rsidP="00AF326C">
      <w:pPr>
        <w:spacing w:after="0"/>
        <w:ind w:firstLine="709"/>
        <w:contextualSpacing/>
        <w:jc w:val="both"/>
        <w:rPr>
          <w:rFonts w:ascii="Times New Roman" w:hAnsi="Times New Roman" w:cs="Times New Roman"/>
          <w:sz w:val="32"/>
          <w:szCs w:val="32"/>
        </w:rPr>
      </w:pPr>
      <w:r w:rsidRPr="00AF326C">
        <w:rPr>
          <w:rFonts w:ascii="Times New Roman" w:hAnsi="Times New Roman" w:cs="Times New Roman"/>
          <w:sz w:val="32"/>
          <w:szCs w:val="32"/>
        </w:rPr>
        <w:t>В настоящее время проблема конфликта является актуальной как в педагогическом процессе, так и в повседневной жизни. Конфликт является одной из универсальных характеристик мира и основной движущей силой его развития. Это один из наиболее противоречивых феноменов и основных механизмов всех изменений и преобразований. Процесс обучения и воспитания, как и всякое другое развитие, невозможен без противоречий и конфликтов различного характера. На межличностный конфликт смотрят сегодня как на весьма значимое явление в сфере образования, которое нельзя игнорировать и которому должно быть уделено особое внимание. По мнению Ю.Ф. Лукина, сфера образования является одной из самых конфликтных в жизнедеятельности общества. Проблемы взаимодействия участников педагогического процесса приобретает все большую остроту для современной школы. Школьные конфликты служат причиной многих негативных явлений. В младшем школьном возрасте проблема профилактики конфликтов, на наш взгляд, особо актуальна. В этот период дети делают первые шаги к взрослой жизни - учатся взаимодействовать в коллективе, решать проблемы взаимопонимания.</w:t>
      </w:r>
    </w:p>
    <w:p w:rsidR="00AF326C" w:rsidRPr="00AF326C" w:rsidRDefault="00AF326C" w:rsidP="00AF326C">
      <w:pPr>
        <w:spacing w:after="0"/>
        <w:ind w:firstLine="709"/>
        <w:contextualSpacing/>
        <w:jc w:val="both"/>
        <w:rPr>
          <w:rFonts w:ascii="Times New Roman" w:hAnsi="Times New Roman" w:cs="Times New Roman"/>
          <w:sz w:val="32"/>
          <w:szCs w:val="32"/>
          <w:shd w:val="clear" w:color="auto" w:fill="FFFFFF"/>
        </w:rPr>
      </w:pPr>
      <w:r w:rsidRPr="00AF326C">
        <w:rPr>
          <w:rFonts w:ascii="Times New Roman" w:hAnsi="Times New Roman" w:cs="Times New Roman"/>
          <w:sz w:val="32"/>
          <w:szCs w:val="32"/>
          <w:shd w:val="clear" w:color="auto" w:fill="FFFFFF"/>
        </w:rPr>
        <w:t xml:space="preserve">Конфликты — это неотъемлемая часть нашего повседневного времяпрепровождения, которая сопровождает нас как в рабочее (учебное), так и в свободное время. Одними из самых распространенных  конфликтов являются разногласия, возникающие в различных социальных институтах. Стоит отметить, что именно в начальной школе различные конфликтные ситуации возникают чаще, так как именно в этот период происходит основная часть социализации личности, приспособление к новой обстановке, </w:t>
      </w:r>
      <w:r w:rsidRPr="00AF326C">
        <w:rPr>
          <w:rFonts w:ascii="Times New Roman" w:hAnsi="Times New Roman" w:cs="Times New Roman"/>
          <w:sz w:val="32"/>
          <w:szCs w:val="32"/>
          <w:shd w:val="clear" w:color="auto" w:fill="FFFFFF"/>
        </w:rPr>
        <w:lastRenderedPageBreak/>
        <w:t>отличной от детского сада или же дома, а так же постижение новых, неизвестных ранее наук.</w:t>
      </w:r>
    </w:p>
    <w:p w:rsidR="00AF326C" w:rsidRPr="00AF326C" w:rsidRDefault="00AF326C" w:rsidP="00AF326C">
      <w:pPr>
        <w:spacing w:after="0"/>
        <w:ind w:firstLine="709"/>
        <w:contextualSpacing/>
        <w:jc w:val="both"/>
        <w:rPr>
          <w:rFonts w:ascii="Times New Roman" w:hAnsi="Times New Roman" w:cs="Times New Roman"/>
          <w:sz w:val="32"/>
          <w:szCs w:val="32"/>
        </w:rPr>
      </w:pPr>
      <w:r w:rsidRPr="00AF326C">
        <w:rPr>
          <w:rFonts w:ascii="Times New Roman" w:hAnsi="Times New Roman" w:cs="Times New Roman"/>
          <w:sz w:val="32"/>
          <w:szCs w:val="32"/>
        </w:rPr>
        <w:t>Общение младшего школьника носит непосредственный эмоциональный характер. Очень часто дети бурно реагируют на простые замечания или требования, на любые нестандартные ситуации и некоторые действия других детей. Непонимание со стороны взрослых и одноклассников, неудовлетворенность своим положением в обществе могут приводить к возникновению ярких негативных эмоций. Такие эмоции могут стать причинами глубокого и длительного расстройства всего поведения. Находясь в состоянии волнения, ребёнок не может последовательно думать, последовательно и планомерно действовать, контролировать своё поведение. В свою очередь это приводит к возникновению конфликтов.</w:t>
      </w:r>
    </w:p>
    <w:p w:rsidR="00AF326C" w:rsidRPr="00E8249B"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t>Универсальных приемов «правильного» управления конфликтной ситуацией не существует, так как стороны добиваются противоположных целей. Но исследователи конфликтов предлагают общую схему действий, направленных на то, чтобы сделать конфликт более рациональным и не допустить перехода конфликтной ситуации в конфликт. Эта схема включает в себя: предотвращение инцидента, подавление конфликта, отсрочка конфликта, разрешение конфликта.</w:t>
      </w:r>
    </w:p>
    <w:p w:rsidR="00AF326C" w:rsidRPr="00E8249B"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t>Поведение младших школьников импульсивно, самоконтроль развит не у всех, и не всегда он способен сдерживать повышенную эмоциональность данного возраста. Межличностные конфликты есть и бывают в младших классах, но вспыхивают и гаснут они легко.</w:t>
      </w:r>
    </w:p>
    <w:p w:rsidR="00AF326C" w:rsidRPr="00E8249B"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t xml:space="preserve">По мнению некоторых авторов, таких как В.И. Андреева, Х. </w:t>
      </w:r>
      <w:proofErr w:type="spellStart"/>
      <w:r w:rsidRPr="00E8249B">
        <w:rPr>
          <w:sz w:val="32"/>
          <w:szCs w:val="32"/>
        </w:rPr>
        <w:t>Бродаль</w:t>
      </w:r>
      <w:proofErr w:type="spellEnd"/>
      <w:r w:rsidRPr="00E8249B">
        <w:rPr>
          <w:sz w:val="32"/>
          <w:szCs w:val="32"/>
        </w:rPr>
        <w:t xml:space="preserve"> и других, причины конфликтов находятся в прямой зависимости от следующих факторов:</w:t>
      </w:r>
    </w:p>
    <w:p w:rsidR="00AF326C" w:rsidRPr="00E8249B"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t>- возрастные особенности младшего школьника;</w:t>
      </w:r>
    </w:p>
    <w:p w:rsidR="00AF326C"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t>- специфика организации учебно-воспитательного процесса в начальной школе;</w:t>
      </w:r>
    </w:p>
    <w:p w:rsidR="00AF326C" w:rsidRPr="00E8249B" w:rsidRDefault="00AF326C" w:rsidP="00AF326C">
      <w:pPr>
        <w:pStyle w:val="a6"/>
        <w:shd w:val="clear" w:color="auto" w:fill="FFFFFF"/>
        <w:spacing w:before="0" w:beforeAutospacing="0" w:after="0" w:afterAutospacing="0" w:line="276" w:lineRule="auto"/>
        <w:ind w:firstLine="709"/>
        <w:contextualSpacing/>
        <w:jc w:val="both"/>
        <w:rPr>
          <w:sz w:val="32"/>
          <w:szCs w:val="32"/>
        </w:rPr>
      </w:pPr>
      <w:r w:rsidRPr="00E8249B">
        <w:rPr>
          <w:sz w:val="32"/>
          <w:szCs w:val="32"/>
        </w:rPr>
        <w:lastRenderedPageBreak/>
        <w:t>- отношение младших школьников к конфликту, которое включает: понимание термина конфликт, причин возникающих конфликтов, действия в случае возникновения конфликтов.</w:t>
      </w:r>
    </w:p>
    <w:p w:rsidR="00AF326C" w:rsidRPr="00AF326C" w:rsidRDefault="00AF326C" w:rsidP="00AF326C">
      <w:pPr>
        <w:spacing w:after="0"/>
        <w:ind w:firstLine="709"/>
        <w:contextualSpacing/>
        <w:jc w:val="both"/>
        <w:rPr>
          <w:rFonts w:ascii="Times New Roman" w:hAnsi="Times New Roman" w:cs="Times New Roman"/>
          <w:sz w:val="32"/>
          <w:szCs w:val="32"/>
        </w:rPr>
      </w:pPr>
      <w:r w:rsidRPr="00AF326C">
        <w:rPr>
          <w:rFonts w:ascii="Times New Roman" w:hAnsi="Times New Roman" w:cs="Times New Roman"/>
          <w:sz w:val="32"/>
          <w:szCs w:val="32"/>
        </w:rPr>
        <w:t>Изучение причин возникновения межличностных конфликтов во взаимоотношениях младших школьников позволило в самых общих чертах выявить, что таковыми являются: неудовлетворенность потребностей личности в общении, самоутверждении, саморазвитии, оценке, признании, а также в ее притязаниях на определенный статус в детском коллективе.</w:t>
      </w:r>
    </w:p>
    <w:p w:rsidR="00AF326C" w:rsidRDefault="00AF326C" w:rsidP="00AF326C">
      <w:pPr>
        <w:pStyle w:val="a6"/>
        <w:spacing w:before="0" w:beforeAutospacing="0" w:after="0" w:afterAutospacing="0" w:line="276" w:lineRule="auto"/>
        <w:ind w:firstLine="709"/>
        <w:contextualSpacing/>
        <w:jc w:val="both"/>
        <w:rPr>
          <w:spacing w:val="-1"/>
          <w:sz w:val="32"/>
          <w:szCs w:val="32"/>
        </w:rPr>
      </w:pPr>
      <w:r w:rsidRPr="003008BF">
        <w:rPr>
          <w:sz w:val="32"/>
          <w:szCs w:val="32"/>
        </w:rPr>
        <w:t>В процессе реализации диагностической деятельности нами было проведено исследование, целью которого является определение уровня кон</w:t>
      </w:r>
      <w:r>
        <w:rPr>
          <w:sz w:val="32"/>
          <w:szCs w:val="32"/>
        </w:rPr>
        <w:t>фликтности младших школьников</w:t>
      </w:r>
      <w:r w:rsidRPr="003008BF">
        <w:rPr>
          <w:sz w:val="32"/>
          <w:szCs w:val="32"/>
        </w:rPr>
        <w:t>. В качестве диагностического инструментария б</w:t>
      </w:r>
      <w:r>
        <w:rPr>
          <w:sz w:val="32"/>
          <w:szCs w:val="32"/>
        </w:rPr>
        <w:t xml:space="preserve">ыл выбран </w:t>
      </w:r>
      <w:r w:rsidRPr="003008BF">
        <w:rPr>
          <w:sz w:val="32"/>
          <w:szCs w:val="32"/>
        </w:rPr>
        <w:t>рисуночный тест «Несуществующее животное», р</w:t>
      </w:r>
      <w:r>
        <w:rPr>
          <w:sz w:val="32"/>
          <w:szCs w:val="32"/>
        </w:rPr>
        <w:t>азработанный</w:t>
      </w:r>
      <w:r w:rsidRPr="003008BF">
        <w:rPr>
          <w:sz w:val="32"/>
          <w:szCs w:val="32"/>
        </w:rPr>
        <w:t xml:space="preserve"> М.З. </w:t>
      </w:r>
      <w:proofErr w:type="spellStart"/>
      <w:r w:rsidRPr="003008BF">
        <w:rPr>
          <w:sz w:val="32"/>
          <w:szCs w:val="32"/>
        </w:rPr>
        <w:t>Дукаревич</w:t>
      </w:r>
      <w:r>
        <w:rPr>
          <w:sz w:val="32"/>
          <w:szCs w:val="32"/>
        </w:rPr>
        <w:t>.</w:t>
      </w:r>
      <w:r w:rsidRPr="003008BF">
        <w:rPr>
          <w:spacing w:val="-1"/>
          <w:sz w:val="32"/>
          <w:szCs w:val="32"/>
        </w:rPr>
        <w:t>Диагностика</w:t>
      </w:r>
      <w:proofErr w:type="spellEnd"/>
      <w:r w:rsidRPr="003008BF">
        <w:rPr>
          <w:spacing w:val="-1"/>
          <w:sz w:val="32"/>
          <w:szCs w:val="32"/>
        </w:rPr>
        <w:t xml:space="preserve"> проводилась в групповой форме. В исследовании приняли участие 27 детей младшего школьного возраста. </w:t>
      </w:r>
    </w:p>
    <w:p w:rsidR="00AF326C" w:rsidRPr="00AF326C" w:rsidRDefault="00AF326C" w:rsidP="00AF326C">
      <w:pPr>
        <w:pStyle w:val="a6"/>
        <w:spacing w:before="0" w:beforeAutospacing="0" w:after="0" w:afterAutospacing="0" w:line="276" w:lineRule="auto"/>
        <w:ind w:firstLine="709"/>
        <w:contextualSpacing/>
        <w:jc w:val="both"/>
        <w:rPr>
          <w:sz w:val="32"/>
          <w:szCs w:val="32"/>
        </w:rPr>
      </w:pPr>
      <w:r w:rsidRPr="003008BF">
        <w:rPr>
          <w:sz w:val="32"/>
          <w:szCs w:val="32"/>
        </w:rPr>
        <w:t xml:space="preserve">При выявлении конфликтности и агрессивности обращалось внимание на следующие признаки: наличие зубов, острых рогов, когтей, игл, шипов, клювов, клыков; поза со спины, наличие двух или более голов (внутренний конфликт); стирание или выделение отдельных частей фигур, сверхсильный нажим, карандаш рвет бумагу. </w:t>
      </w:r>
      <w:r w:rsidRPr="00AF326C">
        <w:rPr>
          <w:sz w:val="32"/>
          <w:szCs w:val="32"/>
        </w:rPr>
        <w:t xml:space="preserve">Сопоставляя данные интерпретации рисунка и беседы, делался вывод о степени конфликтности каждого ребенка. </w:t>
      </w:r>
    </w:p>
    <w:p w:rsidR="00AF326C" w:rsidRPr="00AF326C" w:rsidRDefault="00AF326C" w:rsidP="00AF326C">
      <w:pPr>
        <w:pStyle w:val="a6"/>
        <w:spacing w:before="0" w:beforeAutospacing="0" w:after="0" w:afterAutospacing="0" w:line="276" w:lineRule="auto"/>
        <w:ind w:firstLine="709"/>
        <w:contextualSpacing/>
        <w:jc w:val="both"/>
        <w:rPr>
          <w:sz w:val="32"/>
          <w:szCs w:val="32"/>
        </w:rPr>
      </w:pPr>
      <w:r w:rsidRPr="00AF326C">
        <w:rPr>
          <w:sz w:val="32"/>
          <w:szCs w:val="32"/>
        </w:rPr>
        <w:t xml:space="preserve">В результате мы определили, что в классе у 37 % школьников имеется тенденция к конфликтному общению, они проявляют агрессивность и неумение бесконфликтно общаться, </w:t>
      </w:r>
      <w:r w:rsidRPr="00AF326C">
        <w:rPr>
          <w:spacing w:val="-9"/>
          <w:sz w:val="32"/>
          <w:szCs w:val="32"/>
        </w:rPr>
        <w:t>не умеют договариваться, взаимодействовать друг с другом, пытаются отстоять свое мнение</w:t>
      </w:r>
      <w:r w:rsidRPr="00AF326C">
        <w:rPr>
          <w:sz w:val="32"/>
          <w:szCs w:val="32"/>
        </w:rPr>
        <w:t xml:space="preserve"> в среде сверстников.</w:t>
      </w:r>
    </w:p>
    <w:p w:rsidR="00AF326C" w:rsidRPr="00AF326C" w:rsidRDefault="00AF326C" w:rsidP="00AF326C">
      <w:pPr>
        <w:spacing w:after="0"/>
        <w:ind w:firstLine="709"/>
        <w:contextualSpacing/>
        <w:jc w:val="both"/>
        <w:rPr>
          <w:rFonts w:ascii="Times New Roman" w:hAnsi="Times New Roman" w:cs="Times New Roman"/>
          <w:sz w:val="32"/>
          <w:szCs w:val="32"/>
        </w:rPr>
      </w:pPr>
      <w:r w:rsidRPr="00AF326C">
        <w:rPr>
          <w:rFonts w:ascii="Times New Roman" w:hAnsi="Times New Roman" w:cs="Times New Roman"/>
          <w:sz w:val="32"/>
          <w:szCs w:val="32"/>
        </w:rPr>
        <w:t xml:space="preserve">Для формирования у школьников умения бесконфликтного общения были разработаны и апробированы в практической деятельности следующие тематические психологические занятия: «Что мы знаем о конфликтах», «Ссоры и мир», «Отношение к людям». Целью проведения этих занятий стало обучение учащихся </w:t>
      </w:r>
      <w:r w:rsidRPr="00AF326C">
        <w:rPr>
          <w:rFonts w:ascii="Times New Roman" w:hAnsi="Times New Roman" w:cs="Times New Roman"/>
          <w:sz w:val="32"/>
          <w:szCs w:val="32"/>
        </w:rPr>
        <w:lastRenderedPageBreak/>
        <w:t xml:space="preserve">способам бесконфликтного общения в классе. Во время бесед мы смогли показать младшим школьникам возможность бесконфликтного взаимодействия, закрепить у них навыки </w:t>
      </w:r>
      <w:proofErr w:type="spellStart"/>
      <w:r w:rsidRPr="00AF326C">
        <w:rPr>
          <w:rFonts w:ascii="Times New Roman" w:hAnsi="Times New Roman" w:cs="Times New Roman"/>
          <w:sz w:val="32"/>
          <w:szCs w:val="32"/>
        </w:rPr>
        <w:t>саморегуляции</w:t>
      </w:r>
      <w:proofErr w:type="spellEnd"/>
      <w:r w:rsidRPr="00AF326C">
        <w:rPr>
          <w:rFonts w:ascii="Times New Roman" w:hAnsi="Times New Roman" w:cs="Times New Roman"/>
          <w:sz w:val="32"/>
          <w:szCs w:val="32"/>
        </w:rPr>
        <w:t>, повысить взаимоуважение и развить интерес к общению друг с другом.</w:t>
      </w:r>
    </w:p>
    <w:p w:rsidR="00AF326C" w:rsidRPr="00AF326C" w:rsidRDefault="00AF326C" w:rsidP="00AF326C">
      <w:pPr>
        <w:spacing w:after="0"/>
        <w:ind w:firstLine="709"/>
        <w:contextualSpacing/>
        <w:jc w:val="both"/>
        <w:rPr>
          <w:rFonts w:ascii="Times New Roman" w:hAnsi="Times New Roman" w:cs="Times New Roman"/>
          <w:sz w:val="32"/>
          <w:szCs w:val="32"/>
        </w:rPr>
      </w:pPr>
      <w:r w:rsidRPr="00AF326C">
        <w:rPr>
          <w:rFonts w:ascii="Times New Roman" w:hAnsi="Times New Roman" w:cs="Times New Roman"/>
          <w:sz w:val="32"/>
          <w:szCs w:val="32"/>
        </w:rPr>
        <w:t>Таким образом, можно сделать вывод о том, что в ходе проведенной работы, мы подтвердили нашу гипотезу: если в педагогическом процессе использовать тематические беседы и психологические игры, то это позволит снизить уровень конфликтности младших школьников. В результате проведенной работы отмечается снижение количества учащихся вступающих в конфликтные ситуации. Повысился интерес учащихся к занятиям в этом направлении. Можно считать, что выбранные нами способы коррекции конфликтных взаимоотношений школьников эффективны.</w:t>
      </w:r>
    </w:p>
    <w:p w:rsidR="00AF326C" w:rsidRPr="007B455A" w:rsidRDefault="00AF326C" w:rsidP="00AF326C">
      <w:pPr>
        <w:pStyle w:val="a6"/>
        <w:spacing w:before="0" w:beforeAutospacing="0" w:after="0" w:afterAutospacing="0" w:line="276" w:lineRule="auto"/>
        <w:ind w:firstLine="709"/>
        <w:contextualSpacing/>
        <w:jc w:val="both"/>
        <w:rPr>
          <w:sz w:val="32"/>
          <w:szCs w:val="32"/>
        </w:rPr>
      </w:pPr>
      <w:r w:rsidRPr="007B455A">
        <w:rPr>
          <w:sz w:val="32"/>
          <w:szCs w:val="32"/>
        </w:rPr>
        <w:t xml:space="preserve">1. Белкин, А.С. Педагогическая </w:t>
      </w:r>
      <w:proofErr w:type="spellStart"/>
      <w:r w:rsidRPr="007B455A">
        <w:rPr>
          <w:sz w:val="32"/>
          <w:szCs w:val="32"/>
        </w:rPr>
        <w:t>конфликтология</w:t>
      </w:r>
      <w:proofErr w:type="spellEnd"/>
      <w:r w:rsidRPr="007B455A">
        <w:rPr>
          <w:sz w:val="32"/>
          <w:szCs w:val="32"/>
        </w:rPr>
        <w:t xml:space="preserve">: </w:t>
      </w:r>
      <w:proofErr w:type="spellStart"/>
      <w:r w:rsidRPr="007B455A">
        <w:rPr>
          <w:sz w:val="32"/>
          <w:szCs w:val="32"/>
        </w:rPr>
        <w:t>учеб.пособие</w:t>
      </w:r>
      <w:proofErr w:type="spellEnd"/>
      <w:r w:rsidRPr="007B455A">
        <w:rPr>
          <w:sz w:val="32"/>
          <w:szCs w:val="32"/>
        </w:rPr>
        <w:t xml:space="preserve"> / А.С. Белкин, В.Д. Жаворонков, И.С. Зимина. - Екатеринбург: «ГЛАГОЛЪ», 1995.- 96 с.</w:t>
      </w:r>
    </w:p>
    <w:p w:rsidR="00AF326C" w:rsidRPr="007B455A" w:rsidRDefault="00AF326C" w:rsidP="00AF326C">
      <w:pPr>
        <w:pStyle w:val="a6"/>
        <w:spacing w:before="0" w:beforeAutospacing="0" w:after="0" w:afterAutospacing="0" w:line="276" w:lineRule="auto"/>
        <w:ind w:firstLine="709"/>
        <w:contextualSpacing/>
        <w:jc w:val="both"/>
        <w:rPr>
          <w:sz w:val="32"/>
          <w:szCs w:val="32"/>
        </w:rPr>
      </w:pPr>
      <w:r w:rsidRPr="007B455A">
        <w:rPr>
          <w:sz w:val="32"/>
          <w:szCs w:val="32"/>
        </w:rPr>
        <w:t xml:space="preserve">2. </w:t>
      </w:r>
      <w:proofErr w:type="spellStart"/>
      <w:r w:rsidRPr="007B455A">
        <w:rPr>
          <w:sz w:val="32"/>
          <w:szCs w:val="32"/>
        </w:rPr>
        <w:t>Ворожейкин</w:t>
      </w:r>
      <w:proofErr w:type="spellEnd"/>
      <w:r w:rsidRPr="007B455A">
        <w:rPr>
          <w:sz w:val="32"/>
          <w:szCs w:val="32"/>
        </w:rPr>
        <w:t xml:space="preserve">, И.Н. </w:t>
      </w:r>
      <w:proofErr w:type="spellStart"/>
      <w:r w:rsidRPr="007B455A">
        <w:rPr>
          <w:sz w:val="32"/>
          <w:szCs w:val="32"/>
        </w:rPr>
        <w:t>Конфликтология</w:t>
      </w:r>
      <w:proofErr w:type="spellEnd"/>
      <w:r w:rsidRPr="007B455A">
        <w:rPr>
          <w:sz w:val="32"/>
          <w:szCs w:val="32"/>
        </w:rPr>
        <w:t xml:space="preserve">: учебник / И. Н </w:t>
      </w:r>
      <w:proofErr w:type="spellStart"/>
      <w:r w:rsidRPr="007B455A">
        <w:rPr>
          <w:sz w:val="32"/>
          <w:szCs w:val="32"/>
        </w:rPr>
        <w:t>Ворожейкин</w:t>
      </w:r>
      <w:proofErr w:type="spellEnd"/>
      <w:r w:rsidRPr="007B455A">
        <w:rPr>
          <w:sz w:val="32"/>
          <w:szCs w:val="32"/>
        </w:rPr>
        <w:t xml:space="preserve">, А.Я. </w:t>
      </w:r>
      <w:proofErr w:type="spellStart"/>
      <w:r w:rsidRPr="007B455A">
        <w:rPr>
          <w:sz w:val="32"/>
          <w:szCs w:val="32"/>
        </w:rPr>
        <w:t>Кибанова</w:t>
      </w:r>
      <w:proofErr w:type="spellEnd"/>
      <w:r w:rsidRPr="007B455A">
        <w:rPr>
          <w:sz w:val="32"/>
          <w:szCs w:val="32"/>
        </w:rPr>
        <w:t>, Д. К. Захаров. - М.: ИНФРА-М, 2009. - 240 с.</w:t>
      </w:r>
    </w:p>
    <w:p w:rsidR="00AF326C" w:rsidRPr="00F33BC1" w:rsidRDefault="00AF326C" w:rsidP="00AF326C">
      <w:pPr>
        <w:spacing w:after="0"/>
        <w:ind w:left="284"/>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spacing w:after="0" w:line="240" w:lineRule="auto"/>
        <w:ind w:firstLine="540"/>
        <w:contextualSpacing/>
        <w:jc w:val="center"/>
        <w:rPr>
          <w:rFonts w:ascii="Times New Roman" w:hAnsi="Times New Roman"/>
          <w:color w:val="000000"/>
          <w:sz w:val="32"/>
          <w:szCs w:val="32"/>
        </w:rPr>
      </w:pPr>
      <w:r>
        <w:rPr>
          <w:rFonts w:ascii="Times New Roman" w:hAnsi="Times New Roman"/>
          <w:color w:val="000000"/>
          <w:sz w:val="32"/>
          <w:szCs w:val="32"/>
        </w:rPr>
        <w:t>ПРАВОСЛАВНЫЕ ОБРАЗЦЫ БЛАГОЧЕСТИЯ В СЕМЕЙНОЙ ЖИЗНИ ВЕНЦЕНОСНОЙ ЧЕТЫ РОМАНОВЫХ</w:t>
      </w:r>
    </w:p>
    <w:p w:rsidR="00AF326C" w:rsidRPr="00AC00AD" w:rsidRDefault="00AF326C" w:rsidP="00AF326C">
      <w:pPr>
        <w:spacing w:after="0" w:line="240" w:lineRule="auto"/>
        <w:ind w:firstLine="540"/>
        <w:contextualSpacing/>
        <w:jc w:val="center"/>
        <w:rPr>
          <w:rFonts w:ascii="Times New Roman" w:hAnsi="Times New Roman"/>
          <w:color w:val="000000"/>
          <w:sz w:val="32"/>
          <w:szCs w:val="32"/>
        </w:rPr>
      </w:pPr>
    </w:p>
    <w:p w:rsidR="00AF326C" w:rsidRPr="00AC00AD" w:rsidRDefault="00AF326C" w:rsidP="00AF326C">
      <w:pPr>
        <w:spacing w:after="0" w:line="240" w:lineRule="auto"/>
        <w:ind w:left="284"/>
        <w:contextualSpacing/>
        <w:jc w:val="right"/>
        <w:rPr>
          <w:rFonts w:ascii="Times New Roman" w:hAnsi="Times New Roman"/>
          <w:color w:val="000000"/>
          <w:sz w:val="32"/>
          <w:szCs w:val="32"/>
        </w:rPr>
      </w:pPr>
      <w:proofErr w:type="spellStart"/>
      <w:r>
        <w:rPr>
          <w:rFonts w:ascii="Times New Roman" w:hAnsi="Times New Roman"/>
          <w:color w:val="000000"/>
          <w:sz w:val="32"/>
          <w:szCs w:val="32"/>
        </w:rPr>
        <w:t>Тарховская</w:t>
      </w:r>
      <w:proofErr w:type="spellEnd"/>
      <w:r>
        <w:rPr>
          <w:rFonts w:ascii="Times New Roman" w:hAnsi="Times New Roman"/>
          <w:color w:val="000000"/>
          <w:sz w:val="32"/>
          <w:szCs w:val="32"/>
        </w:rPr>
        <w:t xml:space="preserve"> Виктория</w:t>
      </w:r>
    </w:p>
    <w:p w:rsidR="00AF326C" w:rsidRPr="00AC00AD" w:rsidRDefault="00AF326C" w:rsidP="00AF326C">
      <w:pPr>
        <w:spacing w:after="0" w:line="240" w:lineRule="auto"/>
        <w:ind w:left="284"/>
        <w:contextualSpacing/>
        <w:jc w:val="right"/>
        <w:rPr>
          <w:rFonts w:ascii="Times New Roman" w:hAnsi="Times New Roman"/>
          <w:color w:val="000000"/>
          <w:sz w:val="32"/>
          <w:szCs w:val="32"/>
        </w:rPr>
      </w:pPr>
      <w:r w:rsidRPr="00AC00AD">
        <w:rPr>
          <w:rFonts w:ascii="Times New Roman" w:hAnsi="Times New Roman"/>
          <w:color w:val="000000"/>
          <w:sz w:val="32"/>
          <w:szCs w:val="32"/>
        </w:rPr>
        <w:t xml:space="preserve"> КГБ</w:t>
      </w:r>
      <w:r>
        <w:rPr>
          <w:rFonts w:ascii="Times New Roman" w:hAnsi="Times New Roman"/>
          <w:color w:val="000000"/>
          <w:sz w:val="32"/>
          <w:szCs w:val="32"/>
        </w:rPr>
        <w:t>ПОУ «</w:t>
      </w:r>
      <w:proofErr w:type="spellStart"/>
      <w:r>
        <w:rPr>
          <w:rFonts w:ascii="Times New Roman" w:hAnsi="Times New Roman"/>
          <w:color w:val="000000"/>
          <w:sz w:val="32"/>
          <w:szCs w:val="32"/>
        </w:rPr>
        <w:t>Славгородский</w:t>
      </w:r>
      <w:proofErr w:type="spellEnd"/>
      <w:r>
        <w:rPr>
          <w:rFonts w:ascii="Times New Roman" w:hAnsi="Times New Roman"/>
          <w:color w:val="000000"/>
          <w:sz w:val="32"/>
          <w:szCs w:val="32"/>
        </w:rPr>
        <w:t xml:space="preserve"> педагогический </w:t>
      </w:r>
      <w:r w:rsidRPr="00AC00AD">
        <w:rPr>
          <w:rFonts w:ascii="Times New Roman" w:hAnsi="Times New Roman"/>
          <w:color w:val="000000"/>
          <w:sz w:val="32"/>
          <w:szCs w:val="32"/>
        </w:rPr>
        <w:t xml:space="preserve"> колледж»</w:t>
      </w:r>
    </w:p>
    <w:p w:rsidR="00AF326C" w:rsidRPr="00AC00AD" w:rsidRDefault="00AF326C" w:rsidP="00AF326C">
      <w:pPr>
        <w:spacing w:after="0" w:line="240" w:lineRule="auto"/>
        <w:ind w:left="284"/>
        <w:contextualSpacing/>
        <w:jc w:val="right"/>
        <w:rPr>
          <w:rFonts w:ascii="Times New Roman" w:hAnsi="Times New Roman"/>
          <w:color w:val="000000"/>
          <w:sz w:val="32"/>
          <w:szCs w:val="32"/>
        </w:rPr>
      </w:pP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Руководитель: Пенно В.Н</w:t>
      </w:r>
      <w:r w:rsidRPr="00AC00AD">
        <w:rPr>
          <w:rFonts w:ascii="Times New Roman" w:hAnsi="Times New Roman"/>
          <w:color w:val="000000"/>
          <w:sz w:val="32"/>
          <w:szCs w:val="32"/>
        </w:rPr>
        <w:t>.,</w:t>
      </w:r>
    </w:p>
    <w:p w:rsidR="00AF326C" w:rsidRPr="00AC00AD" w:rsidRDefault="00AF326C" w:rsidP="00AF326C">
      <w:pPr>
        <w:tabs>
          <w:tab w:val="left" w:pos="2694"/>
        </w:tabs>
        <w:spacing w:after="0" w:line="240" w:lineRule="auto"/>
        <w:ind w:left="284"/>
        <w:contextualSpacing/>
        <w:jc w:val="right"/>
        <w:rPr>
          <w:rFonts w:ascii="Times New Roman" w:hAnsi="Times New Roman"/>
          <w:color w:val="000000"/>
          <w:sz w:val="32"/>
          <w:szCs w:val="32"/>
        </w:rPr>
      </w:pPr>
      <w:r>
        <w:rPr>
          <w:rFonts w:ascii="Times New Roman" w:hAnsi="Times New Roman"/>
          <w:color w:val="000000"/>
          <w:sz w:val="32"/>
          <w:szCs w:val="32"/>
        </w:rPr>
        <w:t xml:space="preserve">           преподаватель основ православной культуры</w:t>
      </w:r>
    </w:p>
    <w:p w:rsidR="00AF326C" w:rsidRDefault="00AF326C" w:rsidP="00EF0315">
      <w:pPr>
        <w:pStyle w:val="a6"/>
        <w:spacing w:before="0" w:beforeAutospacing="0" w:after="0" w:afterAutospacing="0"/>
        <w:ind w:left="284" w:firstLine="709"/>
        <w:contextualSpacing/>
        <w:jc w:val="both"/>
        <w:rPr>
          <w:bCs/>
          <w:sz w:val="32"/>
          <w:szCs w:val="32"/>
        </w:rPr>
      </w:pPr>
      <w:r>
        <w:rPr>
          <w:sz w:val="32"/>
          <w:szCs w:val="32"/>
        </w:rPr>
        <w:tab/>
      </w:r>
      <w:r w:rsidRPr="00C201EF">
        <w:rPr>
          <w:bCs/>
          <w:sz w:val="32"/>
          <w:szCs w:val="32"/>
        </w:rPr>
        <w:t>Брак Николая II и Александры Федоровны являет собой пример истинной веры и любви для всех последующих поколен</w:t>
      </w:r>
      <w:r>
        <w:rPr>
          <w:bCs/>
          <w:sz w:val="32"/>
          <w:szCs w:val="32"/>
        </w:rPr>
        <w:t>ий. Последние в истории России Император и И</w:t>
      </w:r>
      <w:r w:rsidRPr="00C201EF">
        <w:rPr>
          <w:bCs/>
          <w:sz w:val="32"/>
          <w:szCs w:val="32"/>
        </w:rPr>
        <w:t>мператрица пронесли свои чувства через все испытания и невзгоды. Александра Федоровна Романовародилась 7 июня 1872 года в Дармштадте. Будущая</w:t>
      </w:r>
      <w:r>
        <w:rPr>
          <w:bCs/>
          <w:sz w:val="32"/>
          <w:szCs w:val="32"/>
        </w:rPr>
        <w:t xml:space="preserve"> Императрица Российской империи</w:t>
      </w:r>
      <w:r w:rsidRPr="00C201EF">
        <w:rPr>
          <w:bCs/>
          <w:sz w:val="32"/>
          <w:szCs w:val="32"/>
        </w:rPr>
        <w:t xml:space="preserve"> была дочерью Великого Герцога Гессен – Дармштадского Людвига и английской принцессы Алисы. Николай II – старший сын</w:t>
      </w:r>
      <w:r>
        <w:rPr>
          <w:bCs/>
          <w:sz w:val="32"/>
          <w:szCs w:val="32"/>
        </w:rPr>
        <w:t xml:space="preserve"> Императора Александра III и  И</w:t>
      </w:r>
      <w:r w:rsidRPr="00C201EF">
        <w:rPr>
          <w:bCs/>
          <w:sz w:val="32"/>
          <w:szCs w:val="32"/>
        </w:rPr>
        <w:t xml:space="preserve">мператрицы Марии Федоровны, родился 18 мая 1868 года в Царском Селе.                                                                                                                                                                                                                                                                                                                       </w:t>
      </w:r>
    </w:p>
    <w:p w:rsidR="00AF326C" w:rsidRPr="00C201EF" w:rsidRDefault="00AF326C" w:rsidP="00EF0315">
      <w:pPr>
        <w:pStyle w:val="a6"/>
        <w:spacing w:before="0" w:beforeAutospacing="0" w:after="0" w:afterAutospacing="0"/>
        <w:ind w:left="284" w:firstLine="709"/>
        <w:contextualSpacing/>
        <w:jc w:val="both"/>
        <w:rPr>
          <w:bCs/>
          <w:sz w:val="32"/>
          <w:szCs w:val="32"/>
        </w:rPr>
      </w:pPr>
      <w:r w:rsidRPr="00C201EF">
        <w:rPr>
          <w:bCs/>
          <w:sz w:val="32"/>
          <w:szCs w:val="32"/>
        </w:rPr>
        <w:t>Алекс и Николай Романов впервые встретились на свадьбе старшей сестры Алекс – Эллы. Их браку предшествовали долгие годы ожидания. Родители Николая долго не давали согласия на его брак сАле</w:t>
      </w:r>
      <w:r>
        <w:rPr>
          <w:bCs/>
          <w:sz w:val="32"/>
          <w:szCs w:val="32"/>
        </w:rPr>
        <w:t>кс, а нарушить их волю он, как наследник п</w:t>
      </w:r>
      <w:r w:rsidRPr="00C201EF">
        <w:rPr>
          <w:bCs/>
          <w:sz w:val="32"/>
          <w:szCs w:val="32"/>
        </w:rPr>
        <w:t>рестола, не мог. Но и сама Алекс, любя сильно Николая, долго не давала ему согласия на брак, из-за того, что ей, выходя за него замуж, нужно было обязател</w:t>
      </w:r>
      <w:r>
        <w:rPr>
          <w:bCs/>
          <w:sz w:val="32"/>
          <w:szCs w:val="32"/>
        </w:rPr>
        <w:t>ьно поменять веру – перейти из протестантизма в П</w:t>
      </w:r>
      <w:r w:rsidRPr="00C201EF">
        <w:rPr>
          <w:bCs/>
          <w:sz w:val="32"/>
          <w:szCs w:val="32"/>
        </w:rPr>
        <w:t>равославие. Она, будучи очень религиозной девушкой, долго не могла решиться на перемену веры, и это стояло перед ней препятствием к тому, чтобы сказать Николаю заветное "да" – до тех пор,</w:t>
      </w:r>
      <w:r>
        <w:rPr>
          <w:bCs/>
          <w:sz w:val="32"/>
          <w:szCs w:val="32"/>
        </w:rPr>
        <w:t xml:space="preserve"> пока она не поняла истинность П</w:t>
      </w:r>
      <w:r w:rsidRPr="00C201EF">
        <w:rPr>
          <w:bCs/>
          <w:sz w:val="32"/>
          <w:szCs w:val="32"/>
        </w:rPr>
        <w:t xml:space="preserve">равославия и полюбила </w:t>
      </w:r>
      <w:r>
        <w:rPr>
          <w:bCs/>
          <w:sz w:val="32"/>
          <w:szCs w:val="32"/>
        </w:rPr>
        <w:t>его всей душой. После принятия п</w:t>
      </w:r>
      <w:r w:rsidRPr="00C201EF">
        <w:rPr>
          <w:bCs/>
          <w:sz w:val="32"/>
          <w:szCs w:val="32"/>
        </w:rPr>
        <w:t xml:space="preserve">равославной веры, </w:t>
      </w:r>
      <w:r>
        <w:rPr>
          <w:bCs/>
          <w:sz w:val="32"/>
          <w:szCs w:val="32"/>
        </w:rPr>
        <w:t xml:space="preserve">Алекс становится Александрой. 14 ноября 1894 года – </w:t>
      </w:r>
      <w:r w:rsidRPr="00C201EF">
        <w:rPr>
          <w:bCs/>
          <w:sz w:val="32"/>
          <w:szCs w:val="32"/>
        </w:rPr>
        <w:t xml:space="preserve">через 10 лет после первого знакомства и через 5 лет ожиданий и волнений, влюбленные женятся. </w:t>
      </w:r>
    </w:p>
    <w:p w:rsidR="00AF326C" w:rsidRDefault="00AF326C" w:rsidP="00EF0315">
      <w:pPr>
        <w:pStyle w:val="a6"/>
        <w:ind w:left="284" w:firstLine="709"/>
        <w:contextualSpacing/>
        <w:jc w:val="both"/>
        <w:rPr>
          <w:bCs/>
          <w:sz w:val="32"/>
          <w:szCs w:val="32"/>
        </w:rPr>
      </w:pPr>
      <w:r w:rsidRPr="00C201EF">
        <w:rPr>
          <w:bCs/>
          <w:sz w:val="32"/>
          <w:szCs w:val="32"/>
        </w:rPr>
        <w:t xml:space="preserve">Дети царственной семьи Романовых – Великие Княжны Ольга, Татьяна, Мария и Анастасия, и наследник цесаревич Алексей – были необыкновенны своей обыкновенностью. Несмотря на то, что они были рождены в одном из самых высоких положений в мире и имели доступ ко всем земным благам, они </w:t>
      </w:r>
      <w:r w:rsidRPr="00C201EF">
        <w:rPr>
          <w:bCs/>
          <w:sz w:val="32"/>
          <w:szCs w:val="32"/>
        </w:rPr>
        <w:lastRenderedPageBreak/>
        <w:t>росли как обычные дети. Царские дети были прекрасны – не только своей внешностью, но в еще большей степени своими душевными качествами. От отца они унаследовали доброту, скромность, простоту, сознание долга и любовь к Родине. От матери – глубокую веру, прямоту, дисциплину и крепость духа.</w:t>
      </w:r>
    </w:p>
    <w:p w:rsidR="00AF326C" w:rsidRDefault="00AF326C" w:rsidP="00EF0315">
      <w:pPr>
        <w:pStyle w:val="a6"/>
        <w:ind w:left="284" w:firstLine="709"/>
        <w:contextualSpacing/>
        <w:jc w:val="both"/>
        <w:rPr>
          <w:bCs/>
          <w:sz w:val="32"/>
          <w:szCs w:val="32"/>
        </w:rPr>
      </w:pPr>
      <w:r w:rsidRPr="00C201EF">
        <w:rPr>
          <w:bCs/>
          <w:sz w:val="32"/>
          <w:szCs w:val="32"/>
        </w:rPr>
        <w:t>Несмотря на высоту положения, император и императрица вели вполне простую жизнь, стараясь не предаваться излишествам и воспитывая детей в строгости. Обстановка в комнатах маленьких великих князей была скромной, кормили их тоже отнюдь не по-царски. К чаю подавалось варенье, хлеб с маслом, печенье, а вот пирожные дети видели редко. Обе</w:t>
      </w:r>
      <w:r>
        <w:rPr>
          <w:bCs/>
          <w:sz w:val="32"/>
          <w:szCs w:val="32"/>
        </w:rPr>
        <w:t>д тоже был прост, и дети ели то</w:t>
      </w:r>
      <w:r w:rsidRPr="00C201EF">
        <w:rPr>
          <w:bCs/>
          <w:sz w:val="32"/>
          <w:szCs w:val="32"/>
        </w:rPr>
        <w:t>, что им давали. Но не это определяло их жизнь — простота была в отношениях.</w:t>
      </w:r>
    </w:p>
    <w:p w:rsidR="00AF326C" w:rsidRDefault="00AF326C" w:rsidP="00EF0315">
      <w:pPr>
        <w:pStyle w:val="a6"/>
        <w:ind w:left="284" w:firstLine="709"/>
        <w:contextualSpacing/>
        <w:jc w:val="both"/>
        <w:rPr>
          <w:bCs/>
          <w:sz w:val="32"/>
          <w:szCs w:val="32"/>
        </w:rPr>
      </w:pPr>
      <w:r w:rsidRPr="00C201EF">
        <w:rPr>
          <w:bCs/>
          <w:sz w:val="32"/>
          <w:szCs w:val="32"/>
        </w:rPr>
        <w:t>Александра Федоровна во время войны окончила курсы сестер милосердия, и вместе с дочерьми работала санитаркой в госпитале. Злые языки то и дело обсуждали это: они говорили, что такая простота снизит авторитет царской семьи, что императрица ненавидит русских и помогает немецким солдатам. А  тем временем деятельность Александры и ее дочерей в госпитале не прекращалась с раннего утра до поздней ночи. Сохранилось множество свидетельств, что царь и царица были необычайно просты в обращении с солдатами, крестьянами, сиротами – словом, с любым человеком. Царица внушала своим детям, что перед Богом все равны, и гордиться своим положением не должно. </w:t>
      </w:r>
    </w:p>
    <w:p w:rsidR="00AF326C" w:rsidRDefault="00AF326C" w:rsidP="00EF0315">
      <w:pPr>
        <w:pStyle w:val="a6"/>
        <w:ind w:left="284" w:firstLine="709"/>
        <w:contextualSpacing/>
        <w:jc w:val="both"/>
        <w:rPr>
          <w:bCs/>
          <w:sz w:val="32"/>
          <w:szCs w:val="32"/>
        </w:rPr>
      </w:pPr>
      <w:r w:rsidRPr="00C201EF">
        <w:rPr>
          <w:bCs/>
          <w:sz w:val="32"/>
          <w:szCs w:val="32"/>
        </w:rPr>
        <w:t xml:space="preserve">В семье Романовых, было очень много добрых традиций. Маленькие и большие подарки друг другу были важной частью семейного быта Романовых. Александра Федоровна любила делать Николаю и детям сюрпризы по самым разным поводам, и Николай ценил и разделял эту традицию. Самым известным и традиционным подарком в их доме были яйца Фаберже на Пасху. Одно из самых трогательных и красивых яиц - "клеверное". На его ажурном ободке помещено изображение Императорской короны, дата "1902" и монограмма императрицы Александры Федоровны в обрамлении цветов клевера. А внутри - </w:t>
      </w:r>
      <w:proofErr w:type="spellStart"/>
      <w:r w:rsidRPr="00C201EF">
        <w:rPr>
          <w:bCs/>
          <w:sz w:val="32"/>
          <w:szCs w:val="32"/>
        </w:rPr>
        <w:t>драгоценныйчетырехлистник</w:t>
      </w:r>
      <w:proofErr w:type="spellEnd"/>
      <w:r w:rsidRPr="00C201EF">
        <w:rPr>
          <w:bCs/>
          <w:sz w:val="32"/>
          <w:szCs w:val="32"/>
        </w:rPr>
        <w:t xml:space="preserve"> с 4-мя портретами царских дочерей: Ольги, Татьяны, Марии и Анастасии. Это яйцо - символ счастливого брака Николая II и Александры Федоровны, ведь четырехлистный клевер – это обещание счастья.</w:t>
      </w:r>
    </w:p>
    <w:p w:rsidR="00AF326C" w:rsidRDefault="00AF326C" w:rsidP="00EF0315">
      <w:pPr>
        <w:pStyle w:val="a6"/>
        <w:ind w:left="284" w:firstLine="709"/>
        <w:contextualSpacing/>
        <w:jc w:val="both"/>
        <w:rPr>
          <w:bCs/>
          <w:sz w:val="32"/>
          <w:szCs w:val="32"/>
        </w:rPr>
      </w:pPr>
      <w:r w:rsidRPr="00C201EF">
        <w:rPr>
          <w:bCs/>
          <w:sz w:val="32"/>
          <w:szCs w:val="32"/>
        </w:rPr>
        <w:lastRenderedPageBreak/>
        <w:t xml:space="preserve">Главным праздником в дореволюционной России было Рождество Христово. В императорской семье были свои традиции празднования Рождества. У каждого из членов семьи Романовых была своя елка, под которую складывали подарки, и подчас эти подарки были очень неожиданными. Так же супруги Романовы предавали большое значение байдарочным походам. Любовь к байдаркам была у Николая II с детства, первую байдарку родители подарили цесаревичу в 13 лет. О любви к воде знали многие родственники будущего монарха, и Николай II часто на дни рождения получал в качестве подарка лодку или байдарку. Александра, с ее больными ногами, видя увлечение супруга, радостно разделяла его. И хотя долгое нахождение в холодной воде было ей противопоказано, она периодически составляла компанию любимому мужу. </w:t>
      </w:r>
    </w:p>
    <w:p w:rsidR="00AF326C" w:rsidRDefault="00AF326C" w:rsidP="00EF0315">
      <w:pPr>
        <w:pStyle w:val="a6"/>
        <w:ind w:left="284" w:firstLine="709"/>
        <w:contextualSpacing/>
        <w:jc w:val="both"/>
        <w:rPr>
          <w:bCs/>
          <w:sz w:val="32"/>
          <w:szCs w:val="32"/>
        </w:rPr>
      </w:pPr>
      <w:r w:rsidRPr="00C201EF">
        <w:rPr>
          <w:bCs/>
          <w:sz w:val="32"/>
          <w:szCs w:val="32"/>
        </w:rPr>
        <w:t>Мастерские, школы, больницы, тюрьмы – всем этим занималась императрица Александра с первых же лет замужества. Ее собственное состояние было небольшим, и для проведения благотворительных акций ей приходилось сокращать личные расходы. Во время голода 1898 года Александра дала на борьбу с ним 50 тысяч рублей из своих личных. Живя в Крыму, государыня принимала горячее участие в судьбе туберкулезных больных, приехавших лечиться в Крым. Говорят, императрица Александра была прирожденной сестрой милосердия, и раненые были счастливы, когда она посещала их. Солдаты и офицеры часто просили ее быть с ними во время тяжелых перевязок и операций.</w:t>
      </w:r>
    </w:p>
    <w:p w:rsidR="00AF326C" w:rsidRDefault="00AF326C" w:rsidP="00EF0315">
      <w:pPr>
        <w:pStyle w:val="a6"/>
        <w:ind w:left="284" w:firstLine="709"/>
        <w:contextualSpacing/>
        <w:jc w:val="both"/>
        <w:rPr>
          <w:bCs/>
          <w:sz w:val="32"/>
          <w:szCs w:val="32"/>
        </w:rPr>
      </w:pPr>
      <w:r w:rsidRPr="00C201EF">
        <w:rPr>
          <w:bCs/>
          <w:sz w:val="32"/>
          <w:szCs w:val="32"/>
        </w:rPr>
        <w:t>«Августейшая семья не ограничивалась денежной помощью, но жертвовала и своими личными трудами, — свидетельствует инок Серафим (Кузнецов) в своей книге. — Сколько руками Царицы и дочерей было вышито церковных воздухов, покровов и других вещей, рассылаемых военным, монастырским и бедным церквам. Мне лично приходилось видеть эти царские подарки и иметь даже у себя в далекой пустынной обители». </w:t>
      </w:r>
    </w:p>
    <w:p w:rsidR="00AF326C" w:rsidRPr="00EF0315" w:rsidRDefault="00AF326C" w:rsidP="00EF0315">
      <w:pPr>
        <w:pStyle w:val="a6"/>
        <w:ind w:left="284" w:firstLine="709"/>
        <w:contextualSpacing/>
        <w:jc w:val="both"/>
        <w:rPr>
          <w:bCs/>
          <w:sz w:val="32"/>
          <w:szCs w:val="32"/>
        </w:rPr>
      </w:pPr>
      <w:r w:rsidRPr="00C201EF">
        <w:rPr>
          <w:bCs/>
          <w:sz w:val="32"/>
          <w:szCs w:val="32"/>
        </w:rPr>
        <w:t xml:space="preserve">Все семьи помнят о дне своей свадьбы, но Алекс и Николай ежегодно отмечали даже день свой помолвки. Этот день, 8 апреля, они всегда проводили вместе, и впервые разлучились, когда им было уже за сорок. В апреле 1915 года император был на фронте, но и там </w:t>
      </w:r>
      <w:r>
        <w:rPr>
          <w:bCs/>
          <w:sz w:val="32"/>
          <w:szCs w:val="32"/>
        </w:rPr>
        <w:t>он получил от своей супруги</w:t>
      </w:r>
      <w:r w:rsidRPr="00C201EF">
        <w:rPr>
          <w:bCs/>
          <w:sz w:val="32"/>
          <w:szCs w:val="32"/>
        </w:rPr>
        <w:t xml:space="preserve"> теплое письмо: "В первый раз за 21 год мы проводим этот день не вместе, но как живо я все вспоминаю! Мой дорогой мальчик, какое счастье и какую любовь </w:t>
      </w:r>
      <w:r w:rsidRPr="00C201EF">
        <w:rPr>
          <w:bCs/>
          <w:sz w:val="32"/>
          <w:szCs w:val="32"/>
        </w:rPr>
        <w:lastRenderedPageBreak/>
        <w:t>ты дал мне за все эти годы… Знаешь, я сохранила то «платье принцессы», в котором я была в то утро, и я надену твою любимую брошку…" А когда-то в день венчания Алекс записала в дневнике Николая: "Когда эта жизнь закончится, мы встретимся вновь в другом ми</w:t>
      </w:r>
      <w:r w:rsidR="00EF0315">
        <w:rPr>
          <w:bCs/>
          <w:sz w:val="32"/>
          <w:szCs w:val="32"/>
        </w:rPr>
        <w:t>ре и останемся вместе навечно".</w:t>
      </w:r>
    </w:p>
    <w:p w:rsidR="00AF326C" w:rsidRPr="00D8649C" w:rsidRDefault="00AF326C" w:rsidP="00EF0315">
      <w:pPr>
        <w:spacing w:after="0" w:line="240" w:lineRule="auto"/>
        <w:ind w:left="284" w:firstLine="709"/>
        <w:contextualSpacing/>
        <w:jc w:val="both"/>
        <w:rPr>
          <w:rFonts w:ascii="Times New Roman" w:hAnsi="Times New Roman"/>
          <w:sz w:val="32"/>
          <w:szCs w:val="32"/>
        </w:rPr>
      </w:pPr>
      <w:r>
        <w:rPr>
          <w:rFonts w:ascii="Times New Roman" w:hAnsi="Times New Roman"/>
          <w:sz w:val="32"/>
          <w:szCs w:val="32"/>
        </w:rPr>
        <w:t xml:space="preserve">1. Кравцова, М.В. Семейные традиции воспитания в императорских семьях. Государь Император Николай </w:t>
      </w:r>
      <w:r>
        <w:rPr>
          <w:rFonts w:ascii="Times New Roman" w:hAnsi="Times New Roman"/>
          <w:sz w:val="32"/>
          <w:szCs w:val="32"/>
          <w:lang w:val="en-US"/>
        </w:rPr>
        <w:t>II</w:t>
      </w:r>
      <w:r>
        <w:rPr>
          <w:rFonts w:ascii="Times New Roman" w:hAnsi="Times New Roman"/>
          <w:sz w:val="32"/>
          <w:szCs w:val="32"/>
        </w:rPr>
        <w:t xml:space="preserve">Александрович </w:t>
      </w:r>
      <w:r w:rsidRPr="00274E91">
        <w:rPr>
          <w:rFonts w:ascii="Times New Roman" w:hAnsi="Times New Roman"/>
          <w:sz w:val="32"/>
          <w:szCs w:val="32"/>
        </w:rPr>
        <w:t>/</w:t>
      </w:r>
      <w:r>
        <w:rPr>
          <w:rFonts w:ascii="Times New Roman" w:hAnsi="Times New Roman"/>
          <w:sz w:val="32"/>
          <w:szCs w:val="32"/>
        </w:rPr>
        <w:t xml:space="preserve"> М.В. </w:t>
      </w:r>
      <w:proofErr w:type="spellStart"/>
      <w:r>
        <w:rPr>
          <w:rFonts w:ascii="Times New Roman" w:hAnsi="Times New Roman"/>
          <w:sz w:val="32"/>
          <w:szCs w:val="32"/>
        </w:rPr>
        <w:t>Крацова</w:t>
      </w:r>
      <w:proofErr w:type="spellEnd"/>
      <w:r>
        <w:rPr>
          <w:rFonts w:ascii="Times New Roman" w:hAnsi="Times New Roman"/>
          <w:sz w:val="32"/>
          <w:szCs w:val="32"/>
        </w:rPr>
        <w:t>. – Нью-Йорк: Всеславянское изд-во, 1998. – 224</w:t>
      </w:r>
      <w:r w:rsidRPr="00274E91">
        <w:rPr>
          <w:rFonts w:ascii="Times New Roman" w:hAnsi="Times New Roman"/>
          <w:sz w:val="32"/>
          <w:szCs w:val="32"/>
        </w:rPr>
        <w:t xml:space="preserve"> с.</w:t>
      </w:r>
    </w:p>
    <w:p w:rsidR="00AF326C" w:rsidRPr="00D8649C" w:rsidRDefault="00AF326C" w:rsidP="00EF0315">
      <w:pPr>
        <w:spacing w:after="0" w:line="240" w:lineRule="auto"/>
        <w:ind w:left="284" w:firstLine="709"/>
        <w:contextualSpacing/>
        <w:jc w:val="both"/>
        <w:rPr>
          <w:rFonts w:ascii="Times New Roman" w:hAnsi="Times New Roman"/>
          <w:sz w:val="32"/>
          <w:szCs w:val="32"/>
        </w:rPr>
      </w:pPr>
      <w:r>
        <w:rPr>
          <w:rFonts w:ascii="Times New Roman" w:hAnsi="Times New Roman"/>
          <w:sz w:val="32"/>
          <w:szCs w:val="32"/>
        </w:rPr>
        <w:t xml:space="preserve">2. </w:t>
      </w:r>
      <w:r w:rsidRPr="0010034F">
        <w:rPr>
          <w:rFonts w:ascii="Times New Roman" w:hAnsi="Times New Roman"/>
          <w:sz w:val="32"/>
          <w:szCs w:val="32"/>
        </w:rPr>
        <w:t>Стремоухов</w:t>
      </w:r>
      <w:r>
        <w:rPr>
          <w:rFonts w:ascii="Times New Roman" w:hAnsi="Times New Roman"/>
          <w:sz w:val="32"/>
          <w:szCs w:val="32"/>
        </w:rPr>
        <w:t>,</w:t>
      </w:r>
      <w:r w:rsidRPr="0010034F">
        <w:rPr>
          <w:rFonts w:ascii="Times New Roman" w:hAnsi="Times New Roman"/>
          <w:sz w:val="32"/>
          <w:szCs w:val="32"/>
        </w:rPr>
        <w:t xml:space="preserve"> П.П. Императрица Алекс</w:t>
      </w:r>
      <w:r>
        <w:rPr>
          <w:rFonts w:ascii="Times New Roman" w:hAnsi="Times New Roman"/>
          <w:sz w:val="32"/>
          <w:szCs w:val="32"/>
        </w:rPr>
        <w:t xml:space="preserve">андра Федоровна в ее письмах </w:t>
      </w:r>
      <w:r w:rsidRPr="00274E91">
        <w:rPr>
          <w:rFonts w:ascii="Times New Roman" w:hAnsi="Times New Roman"/>
          <w:sz w:val="32"/>
          <w:szCs w:val="32"/>
        </w:rPr>
        <w:t>/</w:t>
      </w:r>
      <w:r>
        <w:rPr>
          <w:rFonts w:ascii="Times New Roman" w:hAnsi="Times New Roman"/>
          <w:sz w:val="32"/>
          <w:szCs w:val="32"/>
        </w:rPr>
        <w:t xml:space="preserve"> П.П. Стремоухов. – Париж: Русская Летопись, 1994. – 138</w:t>
      </w:r>
      <w:r w:rsidRPr="00274E91">
        <w:rPr>
          <w:rFonts w:ascii="Times New Roman" w:hAnsi="Times New Roman"/>
          <w:sz w:val="32"/>
          <w:szCs w:val="32"/>
        </w:rPr>
        <w:t xml:space="preserve"> с.</w:t>
      </w:r>
    </w:p>
    <w:p w:rsidR="00AF326C" w:rsidRPr="0010034F" w:rsidRDefault="00AF326C" w:rsidP="00AF326C">
      <w:pPr>
        <w:spacing w:after="0" w:line="240" w:lineRule="auto"/>
        <w:ind w:firstLine="709"/>
        <w:contextualSpacing/>
        <w:jc w:val="both"/>
        <w:rPr>
          <w:rFonts w:ascii="Times New Roman" w:hAnsi="Times New Roman"/>
          <w:sz w:val="32"/>
          <w:szCs w:val="32"/>
        </w:rPr>
      </w:pPr>
    </w:p>
    <w:p w:rsidR="00AF326C" w:rsidRPr="00C201EF" w:rsidRDefault="00AF326C" w:rsidP="00AF326C">
      <w:pPr>
        <w:spacing w:after="0" w:line="240" w:lineRule="auto"/>
        <w:contextualSpacing/>
        <w:jc w:val="both"/>
        <w:rPr>
          <w:rFonts w:ascii="Times New Roman" w:hAnsi="Times New Roman"/>
          <w:sz w:val="28"/>
          <w:szCs w:val="28"/>
        </w:rPr>
      </w:pPr>
    </w:p>
    <w:p w:rsidR="00AF326C" w:rsidRPr="0009616C" w:rsidRDefault="00AF326C" w:rsidP="00AF326C">
      <w:pPr>
        <w:spacing w:after="0" w:line="240" w:lineRule="auto"/>
        <w:contextualSpacing/>
        <w:jc w:val="both"/>
        <w:rPr>
          <w:rFonts w:ascii="Times New Roman" w:hAnsi="Times New Roman"/>
          <w:b/>
          <w:sz w:val="28"/>
          <w:szCs w:val="28"/>
        </w:rPr>
      </w:pPr>
    </w:p>
    <w:p w:rsidR="00AF326C" w:rsidRDefault="00AF326C" w:rsidP="00AF326C">
      <w:pPr>
        <w:pStyle w:val="af4"/>
        <w:spacing w:before="0" w:beforeAutospacing="0" w:after="0" w:afterAutospacing="0" w:line="276" w:lineRule="auto"/>
        <w:ind w:left="284" w:firstLine="142"/>
        <w:contextualSpacing/>
        <w:jc w:val="both"/>
        <w:rPr>
          <w:sz w:val="32"/>
          <w:szCs w:val="32"/>
        </w:rPr>
      </w:pPr>
    </w:p>
    <w:p w:rsidR="00AF326C" w:rsidRPr="00F33BC1" w:rsidRDefault="00AF326C" w:rsidP="00AF326C">
      <w:pPr>
        <w:pStyle w:val="af4"/>
        <w:spacing w:before="0" w:beforeAutospacing="0" w:after="0" w:afterAutospacing="0" w:line="276" w:lineRule="auto"/>
        <w:ind w:left="284" w:firstLine="142"/>
        <w:contextualSpacing/>
        <w:jc w:val="both"/>
        <w:rPr>
          <w:sz w:val="32"/>
          <w:szCs w:val="32"/>
        </w:rPr>
      </w:pPr>
    </w:p>
    <w:p w:rsidR="00AF326C" w:rsidRDefault="00AF326C"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Default="00EF0315" w:rsidP="00AF326C">
      <w:pPr>
        <w:widowControl w:val="0"/>
        <w:suppressAutoHyphens/>
        <w:spacing w:after="0"/>
        <w:ind w:left="-567" w:right="57"/>
        <w:contextualSpacing/>
        <w:jc w:val="both"/>
        <w:rPr>
          <w:rFonts w:ascii="Times New Roman" w:hAnsi="Times New Roman"/>
          <w:sz w:val="32"/>
          <w:szCs w:val="32"/>
        </w:rPr>
      </w:pPr>
    </w:p>
    <w:p w:rsidR="00EF0315" w:rsidRPr="00F33BC1" w:rsidRDefault="00EF0315" w:rsidP="00EF0315">
      <w:pPr>
        <w:widowControl w:val="0"/>
        <w:suppressAutoHyphens/>
        <w:spacing w:after="0"/>
        <w:ind w:right="57"/>
        <w:contextualSpacing/>
        <w:jc w:val="both"/>
        <w:rPr>
          <w:rFonts w:ascii="Times New Roman" w:hAnsi="Times New Roman"/>
          <w:sz w:val="32"/>
          <w:szCs w:val="32"/>
        </w:rPr>
      </w:pPr>
    </w:p>
    <w:p w:rsidR="00EF0315" w:rsidRPr="00F819AE" w:rsidRDefault="00EF0315" w:rsidP="00EF0315">
      <w:pPr>
        <w:spacing w:after="0" w:line="240" w:lineRule="auto"/>
        <w:jc w:val="center"/>
        <w:rPr>
          <w:rFonts w:ascii="Times New Roman" w:hAnsi="Times New Roman"/>
          <w:sz w:val="32"/>
          <w:szCs w:val="32"/>
        </w:rPr>
      </w:pPr>
      <w:r w:rsidRPr="00F819AE">
        <w:rPr>
          <w:rFonts w:ascii="Times New Roman" w:hAnsi="Times New Roman"/>
          <w:sz w:val="32"/>
          <w:szCs w:val="32"/>
        </w:rPr>
        <w:lastRenderedPageBreak/>
        <w:t>РАЗВИТИЕ ПОЗНАВАТЕЛЬНОГО ИНТЕРЕСА  МЛАДШИХ  ШКОЛЬНИКОВ ЧЕРЕЗ РЕАЛИЗАЦИЮ ДОПОЛНИТЕЛЬНОЙ ОБРАЗОВАТЕЛЬНОЙ ПРОГРАММЫ «УМКА»</w:t>
      </w:r>
    </w:p>
    <w:p w:rsidR="00EF0315" w:rsidRPr="00F819AE" w:rsidRDefault="00EF0315" w:rsidP="00EF0315">
      <w:pPr>
        <w:spacing w:after="0" w:line="240" w:lineRule="auto"/>
        <w:jc w:val="center"/>
        <w:rPr>
          <w:rFonts w:ascii="Times New Roman" w:hAnsi="Times New Roman"/>
          <w:sz w:val="32"/>
          <w:szCs w:val="32"/>
        </w:rPr>
      </w:pPr>
    </w:p>
    <w:p w:rsidR="00EF0315" w:rsidRPr="00006B06" w:rsidRDefault="003937B1" w:rsidP="00EF0315">
      <w:pPr>
        <w:spacing w:after="0" w:line="240" w:lineRule="auto"/>
        <w:ind w:firstLine="709"/>
        <w:jc w:val="right"/>
        <w:rPr>
          <w:rFonts w:ascii="Times New Roman" w:hAnsi="Times New Roman"/>
          <w:sz w:val="32"/>
          <w:szCs w:val="32"/>
        </w:rPr>
      </w:pPr>
      <w:proofErr w:type="spellStart"/>
      <w:r>
        <w:rPr>
          <w:rFonts w:ascii="Times New Roman" w:hAnsi="Times New Roman"/>
          <w:sz w:val="32"/>
          <w:szCs w:val="32"/>
        </w:rPr>
        <w:t>Ткачукова</w:t>
      </w:r>
      <w:proofErr w:type="spellEnd"/>
      <w:r>
        <w:rPr>
          <w:rFonts w:ascii="Times New Roman" w:hAnsi="Times New Roman"/>
          <w:sz w:val="32"/>
          <w:szCs w:val="32"/>
        </w:rPr>
        <w:t xml:space="preserve"> Наталья </w:t>
      </w:r>
    </w:p>
    <w:p w:rsidR="00EF0315" w:rsidRPr="00006B06" w:rsidRDefault="00EF0315" w:rsidP="00EF0315">
      <w:pPr>
        <w:spacing w:after="0" w:line="240" w:lineRule="auto"/>
        <w:ind w:firstLine="709"/>
        <w:jc w:val="right"/>
        <w:rPr>
          <w:rFonts w:ascii="Times New Roman" w:hAnsi="Times New Roman"/>
          <w:sz w:val="32"/>
          <w:szCs w:val="32"/>
        </w:rPr>
      </w:pPr>
      <w:r w:rsidRPr="00006B06">
        <w:rPr>
          <w:rFonts w:ascii="Times New Roman" w:hAnsi="Times New Roman"/>
          <w:sz w:val="32"/>
          <w:szCs w:val="32"/>
        </w:rPr>
        <w:t>КГБПОУ «</w:t>
      </w:r>
      <w:proofErr w:type="spellStart"/>
      <w:r w:rsidRPr="00006B06">
        <w:rPr>
          <w:rFonts w:ascii="Times New Roman" w:hAnsi="Times New Roman"/>
          <w:sz w:val="32"/>
          <w:szCs w:val="32"/>
        </w:rPr>
        <w:t>Славгородский</w:t>
      </w:r>
      <w:proofErr w:type="spellEnd"/>
      <w:r w:rsidRPr="00006B06">
        <w:rPr>
          <w:rFonts w:ascii="Times New Roman" w:hAnsi="Times New Roman"/>
          <w:sz w:val="32"/>
          <w:szCs w:val="32"/>
        </w:rPr>
        <w:t xml:space="preserve"> педагогический колледж»</w:t>
      </w:r>
    </w:p>
    <w:p w:rsidR="00EF0315" w:rsidRPr="00006B06" w:rsidRDefault="00EF0315" w:rsidP="00EF0315">
      <w:pPr>
        <w:spacing w:after="0" w:line="240" w:lineRule="auto"/>
        <w:ind w:firstLine="709"/>
        <w:jc w:val="right"/>
        <w:rPr>
          <w:rFonts w:ascii="Times New Roman" w:hAnsi="Times New Roman"/>
          <w:sz w:val="32"/>
          <w:szCs w:val="32"/>
        </w:rPr>
      </w:pPr>
      <w:r w:rsidRPr="00006B06">
        <w:rPr>
          <w:rFonts w:ascii="Times New Roman" w:hAnsi="Times New Roman"/>
          <w:sz w:val="32"/>
          <w:szCs w:val="32"/>
        </w:rPr>
        <w:t xml:space="preserve">Руководитель: Олешко Т.С., </w:t>
      </w:r>
    </w:p>
    <w:p w:rsidR="00EF0315" w:rsidRPr="00006B06" w:rsidRDefault="00EF0315" w:rsidP="00EF0315">
      <w:pPr>
        <w:spacing w:after="0" w:line="240" w:lineRule="auto"/>
        <w:ind w:firstLine="709"/>
        <w:jc w:val="right"/>
        <w:rPr>
          <w:rFonts w:ascii="Times New Roman" w:hAnsi="Times New Roman"/>
          <w:sz w:val="32"/>
          <w:szCs w:val="32"/>
        </w:rPr>
      </w:pPr>
      <w:r w:rsidRPr="00006B06">
        <w:rPr>
          <w:rFonts w:ascii="Times New Roman" w:hAnsi="Times New Roman"/>
          <w:sz w:val="32"/>
          <w:szCs w:val="32"/>
        </w:rPr>
        <w:t xml:space="preserve">преподаватель теории и методики </w:t>
      </w:r>
    </w:p>
    <w:p w:rsidR="00EF0315" w:rsidRPr="00006B06" w:rsidRDefault="00EF0315" w:rsidP="00EF0315">
      <w:pPr>
        <w:spacing w:after="0" w:line="240" w:lineRule="auto"/>
        <w:ind w:firstLine="709"/>
        <w:jc w:val="right"/>
        <w:rPr>
          <w:rFonts w:ascii="Times New Roman" w:hAnsi="Times New Roman"/>
          <w:sz w:val="32"/>
          <w:szCs w:val="32"/>
        </w:rPr>
      </w:pPr>
      <w:r w:rsidRPr="00006B06">
        <w:rPr>
          <w:rFonts w:ascii="Times New Roman" w:hAnsi="Times New Roman"/>
          <w:sz w:val="32"/>
          <w:szCs w:val="32"/>
        </w:rPr>
        <w:t>музыкального воспитания</w:t>
      </w:r>
    </w:p>
    <w:p w:rsidR="00EF0315" w:rsidRPr="00006B06" w:rsidRDefault="00EF0315" w:rsidP="00EF0315">
      <w:pPr>
        <w:spacing w:after="0" w:line="240" w:lineRule="auto"/>
        <w:ind w:firstLine="709"/>
        <w:jc w:val="right"/>
        <w:rPr>
          <w:rFonts w:ascii="Times New Roman" w:hAnsi="Times New Roman"/>
          <w:sz w:val="32"/>
          <w:szCs w:val="32"/>
        </w:rPr>
      </w:pPr>
    </w:p>
    <w:p w:rsidR="00EF0315" w:rsidRPr="00006B06" w:rsidRDefault="00EF0315" w:rsidP="00EF0315">
      <w:pPr>
        <w:spacing w:after="0" w:line="240" w:lineRule="auto"/>
        <w:ind w:firstLine="709"/>
        <w:jc w:val="both"/>
        <w:rPr>
          <w:rFonts w:ascii="Times New Roman" w:hAnsi="Times New Roman"/>
          <w:b/>
          <w:sz w:val="32"/>
          <w:szCs w:val="32"/>
        </w:rPr>
      </w:pPr>
      <w:r w:rsidRPr="00006B06">
        <w:rPr>
          <w:rFonts w:ascii="Times New Roman CYR" w:hAnsi="Times New Roman CYR" w:cs="Times New Roman CYR"/>
          <w:sz w:val="32"/>
          <w:szCs w:val="32"/>
        </w:rPr>
        <w:t xml:space="preserve">Обучение и воспитание - два самых широких основания сотворения личности в целостном педагогическом процессе. В реализации идеи интеграции учебного и воспитательного элементов деятельности детей особое место отводится феномену познавательного интереса. </w:t>
      </w:r>
    </w:p>
    <w:p w:rsidR="00EF0315" w:rsidRPr="00006B06" w:rsidRDefault="00EF0315" w:rsidP="00EF0315">
      <w:pPr>
        <w:spacing w:after="0" w:line="240" w:lineRule="auto"/>
        <w:jc w:val="both"/>
        <w:rPr>
          <w:rFonts w:ascii="Times New Roman" w:hAnsi="Times New Roman"/>
          <w:sz w:val="32"/>
          <w:szCs w:val="32"/>
        </w:rPr>
      </w:pPr>
      <w:r w:rsidRPr="00006B06">
        <w:rPr>
          <w:rFonts w:ascii="Times New Roman" w:hAnsi="Times New Roman"/>
          <w:sz w:val="32"/>
          <w:szCs w:val="32"/>
        </w:rPr>
        <w:t xml:space="preserve">           Познавательный интерес представляет собой важный фактор учения и  в  то же время является жизненно-необходимым фактором становления личности.</w:t>
      </w:r>
    </w:p>
    <w:p w:rsidR="00EF0315" w:rsidRPr="00006B06" w:rsidRDefault="00EF0315" w:rsidP="00EF0315">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32"/>
          <w:szCs w:val="32"/>
        </w:rPr>
      </w:pPr>
      <w:r w:rsidRPr="00006B06">
        <w:rPr>
          <w:rFonts w:ascii="Times New Roman CYR" w:hAnsi="Times New Roman CYR" w:cs="Times New Roman CYR"/>
          <w:sz w:val="32"/>
          <w:szCs w:val="32"/>
        </w:rPr>
        <w:t xml:space="preserve">Учреждения дополнительного образования  призваны формировать познавательные потребности и интересы личности, они должны быть местом, где воспитывается любовь к знаниям и творчеству. </w:t>
      </w:r>
    </w:p>
    <w:p w:rsidR="00EF0315" w:rsidRPr="00006B06" w:rsidRDefault="00EF0315" w:rsidP="00EF0315">
      <w:pPr>
        <w:shd w:val="clear" w:color="auto" w:fill="FFFFFF"/>
        <w:spacing w:after="0" w:line="240" w:lineRule="auto"/>
        <w:ind w:firstLine="567"/>
        <w:jc w:val="both"/>
        <w:rPr>
          <w:rFonts w:ascii="Times New Roman" w:hAnsi="Times New Roman"/>
          <w:color w:val="000000"/>
          <w:sz w:val="32"/>
          <w:szCs w:val="32"/>
        </w:rPr>
      </w:pPr>
      <w:r w:rsidRPr="00006B06">
        <w:rPr>
          <w:rFonts w:ascii="Times New Roman" w:hAnsi="Times New Roman"/>
          <w:color w:val="000000"/>
          <w:sz w:val="32"/>
          <w:szCs w:val="32"/>
        </w:rPr>
        <w:t xml:space="preserve">Актуальность проблемы развития у детей познавательного интереса обусловлена тем, что </w:t>
      </w:r>
      <w:r w:rsidRPr="00006B06">
        <w:rPr>
          <w:rFonts w:ascii="Times New Roman" w:hAnsi="Times New Roman"/>
          <w:bCs/>
          <w:iCs/>
          <w:sz w:val="32"/>
          <w:szCs w:val="32"/>
        </w:rPr>
        <w:t>формируется интерес к учебным предметам, выявляются склонности к различным областям знания, видам труда, развиваются нравственные познавательные стремления. Также познавательный интерес</w:t>
      </w:r>
      <w:r w:rsidRPr="00006B06">
        <w:rPr>
          <w:rFonts w:ascii="Times New Roman" w:hAnsi="Times New Roman"/>
          <w:color w:val="000000"/>
          <w:sz w:val="32"/>
          <w:szCs w:val="32"/>
        </w:rPr>
        <w:t xml:space="preserve"> является необходимым компонентом разработки таких проблем как воспитание самостоятельности обучающихся.</w:t>
      </w:r>
    </w:p>
    <w:p w:rsidR="00EF0315" w:rsidRPr="00006B06" w:rsidRDefault="00EF0315" w:rsidP="00EF0315">
      <w:pPr>
        <w:spacing w:after="0" w:line="240" w:lineRule="auto"/>
        <w:ind w:firstLine="708"/>
        <w:jc w:val="both"/>
        <w:rPr>
          <w:rFonts w:ascii="Times New Roman" w:hAnsi="Times New Roman"/>
          <w:sz w:val="32"/>
          <w:szCs w:val="32"/>
        </w:rPr>
      </w:pPr>
      <w:r w:rsidRPr="00006B06">
        <w:rPr>
          <w:rFonts w:ascii="Times New Roman" w:hAnsi="Times New Roman"/>
          <w:sz w:val="32"/>
          <w:szCs w:val="32"/>
        </w:rPr>
        <w:t>Исходя из вышеизложенного, целью нашего проекта является создание дополнительной образовательной программы  «Умка»,  которая  способствует гармоничному развитию личности обучающегося через формирование познавательного интереса к интеллектуальному творчеству, стремлению к самообразованию, повышению общекультурного уровня.</w:t>
      </w:r>
    </w:p>
    <w:p w:rsidR="00EF0315" w:rsidRPr="00006B06" w:rsidRDefault="00EF0315" w:rsidP="00EF0315">
      <w:pPr>
        <w:pStyle w:val="a7"/>
        <w:ind w:left="0" w:firstLine="567"/>
        <w:jc w:val="both"/>
        <w:rPr>
          <w:sz w:val="32"/>
          <w:szCs w:val="32"/>
        </w:rPr>
      </w:pPr>
      <w:r w:rsidRPr="00006B06">
        <w:rPr>
          <w:sz w:val="32"/>
          <w:szCs w:val="32"/>
        </w:rPr>
        <w:t xml:space="preserve">Программа состоит из  3 разделов: </w:t>
      </w:r>
    </w:p>
    <w:p w:rsidR="00EF0315" w:rsidRPr="00006B06" w:rsidRDefault="00EF0315" w:rsidP="00EF0315">
      <w:pPr>
        <w:pStyle w:val="a7"/>
        <w:ind w:left="0" w:firstLine="567"/>
        <w:jc w:val="both"/>
        <w:rPr>
          <w:b/>
          <w:sz w:val="32"/>
          <w:szCs w:val="32"/>
        </w:rPr>
      </w:pPr>
      <w:r w:rsidRPr="00006B06">
        <w:rPr>
          <w:sz w:val="32"/>
          <w:szCs w:val="32"/>
        </w:rPr>
        <w:t xml:space="preserve">1 раздел «Тематические занятия»(включены темы:«История: наши предки»,  «Изобразительное искусство: виртуальное путешествие по музеям мира»,  «География: Достопримечательности </w:t>
      </w:r>
      <w:r w:rsidRPr="00006B06">
        <w:rPr>
          <w:sz w:val="32"/>
          <w:szCs w:val="32"/>
        </w:rPr>
        <w:lastRenderedPageBreak/>
        <w:t>мира»,  «Биология: Пища Богов - шоколад»,  «Математика: Шахматы – пища для ума», «Зоология – Красная книга».</w:t>
      </w:r>
    </w:p>
    <w:p w:rsidR="00EF0315" w:rsidRPr="00006B06" w:rsidRDefault="00EF0315" w:rsidP="00453BFA">
      <w:pPr>
        <w:pStyle w:val="a7"/>
        <w:numPr>
          <w:ilvl w:val="0"/>
          <w:numId w:val="20"/>
        </w:numPr>
        <w:ind w:left="0" w:firstLine="567"/>
        <w:jc w:val="both"/>
        <w:rPr>
          <w:sz w:val="32"/>
          <w:szCs w:val="32"/>
        </w:rPr>
      </w:pPr>
      <w:r w:rsidRPr="00006B06">
        <w:rPr>
          <w:sz w:val="32"/>
          <w:szCs w:val="32"/>
        </w:rPr>
        <w:t>раздел  «</w:t>
      </w:r>
      <w:r w:rsidRPr="00006B06">
        <w:rPr>
          <w:bCs/>
          <w:sz w:val="32"/>
          <w:szCs w:val="32"/>
        </w:rPr>
        <w:t>Организация и проведение интеллектуальных игр</w:t>
      </w:r>
      <w:r w:rsidRPr="00006B06">
        <w:rPr>
          <w:sz w:val="32"/>
          <w:szCs w:val="32"/>
        </w:rPr>
        <w:t>» (включены темы:«Полундра», «Своя игра», «</w:t>
      </w:r>
      <w:proofErr w:type="spellStart"/>
      <w:r w:rsidRPr="00006B06">
        <w:rPr>
          <w:sz w:val="32"/>
          <w:szCs w:val="32"/>
        </w:rPr>
        <w:t>Брейн</w:t>
      </w:r>
      <w:proofErr w:type="spellEnd"/>
      <w:r w:rsidRPr="00006B06">
        <w:rPr>
          <w:sz w:val="32"/>
          <w:szCs w:val="32"/>
        </w:rPr>
        <w:t xml:space="preserve"> – ринг»).</w:t>
      </w:r>
    </w:p>
    <w:p w:rsidR="00EF0315" w:rsidRPr="00006B06" w:rsidRDefault="00EF0315" w:rsidP="00453BFA">
      <w:pPr>
        <w:pStyle w:val="a7"/>
        <w:numPr>
          <w:ilvl w:val="0"/>
          <w:numId w:val="20"/>
        </w:numPr>
        <w:ind w:left="0" w:firstLine="567"/>
        <w:jc w:val="both"/>
        <w:rPr>
          <w:sz w:val="32"/>
          <w:szCs w:val="32"/>
        </w:rPr>
      </w:pPr>
      <w:r w:rsidRPr="00006B06">
        <w:rPr>
          <w:sz w:val="32"/>
          <w:szCs w:val="32"/>
        </w:rPr>
        <w:t>раздел «Это интересно» (включены темы:«Подводное царство», «Литосфера», «Космическое пространство»).</w:t>
      </w:r>
    </w:p>
    <w:p w:rsidR="00EF0315" w:rsidRPr="00006B06" w:rsidRDefault="00EF0315" w:rsidP="00EF0315">
      <w:pPr>
        <w:widowControl w:val="0"/>
        <w:shd w:val="clear" w:color="000000" w:fill="auto"/>
        <w:spacing w:after="0" w:line="240" w:lineRule="auto"/>
        <w:ind w:firstLine="709"/>
        <w:jc w:val="both"/>
        <w:rPr>
          <w:rFonts w:ascii="Times New Roman" w:hAnsi="Times New Roman"/>
          <w:sz w:val="32"/>
          <w:szCs w:val="32"/>
        </w:rPr>
      </w:pPr>
      <w:r w:rsidRPr="00006B06">
        <w:rPr>
          <w:rFonts w:ascii="Times New Roman" w:hAnsi="Times New Roman"/>
          <w:sz w:val="32"/>
          <w:szCs w:val="32"/>
        </w:rPr>
        <w:t>В раскрытии темы исследования нам помогли такие источники литературы, как: Выготский Л.С. «Психология познания», Исаева И.Ю. «Досуговая педагогика», Щукина Г.И. «Активизация познавательной деятельности учащихся в учебном процессе»,  а также Интернет ресурсы.</w:t>
      </w:r>
    </w:p>
    <w:p w:rsidR="00EF0315" w:rsidRPr="00006B06" w:rsidRDefault="00EF0315" w:rsidP="00EF0315">
      <w:pPr>
        <w:shd w:val="clear" w:color="auto" w:fill="FFFFFF"/>
        <w:spacing w:after="0" w:line="240" w:lineRule="auto"/>
        <w:ind w:firstLine="709"/>
        <w:jc w:val="both"/>
        <w:rPr>
          <w:rFonts w:ascii="Times New Roman" w:hAnsi="Times New Roman"/>
          <w:b/>
          <w:sz w:val="32"/>
          <w:szCs w:val="32"/>
        </w:rPr>
      </w:pPr>
      <w:r w:rsidRPr="00006B06">
        <w:rPr>
          <w:rFonts w:ascii="Times New Roman" w:hAnsi="Times New Roman"/>
          <w:sz w:val="32"/>
          <w:szCs w:val="32"/>
        </w:rPr>
        <w:t xml:space="preserve">На базе МБОУДО «Центр творчества детей и молодежи» клуба «Исток» было  проведено исследование уровня </w:t>
      </w:r>
      <w:proofErr w:type="spellStart"/>
      <w:r w:rsidRPr="00006B06">
        <w:rPr>
          <w:rFonts w:ascii="Times New Roman" w:hAnsi="Times New Roman"/>
          <w:sz w:val="32"/>
          <w:szCs w:val="32"/>
        </w:rPr>
        <w:t>сформированности</w:t>
      </w:r>
      <w:proofErr w:type="spellEnd"/>
      <w:r w:rsidRPr="00006B06">
        <w:rPr>
          <w:rFonts w:ascii="Times New Roman" w:hAnsi="Times New Roman"/>
          <w:sz w:val="32"/>
          <w:szCs w:val="32"/>
        </w:rPr>
        <w:t xml:space="preserve"> познавательного интереса  младших школьников</w:t>
      </w:r>
      <w:r w:rsidRPr="00006B06">
        <w:rPr>
          <w:rFonts w:ascii="Times New Roman" w:hAnsi="Times New Roman"/>
          <w:color w:val="000000"/>
          <w:sz w:val="32"/>
          <w:szCs w:val="32"/>
        </w:rPr>
        <w:t xml:space="preserve"> методом  анкетирования. </w:t>
      </w:r>
      <w:r w:rsidRPr="00006B06">
        <w:rPr>
          <w:rFonts w:ascii="Times New Roman" w:hAnsi="Times New Roman"/>
          <w:sz w:val="32"/>
          <w:szCs w:val="32"/>
        </w:rPr>
        <w:t>Цель этого наблюдения: получить данные о том, к каким предметам проявляют больший интерес обучающи</w:t>
      </w:r>
      <w:r>
        <w:rPr>
          <w:rFonts w:ascii="Times New Roman" w:hAnsi="Times New Roman"/>
          <w:sz w:val="32"/>
          <w:szCs w:val="32"/>
        </w:rPr>
        <w:t>е</w:t>
      </w:r>
      <w:r w:rsidRPr="00006B06">
        <w:rPr>
          <w:rFonts w:ascii="Times New Roman" w:hAnsi="Times New Roman"/>
          <w:sz w:val="32"/>
          <w:szCs w:val="32"/>
        </w:rPr>
        <w:t>ся,  выявить причину возникновения этих интересов; широту интересов обучающихся.</w:t>
      </w:r>
    </w:p>
    <w:p w:rsidR="00EF0315" w:rsidRPr="00006B06" w:rsidRDefault="00EF0315" w:rsidP="00EF0315">
      <w:pPr>
        <w:shd w:val="clear" w:color="auto" w:fill="FFFFFF"/>
        <w:spacing w:after="0" w:line="240" w:lineRule="auto"/>
        <w:ind w:firstLine="709"/>
        <w:jc w:val="both"/>
        <w:rPr>
          <w:rFonts w:ascii="Times New Roman" w:hAnsi="Times New Roman"/>
          <w:b/>
          <w:sz w:val="32"/>
          <w:szCs w:val="32"/>
        </w:rPr>
      </w:pPr>
      <w:r w:rsidRPr="00006B06">
        <w:rPr>
          <w:rFonts w:ascii="Times New Roman" w:hAnsi="Times New Roman"/>
          <w:sz w:val="32"/>
          <w:szCs w:val="32"/>
        </w:rPr>
        <w:t>Вопросы анкеты:Внимательно прочтите названия учебных предметов, подумайте, какие из этих предметов вам нравятся? Чем они вам нравятся? Для чего они нужны?</w:t>
      </w:r>
    </w:p>
    <w:p w:rsidR="00EF0315" w:rsidRPr="00006B06" w:rsidRDefault="00EF0315" w:rsidP="00EF0315">
      <w:pPr>
        <w:widowControl w:val="0"/>
        <w:autoSpaceDE w:val="0"/>
        <w:autoSpaceDN w:val="0"/>
        <w:adjustRightInd w:val="0"/>
        <w:spacing w:after="0" w:line="240" w:lineRule="auto"/>
        <w:ind w:firstLine="709"/>
        <w:jc w:val="both"/>
        <w:rPr>
          <w:rFonts w:ascii="Times New Roman CYR" w:hAnsi="Times New Roman CYR" w:cs="Times New Roman CYR"/>
          <w:sz w:val="32"/>
          <w:szCs w:val="32"/>
        </w:rPr>
      </w:pPr>
      <w:r w:rsidRPr="00006B06">
        <w:rPr>
          <w:rFonts w:ascii="Times New Roman CYR" w:hAnsi="Times New Roman CYR" w:cs="Times New Roman CYR"/>
          <w:sz w:val="32"/>
          <w:szCs w:val="32"/>
        </w:rPr>
        <w:t xml:space="preserve">В соответствии с количеством учебных предметов выделили  три уровня развития познавательной активности. </w:t>
      </w:r>
      <w:r>
        <w:rPr>
          <w:rFonts w:ascii="Times New Roman CYR" w:hAnsi="Times New Roman CYR" w:cs="Times New Roman CYR"/>
          <w:sz w:val="32"/>
          <w:szCs w:val="32"/>
        </w:rPr>
        <w:t>ВУ</w:t>
      </w:r>
      <w:r w:rsidRPr="00006B06">
        <w:rPr>
          <w:rFonts w:ascii="Times New Roman CYR" w:hAnsi="Times New Roman CYR" w:cs="Times New Roman CYR"/>
          <w:sz w:val="32"/>
          <w:szCs w:val="32"/>
        </w:rPr>
        <w:t xml:space="preserve"> - 5-7 учебных предметов: высокая познавательная активность; увлеченный процесс самостоятельной деятельности, стремление к преодолению трудностей.</w:t>
      </w:r>
    </w:p>
    <w:p w:rsidR="00EF0315" w:rsidRPr="00006B06" w:rsidRDefault="00EF0315" w:rsidP="00EF0315">
      <w:pPr>
        <w:widowControl w:val="0"/>
        <w:autoSpaceDE w:val="0"/>
        <w:autoSpaceDN w:val="0"/>
        <w:adjustRightInd w:val="0"/>
        <w:spacing w:after="0" w:line="240" w:lineRule="auto"/>
        <w:ind w:firstLine="709"/>
        <w:jc w:val="both"/>
        <w:rPr>
          <w:rFonts w:ascii="Times New Roman CYR" w:hAnsi="Times New Roman CYR" w:cs="Times New Roman CYR"/>
          <w:sz w:val="32"/>
          <w:szCs w:val="32"/>
        </w:rPr>
      </w:pPr>
      <w:r>
        <w:rPr>
          <w:rFonts w:ascii="Times New Roman CYR" w:hAnsi="Times New Roman CYR" w:cs="Times New Roman CYR"/>
          <w:sz w:val="32"/>
          <w:szCs w:val="32"/>
        </w:rPr>
        <w:t>СУ</w:t>
      </w:r>
      <w:r w:rsidRPr="00006B06">
        <w:rPr>
          <w:rFonts w:ascii="Times New Roman CYR" w:hAnsi="Times New Roman CYR" w:cs="Times New Roman CYR"/>
          <w:sz w:val="32"/>
          <w:szCs w:val="32"/>
        </w:rPr>
        <w:t xml:space="preserve"> – 3 – 4 учебного предмета: познавательная активность, требующая побуждений педагога; зависимость самостоятельной деятельности от ситуации; преодоление трудностей с помощью других, ожидание помощи.</w:t>
      </w:r>
    </w:p>
    <w:p w:rsidR="00EF0315" w:rsidRPr="00006B06" w:rsidRDefault="00EF0315" w:rsidP="00EF0315">
      <w:pPr>
        <w:widowControl w:val="0"/>
        <w:autoSpaceDE w:val="0"/>
        <w:autoSpaceDN w:val="0"/>
        <w:adjustRightInd w:val="0"/>
        <w:spacing w:after="0" w:line="240" w:lineRule="auto"/>
        <w:ind w:firstLine="709"/>
        <w:jc w:val="both"/>
        <w:rPr>
          <w:rFonts w:ascii="Times New Roman CYR" w:hAnsi="Times New Roman CYR" w:cs="Times New Roman CYR"/>
          <w:sz w:val="32"/>
          <w:szCs w:val="32"/>
        </w:rPr>
      </w:pPr>
      <w:r>
        <w:rPr>
          <w:rFonts w:ascii="Times New Roman CYR" w:hAnsi="Times New Roman CYR" w:cs="Times New Roman CYR"/>
          <w:sz w:val="32"/>
          <w:szCs w:val="32"/>
        </w:rPr>
        <w:t>НУ</w:t>
      </w:r>
      <w:r w:rsidRPr="00006B06">
        <w:rPr>
          <w:rFonts w:ascii="Times New Roman CYR" w:hAnsi="Times New Roman CYR" w:cs="Times New Roman CYR"/>
          <w:sz w:val="32"/>
          <w:szCs w:val="32"/>
        </w:rPr>
        <w:t xml:space="preserve"> – 0 – 2 учебного предмета: познавательная инертность; мнимая самостоятельность действий; полная бездеятельность при затруднениях.</w:t>
      </w:r>
    </w:p>
    <w:p w:rsidR="00EF0315" w:rsidRPr="00006B06" w:rsidRDefault="00EF0315" w:rsidP="00EF0315">
      <w:pPr>
        <w:spacing w:after="0" w:line="240" w:lineRule="auto"/>
        <w:ind w:right="-1" w:firstLine="708"/>
        <w:jc w:val="both"/>
        <w:rPr>
          <w:rFonts w:ascii="Times New Roman" w:hAnsi="Times New Roman"/>
          <w:sz w:val="32"/>
          <w:szCs w:val="32"/>
        </w:rPr>
      </w:pPr>
      <w:r w:rsidRPr="00006B06">
        <w:rPr>
          <w:rFonts w:ascii="Times New Roman" w:hAnsi="Times New Roman"/>
          <w:sz w:val="32"/>
          <w:szCs w:val="32"/>
        </w:rPr>
        <w:t xml:space="preserve">В данной группе  </w:t>
      </w:r>
      <w:r>
        <w:rPr>
          <w:rFonts w:ascii="Times New Roman" w:hAnsi="Times New Roman"/>
          <w:sz w:val="32"/>
          <w:szCs w:val="32"/>
        </w:rPr>
        <w:t xml:space="preserve">дети </w:t>
      </w:r>
      <w:r w:rsidRPr="00006B06">
        <w:rPr>
          <w:rFonts w:ascii="Times New Roman" w:hAnsi="Times New Roman"/>
          <w:color w:val="1A0801"/>
          <w:sz w:val="32"/>
          <w:szCs w:val="32"/>
        </w:rPr>
        <w:t xml:space="preserve">были заинтересованы многими областями наук. Проявили интерес к таким, как изо, биология, зоология и география. </w:t>
      </w:r>
      <w:r>
        <w:rPr>
          <w:rFonts w:ascii="Times New Roman" w:hAnsi="Times New Roman"/>
          <w:color w:val="1A0801"/>
          <w:sz w:val="32"/>
          <w:szCs w:val="32"/>
        </w:rPr>
        <w:t>Д</w:t>
      </w:r>
      <w:r w:rsidRPr="00006B06">
        <w:rPr>
          <w:rFonts w:ascii="Times New Roman" w:hAnsi="Times New Roman"/>
          <w:sz w:val="32"/>
          <w:szCs w:val="32"/>
        </w:rPr>
        <w:t>ля повышения познавательного интереса, нужно провести комплекс занятий,  направленных на формирование познавательного интереса младших школьников.</w:t>
      </w:r>
    </w:p>
    <w:p w:rsidR="00EF0315" w:rsidRPr="00006B06" w:rsidRDefault="00EF0315" w:rsidP="00EF0315">
      <w:pPr>
        <w:spacing w:after="0" w:line="240" w:lineRule="auto"/>
        <w:ind w:right="-1" w:firstLine="708"/>
        <w:jc w:val="both"/>
        <w:rPr>
          <w:rFonts w:ascii="Times New Roman" w:hAnsi="Times New Roman"/>
          <w:sz w:val="32"/>
          <w:szCs w:val="32"/>
        </w:rPr>
      </w:pPr>
      <w:r w:rsidRPr="00006B06">
        <w:rPr>
          <w:rFonts w:ascii="Times New Roman" w:hAnsi="Times New Roman"/>
          <w:sz w:val="32"/>
          <w:szCs w:val="32"/>
        </w:rPr>
        <w:lastRenderedPageBreak/>
        <w:t>При создании программы было  определено направление деятельности, сформулировано название программы, определены основные разделы, примерная тематика занятий, на основе которых были сформулированы планируемые результаты, составлена пояснительная записка и разработана серия занятий для младшего школьного возраста.</w:t>
      </w:r>
    </w:p>
    <w:p w:rsidR="00EF0315" w:rsidRPr="00006B06" w:rsidRDefault="00EF0315" w:rsidP="00EF0315">
      <w:pPr>
        <w:spacing w:after="0" w:line="240" w:lineRule="auto"/>
        <w:ind w:firstLine="709"/>
        <w:jc w:val="both"/>
        <w:rPr>
          <w:rFonts w:ascii="Times New Roman" w:hAnsi="Times New Roman"/>
          <w:color w:val="000000" w:themeColor="text1"/>
          <w:sz w:val="32"/>
          <w:szCs w:val="32"/>
        </w:rPr>
      </w:pPr>
      <w:r w:rsidRPr="00006B06">
        <w:rPr>
          <w:rFonts w:ascii="Times New Roman" w:hAnsi="Times New Roman"/>
          <w:color w:val="000000" w:themeColor="text1"/>
          <w:sz w:val="32"/>
          <w:szCs w:val="32"/>
        </w:rPr>
        <w:t xml:space="preserve">Надо отметить, что занятия по данной программе  вызвали большой интерес у детей, это говорит о том, что разнообразие форм занятий и учебных предметов  необходимо  для реализации поставленной цели. Все зависит от темы и содержания занятия.  Проведя данные  занятия, удалось заинтересовать детей.  Обучающиеся задавали вопросы, проявляли положительные эмоции, искали дополнительно информацию, делились с другими детьми, приносили энциклопедии, где находили дополнительный материал по теме проведенного занятия.  Всё это говорит о том, что познавательный интерес присутствовал на всех мероприятиях. </w:t>
      </w:r>
    </w:p>
    <w:p w:rsidR="00EF0315" w:rsidRPr="00006B06" w:rsidRDefault="00EF0315" w:rsidP="00EF0315">
      <w:pPr>
        <w:spacing w:after="0" w:line="240" w:lineRule="auto"/>
        <w:ind w:firstLine="709"/>
        <w:jc w:val="both"/>
        <w:rPr>
          <w:rFonts w:ascii="Times New Roman" w:hAnsi="Times New Roman"/>
          <w:sz w:val="32"/>
          <w:szCs w:val="32"/>
        </w:rPr>
      </w:pPr>
      <w:r w:rsidRPr="00006B06">
        <w:rPr>
          <w:rFonts w:ascii="Times New Roman" w:hAnsi="Times New Roman"/>
          <w:sz w:val="32"/>
          <w:szCs w:val="32"/>
        </w:rPr>
        <w:t xml:space="preserve">После проведенных занятий была проверена их результативность через </w:t>
      </w:r>
      <w:r w:rsidRPr="00006B06">
        <w:rPr>
          <w:rFonts w:ascii="Times New Roman" w:hAnsi="Times New Roman"/>
          <w:color w:val="000000"/>
          <w:sz w:val="32"/>
          <w:szCs w:val="32"/>
        </w:rPr>
        <w:t xml:space="preserve">использование   диагностики  аналогичной  начальному этапу. </w:t>
      </w:r>
      <w:r w:rsidRPr="00006B06">
        <w:rPr>
          <w:rFonts w:ascii="Times New Roman" w:hAnsi="Times New Roman"/>
          <w:sz w:val="32"/>
          <w:szCs w:val="32"/>
        </w:rPr>
        <w:t>Анализ результатов повторной диагностики  позволяет заключить, что повысился уровень познавательного интереса. По полученным результатам мы можем сделать вывод, что занятия  по данной программе оказывают значительное влияние на формирование познавательного интереса у обучающихся.</w:t>
      </w:r>
    </w:p>
    <w:p w:rsidR="00EF0315" w:rsidRPr="00006B06" w:rsidRDefault="00EF0315" w:rsidP="002D26F8">
      <w:pPr>
        <w:spacing w:after="0" w:line="240" w:lineRule="auto"/>
        <w:ind w:left="284"/>
        <w:jc w:val="both"/>
        <w:rPr>
          <w:rFonts w:ascii="Times New Roman" w:hAnsi="Times New Roman"/>
          <w:sz w:val="32"/>
          <w:szCs w:val="32"/>
        </w:rPr>
      </w:pPr>
      <w:r w:rsidRPr="00006B06">
        <w:rPr>
          <w:rFonts w:ascii="Times New Roman" w:hAnsi="Times New Roman"/>
          <w:sz w:val="32"/>
          <w:szCs w:val="32"/>
        </w:rPr>
        <w:t>Теоретическая значимость программы в том, что в конспектах занятий содержится богатый познавательный материал по предметам, которые будут интересны детям</w:t>
      </w:r>
      <w:r>
        <w:rPr>
          <w:rFonts w:ascii="Times New Roman" w:hAnsi="Times New Roman"/>
          <w:sz w:val="32"/>
          <w:szCs w:val="32"/>
        </w:rPr>
        <w:t xml:space="preserve">. </w:t>
      </w:r>
      <w:r w:rsidRPr="00006B06">
        <w:rPr>
          <w:rFonts w:ascii="Times New Roman" w:hAnsi="Times New Roman"/>
          <w:sz w:val="32"/>
          <w:szCs w:val="32"/>
        </w:rPr>
        <w:t>Практическая значимость программы в том, что она содержит разработки внеурочных занятий, разработанных в соответствии с требованиями документации дополнительного образования.</w:t>
      </w:r>
    </w:p>
    <w:p w:rsidR="00EF0315" w:rsidRDefault="00EF0315" w:rsidP="002D26F8">
      <w:pPr>
        <w:widowControl w:val="0"/>
        <w:shd w:val="clear" w:color="auto" w:fill="FFFFFF"/>
        <w:autoSpaceDE w:val="0"/>
        <w:autoSpaceDN w:val="0"/>
        <w:adjustRightInd w:val="0"/>
        <w:spacing w:after="0" w:line="240" w:lineRule="auto"/>
        <w:ind w:left="284"/>
        <w:jc w:val="both"/>
        <w:rPr>
          <w:rFonts w:ascii="Times New Roman" w:hAnsi="Times New Roman"/>
          <w:sz w:val="32"/>
          <w:szCs w:val="32"/>
        </w:rPr>
      </w:pPr>
    </w:p>
    <w:p w:rsidR="00EF0315" w:rsidRPr="00480CE9" w:rsidRDefault="00EF0315" w:rsidP="00453BFA">
      <w:pPr>
        <w:widowControl w:val="0"/>
        <w:numPr>
          <w:ilvl w:val="0"/>
          <w:numId w:val="21"/>
        </w:numPr>
        <w:shd w:val="clear" w:color="auto" w:fill="FFFFFF"/>
        <w:autoSpaceDE w:val="0"/>
        <w:autoSpaceDN w:val="0"/>
        <w:adjustRightInd w:val="0"/>
        <w:spacing w:after="0" w:line="240" w:lineRule="auto"/>
        <w:ind w:left="284"/>
        <w:jc w:val="both"/>
        <w:rPr>
          <w:rFonts w:ascii="Times New Roman" w:hAnsi="Times New Roman"/>
          <w:sz w:val="32"/>
          <w:szCs w:val="32"/>
        </w:rPr>
      </w:pPr>
      <w:proofErr w:type="spellStart"/>
      <w:r w:rsidRPr="00480CE9">
        <w:rPr>
          <w:rFonts w:ascii="Times New Roman" w:hAnsi="Times New Roman"/>
          <w:sz w:val="32"/>
          <w:szCs w:val="32"/>
        </w:rPr>
        <w:t>Амонашвили</w:t>
      </w:r>
      <w:proofErr w:type="spellEnd"/>
      <w:r w:rsidRPr="00480CE9">
        <w:rPr>
          <w:rFonts w:ascii="Times New Roman" w:hAnsi="Times New Roman"/>
          <w:sz w:val="32"/>
          <w:szCs w:val="32"/>
        </w:rPr>
        <w:t xml:space="preserve"> Ш.А. Развитие познавательной активности в начальной школе //Вопросы психологии. - 1984 - №5. - С. 36-41.</w:t>
      </w:r>
    </w:p>
    <w:p w:rsidR="00EF0315" w:rsidRPr="00480CE9" w:rsidRDefault="00EF0315" w:rsidP="00453BFA">
      <w:pPr>
        <w:pStyle w:val="a7"/>
        <w:widowControl w:val="0"/>
        <w:numPr>
          <w:ilvl w:val="0"/>
          <w:numId w:val="21"/>
        </w:numPr>
        <w:shd w:val="clear" w:color="000000" w:fill="auto"/>
        <w:ind w:left="284"/>
        <w:jc w:val="both"/>
        <w:rPr>
          <w:sz w:val="32"/>
          <w:szCs w:val="32"/>
        </w:rPr>
      </w:pPr>
      <w:r w:rsidRPr="00480CE9">
        <w:rPr>
          <w:sz w:val="32"/>
          <w:szCs w:val="32"/>
        </w:rPr>
        <w:t xml:space="preserve">Выготский, Л.С. Психология познания /Л.С. Выготский. – М.: Издательский центр «Просвещение», 1977г. – 127с. </w:t>
      </w:r>
    </w:p>
    <w:p w:rsidR="00EF0315" w:rsidRPr="00480CE9" w:rsidRDefault="00EF0315" w:rsidP="00453BFA">
      <w:pPr>
        <w:pStyle w:val="a7"/>
        <w:widowControl w:val="0"/>
        <w:numPr>
          <w:ilvl w:val="0"/>
          <w:numId w:val="21"/>
        </w:numPr>
        <w:shd w:val="clear" w:color="000000" w:fill="auto"/>
        <w:ind w:left="284"/>
        <w:jc w:val="both"/>
        <w:rPr>
          <w:sz w:val="32"/>
          <w:szCs w:val="32"/>
        </w:rPr>
      </w:pPr>
      <w:r w:rsidRPr="00480CE9">
        <w:rPr>
          <w:color w:val="000000"/>
          <w:sz w:val="32"/>
          <w:szCs w:val="32"/>
        </w:rPr>
        <w:t xml:space="preserve">Исаева И.Ю. </w:t>
      </w:r>
      <w:proofErr w:type="spellStart"/>
      <w:r w:rsidRPr="00480CE9">
        <w:rPr>
          <w:color w:val="000000"/>
          <w:sz w:val="32"/>
          <w:szCs w:val="32"/>
        </w:rPr>
        <w:t>Досуговая</w:t>
      </w:r>
      <w:proofErr w:type="spellEnd"/>
      <w:r w:rsidRPr="00480CE9">
        <w:rPr>
          <w:color w:val="000000"/>
          <w:sz w:val="32"/>
          <w:szCs w:val="32"/>
        </w:rPr>
        <w:t xml:space="preserve"> педагогика : </w:t>
      </w:r>
      <w:proofErr w:type="spellStart"/>
      <w:r w:rsidRPr="00480CE9">
        <w:rPr>
          <w:color w:val="000000"/>
          <w:sz w:val="32"/>
          <w:szCs w:val="32"/>
        </w:rPr>
        <w:t>учеб.пособие</w:t>
      </w:r>
      <w:proofErr w:type="spellEnd"/>
      <w:r w:rsidRPr="00480CE9">
        <w:rPr>
          <w:color w:val="000000"/>
          <w:sz w:val="32"/>
          <w:szCs w:val="32"/>
        </w:rPr>
        <w:t xml:space="preserve"> / И.Ю. Исаева. — М. : Флинта : НОУ ВПО «МПСИ», 2010. — 200 с.</w:t>
      </w:r>
    </w:p>
    <w:p w:rsidR="00AF326C" w:rsidRPr="002D26F8" w:rsidRDefault="00EF0315" w:rsidP="00453BFA">
      <w:pPr>
        <w:pStyle w:val="a7"/>
        <w:widowControl w:val="0"/>
        <w:numPr>
          <w:ilvl w:val="0"/>
          <w:numId w:val="21"/>
        </w:numPr>
        <w:shd w:val="clear" w:color="auto" w:fill="FFFFFF" w:themeFill="background1"/>
        <w:ind w:left="284"/>
        <w:jc w:val="both"/>
        <w:rPr>
          <w:sz w:val="32"/>
          <w:szCs w:val="32"/>
        </w:rPr>
      </w:pPr>
      <w:r w:rsidRPr="00F819AE">
        <w:rPr>
          <w:bCs/>
          <w:color w:val="000000"/>
          <w:sz w:val="32"/>
          <w:szCs w:val="32"/>
        </w:rPr>
        <w:t>Щукина Г. И. Активизация познавательной деятельности учащихся в учебном процессе / Г. И. Щукина. – М. : Просвещение,1979. – 160 с.</w:t>
      </w:r>
    </w:p>
    <w:p w:rsidR="003937B1" w:rsidRDefault="003937B1" w:rsidP="002D26F8">
      <w:pPr>
        <w:spacing w:after="0" w:line="240" w:lineRule="auto"/>
        <w:ind w:left="284"/>
        <w:contextualSpacing/>
        <w:jc w:val="both"/>
        <w:rPr>
          <w:rFonts w:ascii="Times New Roman" w:hAnsi="Times New Roman"/>
          <w:sz w:val="28"/>
          <w:szCs w:val="28"/>
        </w:rPr>
      </w:pPr>
    </w:p>
    <w:p w:rsidR="003937B1" w:rsidRDefault="003937B1" w:rsidP="002D26F8">
      <w:pPr>
        <w:spacing w:after="0" w:line="240" w:lineRule="auto"/>
        <w:ind w:left="284"/>
        <w:contextualSpacing/>
        <w:jc w:val="center"/>
        <w:rPr>
          <w:rFonts w:ascii="Times New Roman" w:hAnsi="Times New Roman"/>
          <w:color w:val="000000"/>
          <w:sz w:val="32"/>
          <w:szCs w:val="32"/>
        </w:rPr>
      </w:pPr>
      <w:r>
        <w:rPr>
          <w:rFonts w:ascii="Times New Roman" w:hAnsi="Times New Roman"/>
          <w:color w:val="000000"/>
          <w:sz w:val="32"/>
          <w:szCs w:val="32"/>
        </w:rPr>
        <w:lastRenderedPageBreak/>
        <w:t>МЕТОДИЧЕСКИЕ АСПЕКТЫ РАБОТЫ С ЕВАНГЕЛЬСКИМИ ПРИТЧАМИ В КУРСЕ «ОСНОВЫ ПРАВОСЛАВНОЙ КУЛЬТУРЫ»</w:t>
      </w:r>
    </w:p>
    <w:p w:rsidR="003937B1" w:rsidRPr="00AC00AD" w:rsidRDefault="003937B1" w:rsidP="002D26F8">
      <w:pPr>
        <w:spacing w:after="0" w:line="240" w:lineRule="auto"/>
        <w:ind w:left="284"/>
        <w:contextualSpacing/>
        <w:jc w:val="center"/>
        <w:rPr>
          <w:rFonts w:ascii="Times New Roman" w:hAnsi="Times New Roman"/>
          <w:color w:val="000000"/>
          <w:sz w:val="32"/>
          <w:szCs w:val="32"/>
        </w:rPr>
      </w:pPr>
    </w:p>
    <w:p w:rsidR="003937B1" w:rsidRPr="00AC00AD" w:rsidRDefault="003937B1" w:rsidP="002D26F8">
      <w:pPr>
        <w:spacing w:after="0" w:line="240" w:lineRule="auto"/>
        <w:ind w:left="284"/>
        <w:contextualSpacing/>
        <w:jc w:val="right"/>
        <w:rPr>
          <w:rFonts w:ascii="Times New Roman" w:hAnsi="Times New Roman"/>
          <w:color w:val="000000"/>
          <w:sz w:val="32"/>
          <w:szCs w:val="32"/>
        </w:rPr>
      </w:pPr>
      <w:proofErr w:type="spellStart"/>
      <w:r>
        <w:rPr>
          <w:rFonts w:ascii="Times New Roman" w:hAnsi="Times New Roman"/>
          <w:color w:val="000000"/>
          <w:sz w:val="32"/>
          <w:szCs w:val="32"/>
        </w:rPr>
        <w:t>Хабипова</w:t>
      </w:r>
      <w:proofErr w:type="spellEnd"/>
      <w:r>
        <w:rPr>
          <w:rFonts w:ascii="Times New Roman" w:hAnsi="Times New Roman"/>
          <w:color w:val="000000"/>
          <w:sz w:val="32"/>
          <w:szCs w:val="32"/>
        </w:rPr>
        <w:t xml:space="preserve"> </w:t>
      </w:r>
      <w:proofErr w:type="spellStart"/>
      <w:r>
        <w:rPr>
          <w:rFonts w:ascii="Times New Roman" w:hAnsi="Times New Roman"/>
          <w:color w:val="000000"/>
          <w:sz w:val="32"/>
          <w:szCs w:val="32"/>
        </w:rPr>
        <w:t>Карина</w:t>
      </w:r>
      <w:proofErr w:type="spellEnd"/>
    </w:p>
    <w:p w:rsidR="003937B1" w:rsidRPr="00AC00AD" w:rsidRDefault="003937B1" w:rsidP="002D26F8">
      <w:pPr>
        <w:spacing w:after="0" w:line="240" w:lineRule="auto"/>
        <w:ind w:left="284"/>
        <w:contextualSpacing/>
        <w:jc w:val="right"/>
        <w:rPr>
          <w:rFonts w:ascii="Times New Roman" w:hAnsi="Times New Roman"/>
          <w:color w:val="000000"/>
          <w:sz w:val="32"/>
          <w:szCs w:val="32"/>
        </w:rPr>
      </w:pPr>
      <w:r w:rsidRPr="00AC00AD">
        <w:rPr>
          <w:rFonts w:ascii="Times New Roman" w:hAnsi="Times New Roman"/>
          <w:color w:val="000000"/>
          <w:sz w:val="32"/>
          <w:szCs w:val="32"/>
        </w:rPr>
        <w:t>КГБ</w:t>
      </w:r>
      <w:r>
        <w:rPr>
          <w:rFonts w:ascii="Times New Roman" w:hAnsi="Times New Roman"/>
          <w:color w:val="000000"/>
          <w:sz w:val="32"/>
          <w:szCs w:val="32"/>
        </w:rPr>
        <w:t>ПОУ «</w:t>
      </w:r>
      <w:proofErr w:type="spellStart"/>
      <w:r>
        <w:rPr>
          <w:rFonts w:ascii="Times New Roman" w:hAnsi="Times New Roman"/>
          <w:color w:val="000000"/>
          <w:sz w:val="32"/>
          <w:szCs w:val="32"/>
        </w:rPr>
        <w:t>Славгородский</w:t>
      </w:r>
      <w:proofErr w:type="spellEnd"/>
      <w:r>
        <w:rPr>
          <w:rFonts w:ascii="Times New Roman" w:hAnsi="Times New Roman"/>
          <w:color w:val="000000"/>
          <w:sz w:val="32"/>
          <w:szCs w:val="32"/>
        </w:rPr>
        <w:t xml:space="preserve"> педагогический </w:t>
      </w:r>
      <w:r w:rsidRPr="00AC00AD">
        <w:rPr>
          <w:rFonts w:ascii="Times New Roman" w:hAnsi="Times New Roman"/>
          <w:color w:val="000000"/>
          <w:sz w:val="32"/>
          <w:szCs w:val="32"/>
        </w:rPr>
        <w:t xml:space="preserve"> колледж»</w:t>
      </w:r>
    </w:p>
    <w:p w:rsidR="003937B1" w:rsidRPr="00AC00AD" w:rsidRDefault="003937B1" w:rsidP="002D26F8">
      <w:pPr>
        <w:spacing w:after="0" w:line="240" w:lineRule="auto"/>
        <w:ind w:left="284"/>
        <w:contextualSpacing/>
        <w:jc w:val="right"/>
        <w:rPr>
          <w:rFonts w:ascii="Times New Roman" w:hAnsi="Times New Roman"/>
          <w:color w:val="000000"/>
          <w:sz w:val="32"/>
          <w:szCs w:val="32"/>
        </w:rPr>
      </w:pP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Руководитель: Пенно В.Н</w:t>
      </w:r>
      <w:r w:rsidRPr="00AC00AD">
        <w:rPr>
          <w:rFonts w:ascii="Times New Roman" w:hAnsi="Times New Roman"/>
          <w:color w:val="000000"/>
          <w:sz w:val="32"/>
          <w:szCs w:val="32"/>
        </w:rPr>
        <w:t>.,</w:t>
      </w:r>
    </w:p>
    <w:p w:rsidR="003937B1" w:rsidRPr="00AC00AD" w:rsidRDefault="003937B1" w:rsidP="002D26F8">
      <w:pPr>
        <w:tabs>
          <w:tab w:val="left" w:pos="2694"/>
        </w:tabs>
        <w:spacing w:after="0" w:line="240" w:lineRule="auto"/>
        <w:ind w:left="284"/>
        <w:contextualSpacing/>
        <w:jc w:val="right"/>
        <w:rPr>
          <w:rFonts w:ascii="Times New Roman" w:hAnsi="Times New Roman"/>
          <w:color w:val="000000"/>
          <w:sz w:val="32"/>
          <w:szCs w:val="32"/>
        </w:rPr>
      </w:pPr>
      <w:r>
        <w:rPr>
          <w:rFonts w:ascii="Times New Roman" w:hAnsi="Times New Roman"/>
          <w:color w:val="000000"/>
          <w:sz w:val="32"/>
          <w:szCs w:val="32"/>
        </w:rPr>
        <w:t xml:space="preserve">           преподаватель основ православной культуры</w:t>
      </w:r>
    </w:p>
    <w:p w:rsidR="003937B1" w:rsidRPr="004A1C3D" w:rsidRDefault="003937B1" w:rsidP="002D26F8">
      <w:pPr>
        <w:pStyle w:val="a6"/>
        <w:spacing w:before="0" w:beforeAutospacing="0" w:after="0" w:afterAutospacing="0" w:line="276" w:lineRule="auto"/>
        <w:ind w:left="284"/>
        <w:jc w:val="both"/>
        <w:rPr>
          <w:sz w:val="32"/>
          <w:szCs w:val="32"/>
        </w:rPr>
      </w:pPr>
      <w:r>
        <w:rPr>
          <w:sz w:val="32"/>
          <w:szCs w:val="32"/>
        </w:rPr>
        <w:tab/>
      </w:r>
      <w:r w:rsidRPr="00D73584">
        <w:rPr>
          <w:bCs/>
          <w:sz w:val="32"/>
          <w:szCs w:val="32"/>
        </w:rPr>
        <w:t>Как известно, притча – один из самых древних жанров в мировой литературе. Возник он на  Востоке, где любили говорить загадками, иносказаниями</w:t>
      </w:r>
      <w:r>
        <w:rPr>
          <w:bCs/>
          <w:sz w:val="32"/>
          <w:szCs w:val="32"/>
        </w:rPr>
        <w:t xml:space="preserve">. Притча – это </w:t>
      </w:r>
      <w:r w:rsidRPr="00D73584">
        <w:rPr>
          <w:bCs/>
          <w:sz w:val="32"/>
          <w:szCs w:val="32"/>
        </w:rPr>
        <w:t>краткий иносказательный рассказ, содержащий нравоучение</w:t>
      </w:r>
      <w:r>
        <w:rPr>
          <w:bCs/>
          <w:sz w:val="32"/>
          <w:szCs w:val="32"/>
        </w:rPr>
        <w:t xml:space="preserve">. </w:t>
      </w:r>
      <w:r w:rsidRPr="00D73584">
        <w:rPr>
          <w:bCs/>
          <w:sz w:val="32"/>
          <w:szCs w:val="32"/>
        </w:rPr>
        <w:t>Притчи и сегодня побуждают нас к размышлениям о мире и себе, о смысле жизни, добре и зле, и несут в себе огромный воспитательный потенциал. Потому неудивительно, что данный жанр нашел свое широкое применение в курсе</w:t>
      </w:r>
      <w:r>
        <w:rPr>
          <w:bCs/>
          <w:sz w:val="32"/>
          <w:szCs w:val="32"/>
        </w:rPr>
        <w:t xml:space="preserve"> «Основы православной культуры».</w:t>
      </w:r>
    </w:p>
    <w:p w:rsidR="003937B1" w:rsidRPr="00D73584" w:rsidRDefault="003937B1" w:rsidP="002D26F8">
      <w:pPr>
        <w:pStyle w:val="a6"/>
        <w:spacing w:line="276" w:lineRule="auto"/>
        <w:ind w:left="284"/>
        <w:contextualSpacing/>
        <w:jc w:val="both"/>
        <w:rPr>
          <w:bCs/>
          <w:sz w:val="32"/>
          <w:szCs w:val="32"/>
        </w:rPr>
      </w:pPr>
      <w:r w:rsidRPr="00D73584">
        <w:rPr>
          <w:bCs/>
          <w:sz w:val="32"/>
          <w:szCs w:val="32"/>
        </w:rPr>
        <w:t>Особую роль  на уроках православной культуры играют евангельские притчи. Они были рассказаны Иисусом Христом при самых разных обстоятельствах, для того, чтобы обратить взоры людей внутрь себя и ответить на вопрос: «А правильно ли я живу?», «Понимаю ли я, что происходит со мной?».  Ведь в притчах каждый из слушателей мог узнать себя. Как отмечают многие современные педагоги, работа с евангельскими притчами способствует формированию у младших школьников нравственных представлений, первоначальных моральных суждений и оценок, позволяя решить целый ряд воспитательных и дидактических задач.Однако  методика работы с евангельскими притчами в курсе основы православной культуры мало изучена, что вызывает ряд трудностей в их использовании. В большей степени это связано с новизной модуля и со спецификой жанра притчи.  В связи с чем</w:t>
      </w:r>
      <w:r>
        <w:rPr>
          <w:bCs/>
          <w:sz w:val="32"/>
          <w:szCs w:val="32"/>
        </w:rPr>
        <w:t>,</w:t>
      </w:r>
      <w:r w:rsidRPr="00D73584">
        <w:rPr>
          <w:bCs/>
          <w:sz w:val="32"/>
          <w:szCs w:val="32"/>
        </w:rPr>
        <w:t xml:space="preserve"> целью нашего исследования стало рассмотрение методики работы с евангельскими притчами на уроках модуля «Основы православной культуры» с учетом специфических особенностей данного жанра. </w:t>
      </w:r>
    </w:p>
    <w:p w:rsidR="003937B1" w:rsidRPr="00D73584" w:rsidRDefault="003937B1" w:rsidP="002D26F8">
      <w:pPr>
        <w:pStyle w:val="a6"/>
        <w:spacing w:line="276" w:lineRule="auto"/>
        <w:ind w:left="284"/>
        <w:contextualSpacing/>
        <w:jc w:val="both"/>
        <w:rPr>
          <w:bCs/>
          <w:sz w:val="32"/>
          <w:szCs w:val="32"/>
        </w:rPr>
      </w:pPr>
      <w:r w:rsidRPr="00D73584">
        <w:rPr>
          <w:bCs/>
          <w:sz w:val="32"/>
          <w:szCs w:val="32"/>
        </w:rPr>
        <w:lastRenderedPageBreak/>
        <w:t xml:space="preserve">Опираясь на теоретические аспекты данного исследования, следует отметить, что при работе с евангельскими притчами следует придерживаться традиционного алгоритма работы с текстом, включающего в себя </w:t>
      </w:r>
      <w:proofErr w:type="spellStart"/>
      <w:r w:rsidRPr="00D73584">
        <w:rPr>
          <w:bCs/>
          <w:sz w:val="32"/>
          <w:szCs w:val="32"/>
        </w:rPr>
        <w:t>предтекстовый</w:t>
      </w:r>
      <w:proofErr w:type="spellEnd"/>
      <w:r w:rsidRPr="00D73584">
        <w:rPr>
          <w:bCs/>
          <w:sz w:val="32"/>
          <w:szCs w:val="32"/>
        </w:rPr>
        <w:t xml:space="preserve">, текстовый и </w:t>
      </w:r>
      <w:proofErr w:type="spellStart"/>
      <w:r w:rsidRPr="00D73584">
        <w:rPr>
          <w:bCs/>
          <w:sz w:val="32"/>
          <w:szCs w:val="32"/>
        </w:rPr>
        <w:t>послетекстовый</w:t>
      </w:r>
      <w:proofErr w:type="spellEnd"/>
      <w:r w:rsidRPr="00D73584">
        <w:rPr>
          <w:bCs/>
          <w:sz w:val="32"/>
          <w:szCs w:val="32"/>
        </w:rPr>
        <w:t xml:space="preserve"> этапы с учетом специфических жанровых особенностей притчи</w:t>
      </w:r>
      <w:r>
        <w:rPr>
          <w:bCs/>
          <w:sz w:val="32"/>
          <w:szCs w:val="32"/>
        </w:rPr>
        <w:t xml:space="preserve">. </w:t>
      </w:r>
      <w:r w:rsidRPr="00D73584">
        <w:rPr>
          <w:bCs/>
          <w:sz w:val="32"/>
          <w:szCs w:val="32"/>
        </w:rPr>
        <w:t xml:space="preserve">Проиллюстрируем методику работы с притчей на примере Притчи о блудном сыне. Изучение данной притчи на </w:t>
      </w:r>
      <w:proofErr w:type="spellStart"/>
      <w:r w:rsidRPr="00D73584">
        <w:rPr>
          <w:bCs/>
          <w:sz w:val="32"/>
          <w:szCs w:val="32"/>
        </w:rPr>
        <w:t>предтекстовом</w:t>
      </w:r>
      <w:proofErr w:type="spellEnd"/>
      <w:r w:rsidRPr="00D73584">
        <w:rPr>
          <w:bCs/>
          <w:sz w:val="32"/>
          <w:szCs w:val="32"/>
        </w:rPr>
        <w:t xml:space="preserve"> этапе мы предлагаем начать с работы над ее заголовком. Учащимся предлагается познакомиться с двумя значениями слова «блудный» из Толкового словаря:</w:t>
      </w:r>
    </w:p>
    <w:p w:rsidR="003937B1" w:rsidRPr="003126AB" w:rsidRDefault="003937B1" w:rsidP="002D26F8">
      <w:pPr>
        <w:pStyle w:val="a6"/>
        <w:spacing w:line="276" w:lineRule="auto"/>
        <w:ind w:left="284"/>
        <w:contextualSpacing/>
        <w:jc w:val="both"/>
        <w:rPr>
          <w:bCs/>
          <w:iCs/>
          <w:sz w:val="32"/>
          <w:szCs w:val="32"/>
        </w:rPr>
      </w:pPr>
      <w:r w:rsidRPr="003126AB">
        <w:rPr>
          <w:bCs/>
          <w:sz w:val="32"/>
          <w:szCs w:val="32"/>
        </w:rPr>
        <w:t>1) заблудившийся, потерявшийся, сбившийся с дороги, утративший верное направление, не знающий, куда он идет;</w:t>
      </w:r>
    </w:p>
    <w:p w:rsidR="003937B1" w:rsidRPr="003126AB" w:rsidRDefault="003937B1" w:rsidP="002D26F8">
      <w:pPr>
        <w:pStyle w:val="a6"/>
        <w:spacing w:line="276" w:lineRule="auto"/>
        <w:ind w:left="284"/>
        <w:contextualSpacing/>
        <w:jc w:val="both"/>
        <w:rPr>
          <w:bCs/>
          <w:iCs/>
          <w:sz w:val="32"/>
          <w:szCs w:val="32"/>
        </w:rPr>
      </w:pPr>
      <w:r w:rsidRPr="003126AB">
        <w:rPr>
          <w:bCs/>
          <w:sz w:val="32"/>
          <w:szCs w:val="32"/>
        </w:rPr>
        <w:t>2) заблудившийся по жизни, заблудший, потерявший</w:t>
      </w:r>
      <w:r>
        <w:rPr>
          <w:bCs/>
          <w:sz w:val="32"/>
          <w:szCs w:val="32"/>
        </w:rPr>
        <w:t xml:space="preserve"> правильные ориентиры, ценности </w:t>
      </w:r>
    </w:p>
    <w:p w:rsidR="003937B1" w:rsidRDefault="003937B1" w:rsidP="002D26F8">
      <w:pPr>
        <w:pStyle w:val="a6"/>
        <w:spacing w:line="276" w:lineRule="auto"/>
        <w:ind w:left="284"/>
        <w:contextualSpacing/>
        <w:jc w:val="both"/>
        <w:rPr>
          <w:bCs/>
          <w:sz w:val="32"/>
          <w:szCs w:val="32"/>
        </w:rPr>
      </w:pPr>
      <w:r w:rsidRPr="00D73584">
        <w:rPr>
          <w:bCs/>
          <w:sz w:val="32"/>
          <w:szCs w:val="32"/>
        </w:rPr>
        <w:t xml:space="preserve">Здесь используется прием «Прогнозирование»: учащимся необходимо предположить, в каком значении в данной притче будет употребляться сочетание «блудный сын». Также на </w:t>
      </w:r>
      <w:proofErr w:type="spellStart"/>
      <w:r w:rsidRPr="00D73584">
        <w:rPr>
          <w:bCs/>
          <w:sz w:val="32"/>
          <w:szCs w:val="32"/>
        </w:rPr>
        <w:t>предтекстовом</w:t>
      </w:r>
      <w:proofErr w:type="spellEnd"/>
      <w:r w:rsidRPr="00D73584">
        <w:rPr>
          <w:bCs/>
          <w:sz w:val="32"/>
          <w:szCs w:val="32"/>
        </w:rPr>
        <w:t xml:space="preserve"> этапе может быть использован прием «Верите ли вы...». Школьникам демонстрир</w:t>
      </w:r>
      <w:r>
        <w:rPr>
          <w:bCs/>
          <w:sz w:val="32"/>
          <w:szCs w:val="32"/>
        </w:rPr>
        <w:t xml:space="preserve">уется изображение главного героя </w:t>
      </w:r>
      <w:r w:rsidRPr="00D73584">
        <w:rPr>
          <w:bCs/>
          <w:sz w:val="32"/>
          <w:szCs w:val="32"/>
        </w:rPr>
        <w:t xml:space="preserve">притчи, затем раздается таблица, в первой колонке которой представлены утверждения. Далее учащиеся ставят плюс во второй колонке, если, верят в то, что это подходит к сюжету притчи и минус в третьей, если не верят данному утверждению. Четвертая колонка «Истина» заполняется уже на </w:t>
      </w:r>
      <w:proofErr w:type="spellStart"/>
      <w:r w:rsidRPr="00D73584">
        <w:rPr>
          <w:bCs/>
          <w:sz w:val="32"/>
          <w:szCs w:val="32"/>
        </w:rPr>
        <w:t>послетекстовом</w:t>
      </w:r>
      <w:proofErr w:type="spellEnd"/>
      <w:r w:rsidRPr="00D73584">
        <w:rPr>
          <w:bCs/>
          <w:sz w:val="32"/>
          <w:szCs w:val="32"/>
        </w:rPr>
        <w:t xml:space="preserve"> этапе, и ученики видят, насколько были точны в своих прогнозах. При работе с данной притчей это могут быть следующие вопросы:</w:t>
      </w:r>
    </w:p>
    <w:p w:rsidR="003937B1" w:rsidRPr="003126AB" w:rsidRDefault="003937B1" w:rsidP="002D26F8">
      <w:pPr>
        <w:pStyle w:val="a6"/>
        <w:spacing w:line="276" w:lineRule="auto"/>
        <w:ind w:left="284"/>
        <w:contextualSpacing/>
        <w:jc w:val="both"/>
        <w:rPr>
          <w:bCs/>
          <w:sz w:val="32"/>
          <w:szCs w:val="32"/>
        </w:rPr>
      </w:pPr>
      <w:r w:rsidRPr="003126AB">
        <w:rPr>
          <w:bCs/>
          <w:sz w:val="32"/>
          <w:szCs w:val="32"/>
        </w:rPr>
        <w:t>1. Верите ли вы, что младший сын попросит у отца часть наследства и уйдет из дома?</w:t>
      </w:r>
    </w:p>
    <w:p w:rsidR="003937B1" w:rsidRPr="003126AB" w:rsidRDefault="003937B1" w:rsidP="002D26F8">
      <w:pPr>
        <w:pStyle w:val="a6"/>
        <w:spacing w:line="276" w:lineRule="auto"/>
        <w:ind w:left="284"/>
        <w:contextualSpacing/>
        <w:jc w:val="both"/>
        <w:rPr>
          <w:bCs/>
          <w:sz w:val="32"/>
          <w:szCs w:val="32"/>
        </w:rPr>
      </w:pPr>
      <w:r w:rsidRPr="003126AB">
        <w:rPr>
          <w:bCs/>
          <w:sz w:val="32"/>
          <w:szCs w:val="32"/>
        </w:rPr>
        <w:t xml:space="preserve">2. Верите ли вы, что отец больше никогда не увидит сына? </w:t>
      </w:r>
    </w:p>
    <w:p w:rsidR="003937B1" w:rsidRDefault="003937B1" w:rsidP="002D26F8">
      <w:pPr>
        <w:pStyle w:val="a6"/>
        <w:spacing w:line="276" w:lineRule="auto"/>
        <w:ind w:left="284"/>
        <w:contextualSpacing/>
        <w:jc w:val="both"/>
        <w:rPr>
          <w:bCs/>
          <w:sz w:val="32"/>
          <w:szCs w:val="32"/>
        </w:rPr>
      </w:pPr>
      <w:r>
        <w:rPr>
          <w:bCs/>
          <w:sz w:val="32"/>
          <w:szCs w:val="32"/>
        </w:rPr>
        <w:t xml:space="preserve">3. </w:t>
      </w:r>
      <w:r w:rsidRPr="003126AB">
        <w:rPr>
          <w:bCs/>
          <w:sz w:val="32"/>
          <w:szCs w:val="32"/>
        </w:rPr>
        <w:t>Верите ли вы, что младший сын будет есть пищу, которая предназначена для домашних животных?</w:t>
      </w:r>
    </w:p>
    <w:p w:rsidR="003937B1" w:rsidRDefault="003937B1" w:rsidP="002D26F8">
      <w:pPr>
        <w:pStyle w:val="a6"/>
        <w:spacing w:line="276" w:lineRule="auto"/>
        <w:ind w:left="284"/>
        <w:contextualSpacing/>
        <w:jc w:val="both"/>
        <w:rPr>
          <w:bCs/>
          <w:sz w:val="32"/>
          <w:szCs w:val="32"/>
        </w:rPr>
      </w:pPr>
      <w:r w:rsidRPr="00D73584">
        <w:rPr>
          <w:bCs/>
          <w:sz w:val="32"/>
          <w:szCs w:val="32"/>
        </w:rPr>
        <w:t>На текстовом этапе учащиеся читают притчу вслух по абзацам, после прочтения которых</w:t>
      </w:r>
      <w:r>
        <w:rPr>
          <w:bCs/>
          <w:sz w:val="32"/>
          <w:szCs w:val="32"/>
        </w:rPr>
        <w:t>,</w:t>
      </w:r>
      <w:r w:rsidRPr="00D73584">
        <w:rPr>
          <w:bCs/>
          <w:sz w:val="32"/>
          <w:szCs w:val="32"/>
        </w:rPr>
        <w:t xml:space="preserve"> учитель демонстрирует слайды, иллюстрирующие прочитанное. При этом уделяется также </w:t>
      </w:r>
      <w:r w:rsidRPr="00D73584">
        <w:rPr>
          <w:bCs/>
          <w:sz w:val="32"/>
          <w:szCs w:val="32"/>
        </w:rPr>
        <w:lastRenderedPageBreak/>
        <w:t xml:space="preserve">внимание правильному чтению, интонации, выразительности речи. Особый интерес вызовет чтение по ролям и чтение с остановками и прогнозированием дальнейших событий. </w:t>
      </w:r>
    </w:p>
    <w:p w:rsidR="003937B1" w:rsidRPr="00D73584" w:rsidRDefault="003937B1" w:rsidP="002D26F8">
      <w:pPr>
        <w:pStyle w:val="a6"/>
        <w:spacing w:line="276" w:lineRule="auto"/>
        <w:ind w:left="284"/>
        <w:contextualSpacing/>
        <w:jc w:val="both"/>
        <w:rPr>
          <w:bCs/>
          <w:sz w:val="32"/>
          <w:szCs w:val="32"/>
        </w:rPr>
      </w:pPr>
      <w:r>
        <w:rPr>
          <w:bCs/>
          <w:sz w:val="32"/>
          <w:szCs w:val="32"/>
        </w:rPr>
        <w:t>Н</w:t>
      </w:r>
      <w:r w:rsidRPr="00D73584">
        <w:rPr>
          <w:bCs/>
          <w:sz w:val="32"/>
          <w:szCs w:val="32"/>
        </w:rPr>
        <w:t xml:space="preserve">а </w:t>
      </w:r>
      <w:proofErr w:type="spellStart"/>
      <w:r w:rsidRPr="00D73584">
        <w:rPr>
          <w:bCs/>
          <w:sz w:val="32"/>
          <w:szCs w:val="32"/>
        </w:rPr>
        <w:t>послетекстовом</w:t>
      </w:r>
      <w:proofErr w:type="spellEnd"/>
      <w:r w:rsidRPr="00D73584">
        <w:rPr>
          <w:bCs/>
          <w:sz w:val="32"/>
          <w:szCs w:val="32"/>
        </w:rPr>
        <w:t xml:space="preserve"> этапе осуществляется контроль понимания прочитанного. Здесь можно использовать прием «Ромашка </w:t>
      </w:r>
      <w:proofErr w:type="spellStart"/>
      <w:r w:rsidRPr="00D73584">
        <w:rPr>
          <w:bCs/>
          <w:sz w:val="32"/>
          <w:szCs w:val="32"/>
        </w:rPr>
        <w:t>Блума</w:t>
      </w:r>
      <w:proofErr w:type="spellEnd"/>
      <w:r w:rsidRPr="00D73584">
        <w:rPr>
          <w:bCs/>
          <w:sz w:val="32"/>
          <w:szCs w:val="32"/>
        </w:rPr>
        <w:t xml:space="preserve">», которая предполагает наличие таких видов вопросов, как: простые, уточняющие, оценочные, творческие, интерпретирующие и практические. Например, интерпретирующие или иначе объясняющие вопросы, начинающиеся со слова:  «Почему?». «Почему младший сын решил уйти из дома?» или «Почему отец </w:t>
      </w:r>
      <w:r>
        <w:rPr>
          <w:bCs/>
          <w:sz w:val="32"/>
          <w:szCs w:val="32"/>
        </w:rPr>
        <w:t xml:space="preserve">принял его обратно и простил?». </w:t>
      </w:r>
      <w:r w:rsidRPr="00D73584">
        <w:rPr>
          <w:bCs/>
          <w:sz w:val="32"/>
          <w:szCs w:val="32"/>
        </w:rPr>
        <w:t xml:space="preserve">Или же оценочные вопросы, которые предполагают противопоставление того, что хорошо и что плохо: например: «Почему то, что сын оставил отца плохо, а то, что он смог раскаяться и попросить прощения, это хорошо»? Творческие вопросы, в которых есть элементы предположения, прогноза. «Что бы изменилось, если бы отец не принял сына обратно в семью?», «Как бы вы поступили на месте отца?» и так далее. </w:t>
      </w:r>
    </w:p>
    <w:p w:rsidR="003937B1" w:rsidRPr="00D73584" w:rsidRDefault="003937B1" w:rsidP="002D26F8">
      <w:pPr>
        <w:pStyle w:val="a6"/>
        <w:spacing w:line="276" w:lineRule="auto"/>
        <w:ind w:left="284"/>
        <w:contextualSpacing/>
        <w:jc w:val="both"/>
        <w:rPr>
          <w:bCs/>
          <w:sz w:val="32"/>
          <w:szCs w:val="32"/>
        </w:rPr>
      </w:pPr>
      <w:r w:rsidRPr="00D73584">
        <w:rPr>
          <w:bCs/>
          <w:sz w:val="32"/>
          <w:szCs w:val="32"/>
        </w:rPr>
        <w:t>Для более полного осмысления текста притчи, учащимся предлагается заполнить «Карту размышлений», представленную таблицей, в которой текст притчи разделен на абзацы, в каждом из которых прослеживаются чувства тех или иных персонажей, школьникам необходимо написать, что чувствует каждый из них в данный момент. В последнем столбце следует описать собственные чувства, которые рождаются при прочтении данного отрывка текста и аргументировать их.</w:t>
      </w:r>
    </w:p>
    <w:p w:rsidR="003937B1" w:rsidRPr="00D73584" w:rsidRDefault="003937B1" w:rsidP="002D26F8">
      <w:pPr>
        <w:pStyle w:val="a6"/>
        <w:spacing w:line="276" w:lineRule="auto"/>
        <w:ind w:left="284"/>
        <w:contextualSpacing/>
        <w:jc w:val="both"/>
        <w:rPr>
          <w:bCs/>
          <w:sz w:val="32"/>
          <w:szCs w:val="32"/>
        </w:rPr>
      </w:pPr>
      <w:r w:rsidRPr="00D73584">
        <w:rPr>
          <w:bCs/>
          <w:sz w:val="32"/>
          <w:szCs w:val="32"/>
        </w:rPr>
        <w:t xml:space="preserve">На </w:t>
      </w:r>
      <w:proofErr w:type="spellStart"/>
      <w:r w:rsidRPr="00D73584">
        <w:rPr>
          <w:bCs/>
          <w:sz w:val="32"/>
          <w:szCs w:val="32"/>
        </w:rPr>
        <w:t>послетекстовом</w:t>
      </w:r>
      <w:proofErr w:type="spellEnd"/>
      <w:r w:rsidRPr="00D73584">
        <w:rPr>
          <w:bCs/>
          <w:sz w:val="32"/>
          <w:szCs w:val="32"/>
        </w:rPr>
        <w:t xml:space="preserve"> этапе следует подвести учащихся к рефлексии и сделать выводы по притче. Здесь представляется целесообразным знакомство  с картиной Рембрандта «Возвращение блудного сына» и использование приема «Незаконченные предложения»,  школьникам предлагается закончить следующие предложения по сюжету картины:</w:t>
      </w:r>
    </w:p>
    <w:p w:rsidR="003937B1" w:rsidRPr="003126AB" w:rsidRDefault="003937B1" w:rsidP="002D26F8">
      <w:pPr>
        <w:pStyle w:val="a6"/>
        <w:spacing w:line="276" w:lineRule="auto"/>
        <w:ind w:left="284"/>
        <w:contextualSpacing/>
        <w:jc w:val="both"/>
        <w:rPr>
          <w:bCs/>
          <w:sz w:val="32"/>
          <w:szCs w:val="32"/>
        </w:rPr>
      </w:pPr>
      <w:r w:rsidRPr="003126AB">
        <w:rPr>
          <w:bCs/>
          <w:sz w:val="32"/>
          <w:szCs w:val="32"/>
        </w:rPr>
        <w:t>1. «Сын упал на колени перед отцом, потому что...»</w:t>
      </w:r>
    </w:p>
    <w:p w:rsidR="003937B1" w:rsidRPr="003126AB" w:rsidRDefault="003937B1" w:rsidP="002D26F8">
      <w:pPr>
        <w:pStyle w:val="a6"/>
        <w:spacing w:line="276" w:lineRule="auto"/>
        <w:ind w:left="284"/>
        <w:contextualSpacing/>
        <w:jc w:val="both"/>
        <w:rPr>
          <w:bCs/>
          <w:sz w:val="32"/>
          <w:szCs w:val="32"/>
        </w:rPr>
      </w:pPr>
      <w:r w:rsidRPr="003126AB">
        <w:rPr>
          <w:bCs/>
          <w:sz w:val="32"/>
          <w:szCs w:val="32"/>
        </w:rPr>
        <w:t>2. «Отец обнимает сына, потому как...»</w:t>
      </w:r>
    </w:p>
    <w:p w:rsidR="003937B1" w:rsidRPr="003126AB" w:rsidRDefault="003937B1" w:rsidP="002D26F8">
      <w:pPr>
        <w:pStyle w:val="a6"/>
        <w:spacing w:line="276" w:lineRule="auto"/>
        <w:ind w:left="284"/>
        <w:contextualSpacing/>
        <w:jc w:val="both"/>
        <w:rPr>
          <w:bCs/>
          <w:sz w:val="32"/>
          <w:szCs w:val="32"/>
        </w:rPr>
      </w:pPr>
      <w:r>
        <w:rPr>
          <w:bCs/>
          <w:sz w:val="32"/>
          <w:szCs w:val="32"/>
        </w:rPr>
        <w:lastRenderedPageBreak/>
        <w:t>3</w:t>
      </w:r>
      <w:r w:rsidRPr="003126AB">
        <w:rPr>
          <w:bCs/>
          <w:sz w:val="32"/>
          <w:szCs w:val="32"/>
        </w:rPr>
        <w:t>. «Лицо отца как бы излучает свет, и это самое светлое место в картине потому что...»</w:t>
      </w:r>
      <w:r w:rsidR="0092118E">
        <w:rPr>
          <w:bCs/>
          <w:sz w:val="32"/>
          <w:szCs w:val="32"/>
        </w:rPr>
        <w:t>.</w:t>
      </w:r>
    </w:p>
    <w:p w:rsidR="003937B1" w:rsidRPr="00D73584" w:rsidRDefault="003937B1" w:rsidP="002D26F8">
      <w:pPr>
        <w:pStyle w:val="a6"/>
        <w:spacing w:line="276" w:lineRule="auto"/>
        <w:ind w:left="284"/>
        <w:contextualSpacing/>
        <w:jc w:val="both"/>
        <w:rPr>
          <w:bCs/>
          <w:sz w:val="32"/>
          <w:szCs w:val="32"/>
        </w:rPr>
      </w:pPr>
      <w:r w:rsidRPr="00D73584">
        <w:rPr>
          <w:bCs/>
          <w:sz w:val="32"/>
          <w:szCs w:val="32"/>
        </w:rPr>
        <w:t>На завершающем этапе работы с притчей следует остановиться на ее аллегорическом смысле, в результате чего школьники приходят к выводу о том, что под отцом понимается Бог Отец, всегда готовый милостиво принять раскаявшегося грешника. На данном этапе можно также использовать прием «Рефлексивные предложения», заключающийся в том, что учащимся предлагается закончить следующие предложения:</w:t>
      </w:r>
    </w:p>
    <w:p w:rsidR="003937B1" w:rsidRPr="00F35E9D" w:rsidRDefault="003937B1" w:rsidP="002D26F8">
      <w:pPr>
        <w:pStyle w:val="a6"/>
        <w:spacing w:line="276" w:lineRule="auto"/>
        <w:ind w:left="284"/>
        <w:contextualSpacing/>
        <w:jc w:val="both"/>
        <w:rPr>
          <w:bCs/>
          <w:sz w:val="32"/>
          <w:szCs w:val="32"/>
        </w:rPr>
      </w:pPr>
      <w:r>
        <w:rPr>
          <w:bCs/>
          <w:sz w:val="32"/>
          <w:szCs w:val="32"/>
        </w:rPr>
        <w:t xml:space="preserve">• </w:t>
      </w:r>
      <w:r w:rsidRPr="00F35E9D">
        <w:rPr>
          <w:bCs/>
          <w:sz w:val="32"/>
          <w:szCs w:val="32"/>
        </w:rPr>
        <w:t>Наибольшее впечатление на меня произвел</w:t>
      </w:r>
      <w:r>
        <w:rPr>
          <w:bCs/>
          <w:sz w:val="32"/>
          <w:szCs w:val="32"/>
        </w:rPr>
        <w:t>о</w:t>
      </w:r>
      <w:r w:rsidRPr="00F35E9D">
        <w:rPr>
          <w:bCs/>
          <w:sz w:val="32"/>
          <w:szCs w:val="32"/>
        </w:rPr>
        <w:t xml:space="preserve"> то, что...</w:t>
      </w:r>
    </w:p>
    <w:p w:rsidR="003937B1" w:rsidRPr="00F35E9D" w:rsidRDefault="003937B1" w:rsidP="002D26F8">
      <w:pPr>
        <w:pStyle w:val="a6"/>
        <w:spacing w:line="276" w:lineRule="auto"/>
        <w:ind w:left="284"/>
        <w:contextualSpacing/>
        <w:jc w:val="both"/>
        <w:rPr>
          <w:bCs/>
          <w:sz w:val="32"/>
          <w:szCs w:val="32"/>
        </w:rPr>
      </w:pPr>
      <w:r>
        <w:rPr>
          <w:bCs/>
          <w:sz w:val="32"/>
          <w:szCs w:val="32"/>
        </w:rPr>
        <w:t xml:space="preserve">• </w:t>
      </w:r>
      <w:r w:rsidRPr="00F35E9D">
        <w:rPr>
          <w:bCs/>
          <w:sz w:val="32"/>
          <w:szCs w:val="32"/>
        </w:rPr>
        <w:t xml:space="preserve">Самым важным в данной притче я считаю ... </w:t>
      </w:r>
    </w:p>
    <w:p w:rsidR="003937B1" w:rsidRPr="00F35E9D" w:rsidRDefault="003937B1" w:rsidP="002D26F8">
      <w:pPr>
        <w:pStyle w:val="a6"/>
        <w:spacing w:line="276" w:lineRule="auto"/>
        <w:ind w:left="284"/>
        <w:contextualSpacing/>
        <w:jc w:val="both"/>
        <w:rPr>
          <w:bCs/>
          <w:sz w:val="32"/>
          <w:szCs w:val="32"/>
        </w:rPr>
      </w:pPr>
      <w:r>
        <w:rPr>
          <w:bCs/>
          <w:sz w:val="32"/>
          <w:szCs w:val="32"/>
        </w:rPr>
        <w:t>• Данная притча учит нас</w:t>
      </w:r>
      <w:r w:rsidRPr="00F35E9D">
        <w:rPr>
          <w:bCs/>
          <w:sz w:val="32"/>
          <w:szCs w:val="32"/>
        </w:rPr>
        <w:t xml:space="preserve"> ...</w:t>
      </w:r>
    </w:p>
    <w:p w:rsidR="003937B1" w:rsidRPr="002D26F8" w:rsidRDefault="003937B1" w:rsidP="002D26F8">
      <w:pPr>
        <w:pStyle w:val="a6"/>
        <w:spacing w:line="276" w:lineRule="auto"/>
        <w:ind w:left="284"/>
        <w:contextualSpacing/>
        <w:jc w:val="both"/>
        <w:rPr>
          <w:bCs/>
          <w:sz w:val="32"/>
          <w:szCs w:val="32"/>
        </w:rPr>
      </w:pPr>
      <w:r>
        <w:rPr>
          <w:bCs/>
          <w:sz w:val="32"/>
          <w:szCs w:val="32"/>
        </w:rPr>
        <w:t xml:space="preserve">Подчеркивая значимость использования притчи на уроках православной культуры, хотелось бы привести в пример слова великого </w:t>
      </w:r>
      <w:r w:rsidRPr="00D73584">
        <w:rPr>
          <w:bCs/>
          <w:sz w:val="32"/>
          <w:szCs w:val="32"/>
        </w:rPr>
        <w:t xml:space="preserve">древнегреческого философа Сократа, который говорил о том, что притчи </w:t>
      </w:r>
      <w:r w:rsidRPr="00D73584">
        <w:rPr>
          <w:b/>
          <w:bCs/>
          <w:sz w:val="32"/>
          <w:szCs w:val="32"/>
        </w:rPr>
        <w:t>-</w:t>
      </w:r>
      <w:r w:rsidRPr="00D73584">
        <w:rPr>
          <w:bCs/>
          <w:sz w:val="32"/>
          <w:szCs w:val="32"/>
        </w:rPr>
        <w:t xml:space="preserve"> это жемчужины человеческой мудрости при помощи которых постигается истина.</w:t>
      </w:r>
    </w:p>
    <w:p w:rsidR="003937B1" w:rsidRPr="004A1C3D" w:rsidRDefault="003937B1" w:rsidP="002D26F8">
      <w:pPr>
        <w:spacing w:after="0"/>
        <w:ind w:left="284"/>
        <w:contextualSpacing/>
        <w:jc w:val="both"/>
        <w:rPr>
          <w:rFonts w:ascii="Times New Roman" w:hAnsi="Times New Roman"/>
          <w:bCs/>
          <w:sz w:val="32"/>
          <w:szCs w:val="32"/>
        </w:rPr>
      </w:pPr>
      <w:r w:rsidRPr="004A1C3D">
        <w:rPr>
          <w:rFonts w:ascii="Times New Roman" w:hAnsi="Times New Roman"/>
          <w:bCs/>
          <w:sz w:val="32"/>
          <w:szCs w:val="32"/>
        </w:rPr>
        <w:t>1. Библия: Книги Священного Писания Ветхого и Нового Завета. – М.: Издание Московской Патриархии, 1990. – 1372 с.</w:t>
      </w:r>
    </w:p>
    <w:p w:rsidR="003937B1" w:rsidRPr="004A1C3D" w:rsidRDefault="003937B1" w:rsidP="002D26F8">
      <w:pPr>
        <w:spacing w:after="0"/>
        <w:ind w:left="284"/>
        <w:contextualSpacing/>
        <w:jc w:val="both"/>
        <w:rPr>
          <w:rFonts w:ascii="Times New Roman" w:hAnsi="Times New Roman"/>
          <w:bCs/>
          <w:sz w:val="32"/>
          <w:szCs w:val="32"/>
        </w:rPr>
      </w:pPr>
      <w:r w:rsidRPr="004A1C3D">
        <w:rPr>
          <w:rFonts w:ascii="Times New Roman" w:hAnsi="Times New Roman"/>
          <w:bCs/>
          <w:sz w:val="32"/>
          <w:szCs w:val="32"/>
        </w:rPr>
        <w:t>2. Бочаров, А.С. Методические основы использования притчи на уроках литературы: учебник / А.С. Бочаров. – СПб.: 2011. – 245 с.</w:t>
      </w:r>
    </w:p>
    <w:p w:rsidR="003937B1" w:rsidRPr="003937B1" w:rsidRDefault="003937B1" w:rsidP="002D26F8">
      <w:pPr>
        <w:pStyle w:val="1"/>
        <w:spacing w:line="276" w:lineRule="auto"/>
        <w:ind w:left="284"/>
        <w:rPr>
          <w:b w:val="0"/>
          <w:sz w:val="32"/>
          <w:szCs w:val="32"/>
        </w:rPr>
      </w:pPr>
      <w:r w:rsidRPr="003937B1">
        <w:rPr>
          <w:b w:val="0"/>
          <w:sz w:val="32"/>
          <w:szCs w:val="32"/>
        </w:rPr>
        <w:t>3. Заир – Бек, С.И. Развитие критического мышления / С.И. Заир – Бек. – СПб., 2011. – 222 с.</w:t>
      </w:r>
    </w:p>
    <w:p w:rsidR="003937B1" w:rsidRPr="0009616C" w:rsidRDefault="003937B1" w:rsidP="002D26F8">
      <w:pPr>
        <w:spacing w:after="0" w:line="240" w:lineRule="auto"/>
        <w:ind w:left="284"/>
        <w:contextualSpacing/>
        <w:jc w:val="both"/>
        <w:rPr>
          <w:rFonts w:ascii="Times New Roman" w:hAnsi="Times New Roman"/>
          <w:b/>
          <w:sz w:val="28"/>
          <w:szCs w:val="28"/>
        </w:rPr>
      </w:pPr>
    </w:p>
    <w:p w:rsidR="00AF326C" w:rsidRPr="00F33BC1" w:rsidRDefault="00AF326C" w:rsidP="002D26F8">
      <w:pPr>
        <w:pStyle w:val="a6"/>
        <w:spacing w:before="0" w:beforeAutospacing="0" w:after="0" w:afterAutospacing="0" w:line="276" w:lineRule="auto"/>
        <w:ind w:left="284"/>
        <w:contextualSpacing/>
        <w:jc w:val="both"/>
        <w:rPr>
          <w:color w:val="000000"/>
          <w:sz w:val="32"/>
          <w:szCs w:val="32"/>
        </w:rPr>
      </w:pPr>
    </w:p>
    <w:p w:rsidR="00AF326C" w:rsidRPr="00F33BC1" w:rsidRDefault="00AF326C" w:rsidP="002D26F8">
      <w:pPr>
        <w:pStyle w:val="a6"/>
        <w:spacing w:before="0" w:beforeAutospacing="0" w:after="0" w:afterAutospacing="0" w:line="276" w:lineRule="auto"/>
        <w:ind w:left="284"/>
        <w:contextualSpacing/>
        <w:jc w:val="both"/>
        <w:rPr>
          <w:sz w:val="32"/>
          <w:szCs w:val="32"/>
        </w:rPr>
      </w:pPr>
    </w:p>
    <w:p w:rsidR="00AF326C" w:rsidRPr="00024E48" w:rsidRDefault="00AF326C" w:rsidP="002D26F8">
      <w:pPr>
        <w:spacing w:after="0"/>
        <w:ind w:left="284"/>
        <w:contextualSpacing/>
        <w:jc w:val="both"/>
        <w:rPr>
          <w:rFonts w:ascii="Times New Roman" w:hAnsi="Times New Roman"/>
          <w:b/>
          <w:sz w:val="32"/>
          <w:szCs w:val="32"/>
        </w:rPr>
      </w:pPr>
    </w:p>
    <w:p w:rsidR="00AF326C" w:rsidRPr="00024E48" w:rsidRDefault="00AF326C" w:rsidP="002D26F8">
      <w:pPr>
        <w:spacing w:after="0"/>
        <w:ind w:left="284"/>
        <w:contextualSpacing/>
        <w:jc w:val="both"/>
        <w:rPr>
          <w:rFonts w:ascii="Times New Roman" w:hAnsi="Times New Roman"/>
          <w:b/>
          <w:sz w:val="32"/>
          <w:szCs w:val="32"/>
        </w:rPr>
      </w:pPr>
    </w:p>
    <w:p w:rsidR="00AF326C" w:rsidRDefault="00AF326C" w:rsidP="002D26F8">
      <w:pPr>
        <w:spacing w:after="0"/>
        <w:ind w:left="284"/>
        <w:contextualSpacing/>
        <w:jc w:val="both"/>
        <w:rPr>
          <w:rFonts w:ascii="Times New Roman" w:eastAsia="Times New Roman" w:hAnsi="Times New Roman" w:cs="Times New Roman"/>
          <w:sz w:val="32"/>
          <w:szCs w:val="32"/>
        </w:rPr>
      </w:pPr>
    </w:p>
    <w:p w:rsidR="00AF326C" w:rsidRDefault="00AF326C" w:rsidP="00AF326C">
      <w:pPr>
        <w:spacing w:after="0"/>
        <w:ind w:firstLine="709"/>
        <w:contextualSpacing/>
        <w:jc w:val="both"/>
        <w:rPr>
          <w:rFonts w:ascii="Times New Roman" w:eastAsia="Times New Roman" w:hAnsi="Times New Roman" w:cs="Times New Roman"/>
          <w:sz w:val="32"/>
          <w:szCs w:val="32"/>
        </w:rPr>
      </w:pPr>
    </w:p>
    <w:p w:rsidR="002D26F8" w:rsidRDefault="002D26F8" w:rsidP="00AF326C">
      <w:pPr>
        <w:spacing w:after="0"/>
        <w:ind w:firstLine="709"/>
        <w:contextualSpacing/>
        <w:jc w:val="both"/>
        <w:rPr>
          <w:rFonts w:ascii="Times New Roman" w:eastAsia="Times New Roman" w:hAnsi="Times New Roman" w:cs="Times New Roman"/>
          <w:sz w:val="32"/>
          <w:szCs w:val="32"/>
        </w:rPr>
      </w:pPr>
    </w:p>
    <w:p w:rsidR="002D26F8" w:rsidRDefault="002D26F8" w:rsidP="00AF326C">
      <w:pPr>
        <w:spacing w:after="0"/>
        <w:ind w:firstLine="709"/>
        <w:contextualSpacing/>
        <w:jc w:val="both"/>
        <w:rPr>
          <w:rFonts w:ascii="Times New Roman" w:eastAsia="Times New Roman" w:hAnsi="Times New Roman" w:cs="Times New Roman"/>
          <w:sz w:val="32"/>
          <w:szCs w:val="32"/>
        </w:rPr>
      </w:pPr>
    </w:p>
    <w:p w:rsidR="002D26F8" w:rsidRDefault="002D26F8" w:rsidP="00AF326C">
      <w:pPr>
        <w:spacing w:after="0"/>
        <w:ind w:firstLine="709"/>
        <w:contextualSpacing/>
        <w:jc w:val="both"/>
        <w:rPr>
          <w:rFonts w:ascii="Times New Roman" w:eastAsia="Times New Roman" w:hAnsi="Times New Roman" w:cs="Times New Roman"/>
          <w:sz w:val="32"/>
          <w:szCs w:val="32"/>
        </w:rPr>
      </w:pPr>
    </w:p>
    <w:p w:rsidR="002D26F8" w:rsidRDefault="002D26F8" w:rsidP="0092118E">
      <w:pPr>
        <w:spacing w:after="0"/>
        <w:contextualSpacing/>
        <w:jc w:val="both"/>
        <w:rPr>
          <w:rFonts w:ascii="Times New Roman" w:eastAsia="Times New Roman" w:hAnsi="Times New Roman" w:cs="Times New Roman"/>
          <w:sz w:val="32"/>
          <w:szCs w:val="32"/>
        </w:rPr>
      </w:pPr>
    </w:p>
    <w:p w:rsidR="002D26F8" w:rsidRPr="002A7BAA" w:rsidRDefault="002D26F8" w:rsidP="002D26F8">
      <w:pPr>
        <w:spacing w:after="0" w:line="240" w:lineRule="auto"/>
        <w:ind w:firstLine="709"/>
        <w:jc w:val="center"/>
        <w:rPr>
          <w:rFonts w:ascii="Times New Roman" w:hAnsi="Times New Roman"/>
          <w:sz w:val="32"/>
          <w:szCs w:val="32"/>
        </w:rPr>
      </w:pPr>
      <w:r w:rsidRPr="002A7BAA">
        <w:rPr>
          <w:rFonts w:ascii="Times New Roman" w:hAnsi="Times New Roman"/>
          <w:sz w:val="32"/>
          <w:szCs w:val="32"/>
        </w:rPr>
        <w:lastRenderedPageBreak/>
        <w:t>ФОРМИРОВАНИЕ УСТАНОВОК ТОЛЕРАНТНОГО ПОВЕДЕНИЯ КАК УСЛОВИЕ РАЗВИТИЯ ЖИЗНЕСТОЙКОСТИ СТУДЕНТОВ</w:t>
      </w:r>
    </w:p>
    <w:p w:rsidR="002D26F8" w:rsidRDefault="002D26F8" w:rsidP="002D26F8">
      <w:pPr>
        <w:spacing w:after="0" w:line="240" w:lineRule="auto"/>
        <w:ind w:right="-1"/>
        <w:jc w:val="both"/>
        <w:rPr>
          <w:rFonts w:ascii="Times New Roman" w:hAnsi="Times New Roman"/>
          <w:sz w:val="32"/>
          <w:szCs w:val="32"/>
        </w:rPr>
      </w:pPr>
    </w:p>
    <w:p w:rsidR="002D26F8" w:rsidRPr="00A25BA5" w:rsidRDefault="002D26F8" w:rsidP="002D26F8">
      <w:pPr>
        <w:spacing w:after="0" w:line="240" w:lineRule="auto"/>
        <w:ind w:right="-1"/>
        <w:jc w:val="right"/>
        <w:rPr>
          <w:rFonts w:ascii="Times New Roman" w:hAnsi="Times New Roman"/>
          <w:sz w:val="32"/>
          <w:szCs w:val="32"/>
        </w:rPr>
      </w:pPr>
      <w:proofErr w:type="spellStart"/>
      <w:r>
        <w:rPr>
          <w:rFonts w:ascii="Times New Roman" w:hAnsi="Times New Roman"/>
          <w:sz w:val="32"/>
          <w:szCs w:val="32"/>
        </w:rPr>
        <w:t>Ходарина</w:t>
      </w:r>
      <w:proofErr w:type="spellEnd"/>
      <w:r>
        <w:rPr>
          <w:rFonts w:ascii="Times New Roman" w:hAnsi="Times New Roman"/>
          <w:sz w:val="32"/>
          <w:szCs w:val="32"/>
        </w:rPr>
        <w:t xml:space="preserve"> Евгения</w:t>
      </w:r>
    </w:p>
    <w:p w:rsidR="002D26F8" w:rsidRPr="00A25BA5" w:rsidRDefault="002D26F8" w:rsidP="002D26F8">
      <w:pPr>
        <w:spacing w:after="0" w:line="240" w:lineRule="auto"/>
        <w:ind w:right="-1"/>
        <w:jc w:val="right"/>
        <w:rPr>
          <w:rFonts w:ascii="Times New Roman" w:hAnsi="Times New Roman"/>
          <w:sz w:val="32"/>
          <w:szCs w:val="32"/>
        </w:rPr>
      </w:pPr>
      <w:r>
        <w:rPr>
          <w:rFonts w:ascii="Times New Roman" w:hAnsi="Times New Roman"/>
          <w:sz w:val="32"/>
          <w:szCs w:val="32"/>
        </w:rPr>
        <w:t xml:space="preserve"> КГБПОУ «</w:t>
      </w:r>
      <w:proofErr w:type="spellStart"/>
      <w:r>
        <w:rPr>
          <w:rFonts w:ascii="Times New Roman" w:hAnsi="Times New Roman"/>
          <w:sz w:val="32"/>
          <w:szCs w:val="32"/>
        </w:rPr>
        <w:t>Славгородский</w:t>
      </w:r>
      <w:proofErr w:type="spellEnd"/>
      <w:r w:rsidRPr="00A25BA5">
        <w:rPr>
          <w:rFonts w:ascii="Times New Roman" w:hAnsi="Times New Roman"/>
          <w:sz w:val="32"/>
          <w:szCs w:val="32"/>
        </w:rPr>
        <w:t xml:space="preserve"> педагогический  колледж»</w:t>
      </w:r>
    </w:p>
    <w:p w:rsidR="002D26F8" w:rsidRPr="00A25BA5" w:rsidRDefault="002D26F8" w:rsidP="002D26F8">
      <w:pPr>
        <w:spacing w:after="0" w:line="240" w:lineRule="auto"/>
        <w:ind w:right="-1"/>
        <w:jc w:val="right"/>
        <w:rPr>
          <w:rFonts w:ascii="Times New Roman" w:hAnsi="Times New Roman"/>
          <w:sz w:val="32"/>
          <w:szCs w:val="32"/>
        </w:rPr>
      </w:pPr>
      <w:r w:rsidRPr="00A25BA5">
        <w:rPr>
          <w:rFonts w:ascii="Times New Roman" w:hAnsi="Times New Roman"/>
          <w:sz w:val="32"/>
          <w:szCs w:val="32"/>
        </w:rPr>
        <w:tab/>
      </w:r>
      <w:r w:rsidRPr="00A25BA5">
        <w:rPr>
          <w:rFonts w:ascii="Times New Roman" w:hAnsi="Times New Roman"/>
          <w:sz w:val="32"/>
          <w:szCs w:val="32"/>
        </w:rPr>
        <w:tab/>
      </w:r>
      <w:r w:rsidRPr="00A25BA5">
        <w:rPr>
          <w:rFonts w:ascii="Times New Roman" w:hAnsi="Times New Roman"/>
          <w:sz w:val="32"/>
          <w:szCs w:val="32"/>
        </w:rPr>
        <w:tab/>
      </w:r>
      <w:r>
        <w:rPr>
          <w:rFonts w:ascii="Times New Roman" w:hAnsi="Times New Roman"/>
          <w:sz w:val="32"/>
          <w:szCs w:val="32"/>
        </w:rPr>
        <w:t xml:space="preserve">       Руководитель: </w:t>
      </w:r>
      <w:proofErr w:type="spellStart"/>
      <w:r>
        <w:rPr>
          <w:rFonts w:ascii="Times New Roman" w:hAnsi="Times New Roman"/>
          <w:sz w:val="32"/>
          <w:szCs w:val="32"/>
        </w:rPr>
        <w:t>Хижова</w:t>
      </w:r>
      <w:proofErr w:type="spellEnd"/>
      <w:r>
        <w:rPr>
          <w:rFonts w:ascii="Times New Roman" w:hAnsi="Times New Roman"/>
          <w:sz w:val="32"/>
          <w:szCs w:val="32"/>
        </w:rPr>
        <w:t xml:space="preserve"> Т.С</w:t>
      </w:r>
      <w:r w:rsidRPr="00A25BA5">
        <w:rPr>
          <w:rFonts w:ascii="Times New Roman" w:hAnsi="Times New Roman"/>
          <w:sz w:val="32"/>
          <w:szCs w:val="32"/>
        </w:rPr>
        <w:t>.,</w:t>
      </w:r>
    </w:p>
    <w:p w:rsidR="002D26F8" w:rsidRDefault="002D26F8" w:rsidP="002D26F8">
      <w:pPr>
        <w:spacing w:after="0" w:line="240" w:lineRule="auto"/>
        <w:ind w:right="-1"/>
        <w:jc w:val="right"/>
        <w:rPr>
          <w:rFonts w:ascii="Times New Roman" w:hAnsi="Times New Roman"/>
          <w:sz w:val="32"/>
          <w:szCs w:val="32"/>
        </w:rPr>
      </w:pPr>
      <w:r>
        <w:rPr>
          <w:rFonts w:ascii="Times New Roman" w:hAnsi="Times New Roman"/>
          <w:sz w:val="32"/>
          <w:szCs w:val="32"/>
        </w:rPr>
        <w:t xml:space="preserve">           педагог-психолог </w:t>
      </w:r>
    </w:p>
    <w:p w:rsidR="002D26F8" w:rsidRPr="00905F8B" w:rsidRDefault="002D26F8" w:rsidP="002D26F8">
      <w:pPr>
        <w:spacing w:after="0" w:line="240" w:lineRule="auto"/>
        <w:ind w:firstLine="709"/>
        <w:jc w:val="both"/>
        <w:rPr>
          <w:rFonts w:ascii="Times New Roman" w:hAnsi="Times New Roman"/>
          <w:sz w:val="32"/>
          <w:szCs w:val="32"/>
        </w:rPr>
      </w:pPr>
      <w:r w:rsidRPr="00905F8B">
        <w:rPr>
          <w:rFonts w:ascii="Times New Roman" w:hAnsi="Times New Roman"/>
          <w:sz w:val="32"/>
          <w:szCs w:val="32"/>
        </w:rPr>
        <w:t>В современном обществе значительно возросли требования к профессионально</w:t>
      </w:r>
      <w:r>
        <w:rPr>
          <w:rFonts w:ascii="Times New Roman" w:hAnsi="Times New Roman"/>
          <w:sz w:val="32"/>
          <w:szCs w:val="32"/>
        </w:rPr>
        <w:t>й подготовке студентов-педагогов</w:t>
      </w:r>
      <w:r w:rsidRPr="00905F8B">
        <w:rPr>
          <w:rFonts w:ascii="Times New Roman" w:hAnsi="Times New Roman"/>
          <w:sz w:val="32"/>
          <w:szCs w:val="32"/>
        </w:rPr>
        <w:t xml:space="preserve"> как конкурентоспособных специалистов, отличающихся мобильностью и готовностью к любым изменениям, способным реализовывать себя в полной мере в у</w:t>
      </w:r>
      <w:r>
        <w:rPr>
          <w:rFonts w:ascii="Times New Roman" w:hAnsi="Times New Roman"/>
          <w:sz w:val="32"/>
          <w:szCs w:val="32"/>
        </w:rPr>
        <w:t>чебной и профессиональной жизни</w:t>
      </w:r>
      <w:r w:rsidRPr="00905F8B">
        <w:rPr>
          <w:rFonts w:ascii="Times New Roman" w:hAnsi="Times New Roman"/>
          <w:sz w:val="32"/>
          <w:szCs w:val="32"/>
        </w:rPr>
        <w:t xml:space="preserve">. В </w:t>
      </w:r>
      <w:r>
        <w:rPr>
          <w:rFonts w:ascii="Times New Roman" w:hAnsi="Times New Roman"/>
          <w:sz w:val="32"/>
          <w:szCs w:val="32"/>
        </w:rPr>
        <w:t>связи с этим, можно выделить 2</w:t>
      </w:r>
      <w:r w:rsidRPr="00905F8B">
        <w:rPr>
          <w:rFonts w:ascii="Times New Roman" w:hAnsi="Times New Roman"/>
          <w:sz w:val="32"/>
          <w:szCs w:val="32"/>
        </w:rPr>
        <w:t xml:space="preserve"> качества, развитие которых позволит студентам в полной мере соответствовать вышеуказанным требованиям. Одним из таких качеств, позволяющих студентам адекватно реагировать на происходящие изменения и развиваться, является жизнестойкость. Важность развития жизнестойкости заключается в том, что она способствует противостояни</w:t>
      </w:r>
      <w:r>
        <w:rPr>
          <w:rFonts w:ascii="Times New Roman" w:hAnsi="Times New Roman"/>
          <w:sz w:val="32"/>
          <w:szCs w:val="32"/>
        </w:rPr>
        <w:t>ю личности стрессовым ситуациям</w:t>
      </w:r>
      <w:r w:rsidRPr="00905F8B">
        <w:rPr>
          <w:rFonts w:ascii="Times New Roman" w:hAnsi="Times New Roman"/>
          <w:sz w:val="32"/>
          <w:szCs w:val="32"/>
        </w:rPr>
        <w:t>. Еще одним качеством,</w:t>
      </w:r>
      <w:r>
        <w:rPr>
          <w:rFonts w:ascii="Times New Roman" w:hAnsi="Times New Roman"/>
          <w:sz w:val="32"/>
          <w:szCs w:val="32"/>
        </w:rPr>
        <w:t xml:space="preserve"> позволяющим студентам</w:t>
      </w:r>
      <w:r w:rsidRPr="00905F8B">
        <w:rPr>
          <w:rFonts w:ascii="Times New Roman" w:hAnsi="Times New Roman"/>
          <w:sz w:val="32"/>
          <w:szCs w:val="32"/>
        </w:rPr>
        <w:t xml:space="preserve"> успешно реализовывать свой профессиональный потенциал, является толерантность, проявляющаяся в принятии своих учеников и партнеров по общению такими, какие они есть, не смотря на их отличительные особенности.  Можно отметить, что именно </w:t>
      </w:r>
      <w:r>
        <w:rPr>
          <w:rFonts w:ascii="Times New Roman" w:hAnsi="Times New Roman"/>
          <w:sz w:val="32"/>
          <w:szCs w:val="32"/>
        </w:rPr>
        <w:t>эти качества</w:t>
      </w:r>
      <w:r w:rsidRPr="00905F8B">
        <w:rPr>
          <w:rFonts w:ascii="Times New Roman" w:hAnsi="Times New Roman"/>
          <w:sz w:val="32"/>
          <w:szCs w:val="32"/>
        </w:rPr>
        <w:t xml:space="preserve"> могут способствовать социализации молодых людей в педагогическую профессию, а также влиять на успешность их дальнейшей профессиональной деятельности.</w:t>
      </w:r>
    </w:p>
    <w:p w:rsidR="002D26F8" w:rsidRPr="00021C04" w:rsidRDefault="002D26F8" w:rsidP="002D26F8">
      <w:pPr>
        <w:spacing w:after="0" w:line="240" w:lineRule="auto"/>
        <w:ind w:firstLine="709"/>
        <w:jc w:val="both"/>
        <w:rPr>
          <w:rFonts w:ascii="Times New Roman" w:hAnsi="Times New Roman"/>
          <w:sz w:val="32"/>
          <w:szCs w:val="32"/>
        </w:rPr>
      </w:pPr>
      <w:r w:rsidRPr="00905F8B">
        <w:rPr>
          <w:rFonts w:ascii="Times New Roman" w:hAnsi="Times New Roman"/>
          <w:sz w:val="32"/>
          <w:szCs w:val="32"/>
        </w:rPr>
        <w:t>Принимая во внимание данный факт,</w:t>
      </w:r>
      <w:r>
        <w:rPr>
          <w:rFonts w:ascii="Times New Roman" w:hAnsi="Times New Roman"/>
          <w:sz w:val="32"/>
          <w:szCs w:val="32"/>
        </w:rPr>
        <w:t xml:space="preserve"> студенты - </w:t>
      </w:r>
      <w:r w:rsidRPr="00905F8B">
        <w:rPr>
          <w:rFonts w:ascii="Times New Roman" w:hAnsi="Times New Roman"/>
          <w:sz w:val="32"/>
          <w:szCs w:val="32"/>
        </w:rPr>
        <w:t xml:space="preserve">сотрудники отдела психологической поддержки студенческого центра «Доверие» </w:t>
      </w:r>
      <w:proofErr w:type="spellStart"/>
      <w:r w:rsidRPr="00905F8B">
        <w:rPr>
          <w:rFonts w:ascii="Times New Roman" w:hAnsi="Times New Roman"/>
          <w:sz w:val="32"/>
          <w:szCs w:val="32"/>
        </w:rPr>
        <w:t>Славгородского</w:t>
      </w:r>
      <w:proofErr w:type="spellEnd"/>
      <w:r w:rsidRPr="00905F8B">
        <w:rPr>
          <w:rFonts w:ascii="Times New Roman" w:hAnsi="Times New Roman"/>
          <w:sz w:val="32"/>
          <w:szCs w:val="32"/>
        </w:rPr>
        <w:t xml:space="preserve"> педагогического колледжа совместно с педагогом-психологом пришли к выводу о том, что одним из приоритетных направлений подготовки будущего педагога должна стать работа по формированию установок толерантного поведения и развития жизнестойкости студентов с самого начала обучения вколледже. Учитывая важность развития этих качеств, перед нами возникла проблема: существует ли связь между уровнем развития жизнестойкости и уровнем толерантности студентов? Для того, чтобы получить ответ на вопрос, мы провели исследование уровня жизнестойкости и уровня толерантности у студентов </w:t>
      </w:r>
      <w:proofErr w:type="spellStart"/>
      <w:r w:rsidRPr="00905F8B">
        <w:rPr>
          <w:rFonts w:ascii="Times New Roman" w:hAnsi="Times New Roman"/>
          <w:sz w:val="32"/>
          <w:szCs w:val="32"/>
        </w:rPr>
        <w:lastRenderedPageBreak/>
        <w:t>Славгородского</w:t>
      </w:r>
      <w:proofErr w:type="spellEnd"/>
      <w:r w:rsidRPr="00905F8B">
        <w:rPr>
          <w:rFonts w:ascii="Times New Roman" w:hAnsi="Times New Roman"/>
          <w:sz w:val="32"/>
          <w:szCs w:val="32"/>
        </w:rPr>
        <w:t xml:space="preserve"> педагогического колледжа. </w:t>
      </w:r>
      <w:r w:rsidRPr="00021C04">
        <w:rPr>
          <w:rFonts w:ascii="Times New Roman" w:hAnsi="Times New Roman"/>
          <w:sz w:val="32"/>
          <w:szCs w:val="32"/>
        </w:rPr>
        <w:t>Всего в исследовании приняло у</w:t>
      </w:r>
      <w:r>
        <w:rPr>
          <w:rFonts w:ascii="Times New Roman" w:hAnsi="Times New Roman"/>
          <w:sz w:val="32"/>
          <w:szCs w:val="32"/>
        </w:rPr>
        <w:t>частие 120 человек (студенты 2</w:t>
      </w:r>
      <w:r w:rsidRPr="00021C04">
        <w:rPr>
          <w:rFonts w:ascii="Times New Roman" w:hAnsi="Times New Roman"/>
          <w:sz w:val="32"/>
          <w:szCs w:val="32"/>
        </w:rPr>
        <w:t xml:space="preserve"> курса). В процессе диагностического исследования мы использовали такие методики, как «Тест жизнестойкости» (автор С. </w:t>
      </w:r>
      <w:proofErr w:type="spellStart"/>
      <w:r w:rsidRPr="00021C04">
        <w:rPr>
          <w:rFonts w:ascii="Times New Roman" w:hAnsi="Times New Roman"/>
          <w:sz w:val="32"/>
          <w:szCs w:val="32"/>
        </w:rPr>
        <w:t>Мадди</w:t>
      </w:r>
      <w:proofErr w:type="spellEnd"/>
      <w:r w:rsidRPr="00021C04">
        <w:rPr>
          <w:rFonts w:ascii="Times New Roman" w:hAnsi="Times New Roman"/>
          <w:sz w:val="32"/>
          <w:szCs w:val="32"/>
        </w:rPr>
        <w:t xml:space="preserve">, адаптация Д.А. Леонтьева) и методику «Диагностика толерантного поведения. Незаконченные предложения» У.А. </w:t>
      </w:r>
      <w:proofErr w:type="spellStart"/>
      <w:r w:rsidRPr="00021C04">
        <w:rPr>
          <w:rFonts w:ascii="Times New Roman" w:hAnsi="Times New Roman"/>
          <w:sz w:val="32"/>
          <w:szCs w:val="32"/>
        </w:rPr>
        <w:t>Кухаревой</w:t>
      </w:r>
      <w:proofErr w:type="spellEnd"/>
      <w:r w:rsidRPr="00021C04">
        <w:rPr>
          <w:rFonts w:ascii="Times New Roman" w:hAnsi="Times New Roman"/>
          <w:sz w:val="32"/>
          <w:szCs w:val="32"/>
        </w:rPr>
        <w:t xml:space="preserve">. </w:t>
      </w:r>
    </w:p>
    <w:p w:rsidR="002D26F8" w:rsidRDefault="002D26F8" w:rsidP="002D26F8">
      <w:pPr>
        <w:spacing w:after="0" w:line="240" w:lineRule="auto"/>
        <w:ind w:firstLine="709"/>
        <w:jc w:val="both"/>
        <w:rPr>
          <w:rFonts w:ascii="Times New Roman" w:hAnsi="Times New Roman"/>
          <w:sz w:val="32"/>
          <w:szCs w:val="32"/>
        </w:rPr>
      </w:pPr>
      <w:r w:rsidRPr="00021C04">
        <w:rPr>
          <w:rFonts w:ascii="Times New Roman" w:hAnsi="Times New Roman"/>
          <w:sz w:val="32"/>
          <w:szCs w:val="32"/>
        </w:rPr>
        <w:t xml:space="preserve">По итогам диагностического исследования уровня </w:t>
      </w:r>
      <w:proofErr w:type="spellStart"/>
      <w:r w:rsidRPr="00021C04">
        <w:rPr>
          <w:rFonts w:ascii="Times New Roman" w:hAnsi="Times New Roman"/>
          <w:sz w:val="32"/>
          <w:szCs w:val="32"/>
        </w:rPr>
        <w:t>сформированности</w:t>
      </w:r>
      <w:proofErr w:type="spellEnd"/>
      <w:r w:rsidRPr="00021C04">
        <w:rPr>
          <w:rFonts w:ascii="Times New Roman" w:hAnsi="Times New Roman"/>
          <w:sz w:val="32"/>
          <w:szCs w:val="32"/>
        </w:rPr>
        <w:t xml:space="preserve"> установок толерантного поведения мы получили следующие результаты. У 78% опрошенных студентов в целом сформированы представления и установки толерантного поведения, а для 22% опрошенных студентов характерен низкий уровень развития толерантности. Результаты исследования уровня жизнестойкости студентов позволили н</w:t>
      </w:r>
      <w:r>
        <w:rPr>
          <w:rFonts w:ascii="Times New Roman" w:hAnsi="Times New Roman"/>
          <w:sz w:val="32"/>
          <w:szCs w:val="32"/>
        </w:rPr>
        <w:t>ам сделать вывод о том, что у 87</w:t>
      </w:r>
      <w:r w:rsidRPr="00021C04">
        <w:rPr>
          <w:rFonts w:ascii="Times New Roman" w:hAnsi="Times New Roman"/>
          <w:sz w:val="32"/>
          <w:szCs w:val="32"/>
        </w:rPr>
        <w:t>% опрошенных наблюдается высокий и средний уро</w:t>
      </w:r>
      <w:r>
        <w:rPr>
          <w:rFonts w:ascii="Times New Roman" w:hAnsi="Times New Roman"/>
          <w:sz w:val="32"/>
          <w:szCs w:val="32"/>
        </w:rPr>
        <w:t>вень развития жизнестойкости и 13</w:t>
      </w:r>
      <w:r w:rsidRPr="00021C04">
        <w:rPr>
          <w:rFonts w:ascii="Times New Roman" w:hAnsi="Times New Roman"/>
          <w:sz w:val="32"/>
          <w:szCs w:val="32"/>
        </w:rPr>
        <w:t>% опрошенных имеют низкий уровень жизнестойкости.</w:t>
      </w:r>
    </w:p>
    <w:p w:rsidR="002D26F8" w:rsidRPr="00021C04" w:rsidRDefault="002D26F8" w:rsidP="002D26F8">
      <w:pPr>
        <w:spacing w:after="0" w:line="240" w:lineRule="auto"/>
        <w:ind w:firstLine="709"/>
        <w:jc w:val="both"/>
        <w:rPr>
          <w:rFonts w:ascii="Times New Roman" w:hAnsi="Times New Roman"/>
          <w:sz w:val="32"/>
          <w:szCs w:val="32"/>
        </w:rPr>
      </w:pPr>
      <w:r w:rsidRPr="00021C04">
        <w:rPr>
          <w:rFonts w:ascii="Times New Roman" w:hAnsi="Times New Roman"/>
          <w:sz w:val="32"/>
          <w:szCs w:val="32"/>
        </w:rPr>
        <w:t>Для проверки наличия статистически значимых связей между жизнестойкостью и толерантностью применялся корреляционный анализ. Была выявлена умеренная положительная связь между общим показателем жизнестойкости и общим показателем толерантности (r =0,31; р=0,01). Результаты диагностики показали, что при высоком уровне развития толерантности студенты склонны воспринимать незнакомые ситуации как желательные, при низком уровне толерантности, как источник угрозы, и они стремятся таких ситуаций избегать. Результаты исследования показали, что у респондентов с низким уровнем жизнестойкости преобладают средний и низкий уровни толерантности, а у респондентов с высоким уровнем жизнестойкости преобладает высокий уровень толерантности.</w:t>
      </w:r>
    </w:p>
    <w:p w:rsidR="002D26F8" w:rsidRPr="00905F8B" w:rsidRDefault="002D26F8" w:rsidP="002D26F8">
      <w:pPr>
        <w:spacing w:after="0" w:line="240" w:lineRule="auto"/>
        <w:ind w:firstLine="709"/>
        <w:jc w:val="both"/>
        <w:rPr>
          <w:rFonts w:ascii="Times New Roman" w:hAnsi="Times New Roman"/>
          <w:sz w:val="32"/>
          <w:szCs w:val="32"/>
        </w:rPr>
      </w:pPr>
      <w:r w:rsidRPr="00021C04">
        <w:rPr>
          <w:rFonts w:ascii="Times New Roman" w:hAnsi="Times New Roman"/>
          <w:sz w:val="32"/>
          <w:szCs w:val="32"/>
        </w:rPr>
        <w:t xml:space="preserve">Таким образом, принимая во внимание наличие положительной связи между уровнем жизнестойкости студентов и уровнем их толерантности, мы пришли к выводу о том, что работа по развитию жизнестойкости студентов-педагогов будет более эффективной, если включить в нее мероприятия, направленные на формирование установок толерантного поведения.  </w:t>
      </w:r>
    </w:p>
    <w:p w:rsidR="002D26F8" w:rsidRPr="00905F8B" w:rsidRDefault="002D26F8" w:rsidP="002D26F8">
      <w:pPr>
        <w:spacing w:after="0" w:line="240" w:lineRule="auto"/>
        <w:ind w:firstLine="709"/>
        <w:jc w:val="both"/>
        <w:rPr>
          <w:rFonts w:ascii="Times New Roman" w:hAnsi="Times New Roman"/>
          <w:sz w:val="32"/>
          <w:szCs w:val="32"/>
        </w:rPr>
      </w:pPr>
      <w:r w:rsidRPr="00905F8B">
        <w:rPr>
          <w:rFonts w:ascii="Times New Roman" w:hAnsi="Times New Roman"/>
          <w:sz w:val="32"/>
          <w:szCs w:val="32"/>
        </w:rPr>
        <w:t xml:space="preserve">На основе полученных результатов исследования </w:t>
      </w:r>
      <w:r>
        <w:rPr>
          <w:rFonts w:ascii="Times New Roman" w:hAnsi="Times New Roman"/>
          <w:sz w:val="32"/>
          <w:szCs w:val="32"/>
        </w:rPr>
        <w:t xml:space="preserve">студентами - </w:t>
      </w:r>
      <w:r w:rsidRPr="00905F8B">
        <w:rPr>
          <w:rFonts w:ascii="Times New Roman" w:hAnsi="Times New Roman"/>
          <w:sz w:val="32"/>
          <w:szCs w:val="32"/>
        </w:rPr>
        <w:t xml:space="preserve">сотрудниками отдела психологической поддержки </w:t>
      </w:r>
      <w:r>
        <w:rPr>
          <w:rFonts w:ascii="Times New Roman" w:hAnsi="Times New Roman"/>
          <w:sz w:val="32"/>
          <w:szCs w:val="32"/>
        </w:rPr>
        <w:t xml:space="preserve">и </w:t>
      </w:r>
      <w:r w:rsidRPr="00905F8B">
        <w:rPr>
          <w:rFonts w:ascii="Times New Roman" w:hAnsi="Times New Roman"/>
          <w:sz w:val="32"/>
          <w:szCs w:val="32"/>
        </w:rPr>
        <w:t xml:space="preserve">педагогом-психологом был разработан комплекс мероприятий по развитию жизнестойкости студентов, который в настоящее время реализуется </w:t>
      </w:r>
      <w:r w:rsidRPr="00905F8B">
        <w:rPr>
          <w:rFonts w:ascii="Times New Roman" w:hAnsi="Times New Roman"/>
          <w:sz w:val="32"/>
          <w:szCs w:val="32"/>
        </w:rPr>
        <w:lastRenderedPageBreak/>
        <w:t xml:space="preserve">в </w:t>
      </w:r>
      <w:proofErr w:type="spellStart"/>
      <w:r w:rsidRPr="00905F8B">
        <w:rPr>
          <w:rFonts w:ascii="Times New Roman" w:hAnsi="Times New Roman"/>
          <w:sz w:val="32"/>
          <w:szCs w:val="32"/>
        </w:rPr>
        <w:t>Славгородском</w:t>
      </w:r>
      <w:proofErr w:type="spellEnd"/>
      <w:r w:rsidRPr="00905F8B">
        <w:rPr>
          <w:rFonts w:ascii="Times New Roman" w:hAnsi="Times New Roman"/>
          <w:sz w:val="32"/>
          <w:szCs w:val="32"/>
        </w:rPr>
        <w:t xml:space="preserve"> педагогическом колледже. Весь комплекс мероприятий представлен тремя тематическими блоками:</w:t>
      </w:r>
      <w:r>
        <w:rPr>
          <w:rFonts w:ascii="Times New Roman" w:hAnsi="Times New Roman"/>
          <w:sz w:val="32"/>
          <w:szCs w:val="32"/>
        </w:rPr>
        <w:t xml:space="preserve"> А) 1 блок</w:t>
      </w:r>
      <w:r w:rsidRPr="00905F8B">
        <w:rPr>
          <w:rFonts w:ascii="Times New Roman" w:hAnsi="Times New Roman"/>
          <w:sz w:val="32"/>
          <w:szCs w:val="32"/>
        </w:rPr>
        <w:t xml:space="preserve"> «Учёба в колледже без проблем» (цель мероприятий: обучение студентов способам успешной адаптации к обучению в колледже и разрешения учебных проблем и проблем, связанных с межличностным взаимодействием с </w:t>
      </w:r>
      <w:proofErr w:type="spellStart"/>
      <w:r w:rsidRPr="00905F8B">
        <w:rPr>
          <w:rFonts w:ascii="Times New Roman" w:hAnsi="Times New Roman"/>
          <w:sz w:val="32"/>
          <w:szCs w:val="32"/>
        </w:rPr>
        <w:t>одногруппниками</w:t>
      </w:r>
      <w:proofErr w:type="spellEnd"/>
      <w:r w:rsidRPr="00905F8B">
        <w:rPr>
          <w:rFonts w:ascii="Times New Roman" w:hAnsi="Times New Roman"/>
          <w:sz w:val="32"/>
          <w:szCs w:val="32"/>
        </w:rPr>
        <w:t>, преподавателями, детьми на практике).</w:t>
      </w:r>
      <w:r>
        <w:rPr>
          <w:rFonts w:ascii="Times New Roman" w:hAnsi="Times New Roman"/>
          <w:sz w:val="32"/>
          <w:szCs w:val="32"/>
        </w:rPr>
        <w:t xml:space="preserve"> Б) </w:t>
      </w:r>
      <w:r w:rsidRPr="00905F8B">
        <w:rPr>
          <w:rFonts w:ascii="Times New Roman" w:hAnsi="Times New Roman"/>
          <w:sz w:val="32"/>
          <w:szCs w:val="32"/>
        </w:rPr>
        <w:t>2 блок «Целеполагание и построение жизненной перспективы вопреки трудным жизненным ситуациям»(цель: создание условий для обеспечения формирования у студентов осознанного желания к построению своей жизненной перспективы, обучение эффективным способам целеполагания,  построения жизненной перспективы и преодоления жизненных трудностей).</w:t>
      </w:r>
      <w:r>
        <w:rPr>
          <w:rFonts w:ascii="Times New Roman" w:hAnsi="Times New Roman"/>
          <w:sz w:val="32"/>
          <w:szCs w:val="32"/>
        </w:rPr>
        <w:t xml:space="preserve"> В) 3 блок</w:t>
      </w:r>
      <w:r w:rsidRPr="00905F8B">
        <w:rPr>
          <w:rFonts w:ascii="Times New Roman" w:hAnsi="Times New Roman"/>
          <w:sz w:val="32"/>
          <w:szCs w:val="32"/>
        </w:rPr>
        <w:t xml:space="preserve"> «Быть толерантным – это престижно» (цель: повышение уровня развития толерантности у студентов).</w:t>
      </w:r>
    </w:p>
    <w:p w:rsidR="002D26F8" w:rsidRDefault="002D26F8" w:rsidP="0092118E">
      <w:pPr>
        <w:spacing w:after="0" w:line="240" w:lineRule="auto"/>
        <w:ind w:firstLine="709"/>
        <w:jc w:val="both"/>
        <w:rPr>
          <w:rFonts w:ascii="Times New Roman" w:hAnsi="Times New Roman"/>
          <w:sz w:val="32"/>
          <w:szCs w:val="32"/>
        </w:rPr>
      </w:pPr>
      <w:r w:rsidRPr="00905F8B">
        <w:rPr>
          <w:rFonts w:ascii="Times New Roman" w:hAnsi="Times New Roman"/>
          <w:sz w:val="32"/>
          <w:szCs w:val="32"/>
        </w:rPr>
        <w:t xml:space="preserve">Данный комплекс мероприятий по развитию жизнестойкости студентов </w:t>
      </w:r>
      <w:r>
        <w:rPr>
          <w:rFonts w:ascii="Times New Roman" w:hAnsi="Times New Roman"/>
          <w:sz w:val="32"/>
          <w:szCs w:val="32"/>
        </w:rPr>
        <w:t>реализовывался в колледже в течение 2,5</w:t>
      </w:r>
      <w:r w:rsidRPr="00905F8B">
        <w:rPr>
          <w:rFonts w:ascii="Times New Roman" w:hAnsi="Times New Roman"/>
          <w:sz w:val="32"/>
          <w:szCs w:val="32"/>
        </w:rPr>
        <w:t xml:space="preserve"> лет</w:t>
      </w:r>
      <w:r>
        <w:rPr>
          <w:rFonts w:ascii="Times New Roman" w:hAnsi="Times New Roman"/>
          <w:sz w:val="32"/>
          <w:szCs w:val="32"/>
        </w:rPr>
        <w:t xml:space="preserve"> (сентябрь 2014 – февраль 2017гг.)</w:t>
      </w:r>
      <w:r w:rsidRPr="00905F8B">
        <w:rPr>
          <w:rFonts w:ascii="Times New Roman" w:hAnsi="Times New Roman"/>
          <w:sz w:val="32"/>
          <w:szCs w:val="32"/>
        </w:rPr>
        <w:t>. В</w:t>
      </w:r>
      <w:r>
        <w:rPr>
          <w:rFonts w:ascii="Times New Roman" w:hAnsi="Times New Roman"/>
          <w:sz w:val="32"/>
          <w:szCs w:val="32"/>
        </w:rPr>
        <w:t xml:space="preserve"> феврале 2017г. было проведено контрольное исследование уровня жизнестойкости и толерантности студентов, участвующих в экспериментальном исследовании (120 чел.), с целью выявления динамики показателей, подведения итогов</w:t>
      </w:r>
      <w:r w:rsidRPr="00905F8B">
        <w:rPr>
          <w:rFonts w:ascii="Times New Roman" w:hAnsi="Times New Roman"/>
          <w:sz w:val="32"/>
          <w:szCs w:val="32"/>
        </w:rPr>
        <w:t xml:space="preserve"> реализации данного </w:t>
      </w:r>
      <w:r>
        <w:rPr>
          <w:rFonts w:ascii="Times New Roman" w:hAnsi="Times New Roman"/>
          <w:sz w:val="32"/>
          <w:szCs w:val="32"/>
        </w:rPr>
        <w:t>комплекса мероприятий и выявления эффективности</w:t>
      </w:r>
      <w:r w:rsidRPr="00905F8B">
        <w:rPr>
          <w:rFonts w:ascii="Times New Roman" w:hAnsi="Times New Roman"/>
          <w:sz w:val="32"/>
          <w:szCs w:val="32"/>
        </w:rPr>
        <w:t xml:space="preserve"> развития жизнестойкости студентов через формирование у них установок толерантного поведения. </w:t>
      </w:r>
      <w:r w:rsidRPr="00B42A79">
        <w:rPr>
          <w:rFonts w:ascii="Times New Roman" w:hAnsi="Times New Roman"/>
          <w:sz w:val="32"/>
          <w:szCs w:val="32"/>
        </w:rPr>
        <w:t xml:space="preserve">По итогам </w:t>
      </w:r>
      <w:r>
        <w:rPr>
          <w:rFonts w:ascii="Times New Roman" w:hAnsi="Times New Roman"/>
          <w:sz w:val="32"/>
          <w:szCs w:val="32"/>
        </w:rPr>
        <w:t xml:space="preserve">повторного </w:t>
      </w:r>
      <w:r w:rsidRPr="00B42A79">
        <w:rPr>
          <w:rFonts w:ascii="Times New Roman" w:hAnsi="Times New Roman"/>
          <w:sz w:val="32"/>
          <w:szCs w:val="32"/>
        </w:rPr>
        <w:t xml:space="preserve">исследования </w:t>
      </w:r>
      <w:r>
        <w:rPr>
          <w:rFonts w:ascii="Times New Roman" w:hAnsi="Times New Roman"/>
          <w:sz w:val="32"/>
          <w:szCs w:val="32"/>
        </w:rPr>
        <w:t>у 9</w:t>
      </w:r>
      <w:r w:rsidRPr="00B42A79">
        <w:rPr>
          <w:rFonts w:ascii="Times New Roman" w:hAnsi="Times New Roman"/>
          <w:sz w:val="32"/>
          <w:szCs w:val="32"/>
        </w:rPr>
        <w:t>8% опрошенных студентов в целом сформированы представления и установки толерантного поведения</w:t>
      </w:r>
      <w:r>
        <w:rPr>
          <w:rFonts w:ascii="Times New Roman" w:hAnsi="Times New Roman"/>
          <w:sz w:val="32"/>
          <w:szCs w:val="32"/>
        </w:rPr>
        <w:t xml:space="preserve"> (было – 78%)</w:t>
      </w:r>
      <w:r w:rsidRPr="00B42A79">
        <w:rPr>
          <w:rFonts w:ascii="Times New Roman" w:hAnsi="Times New Roman"/>
          <w:sz w:val="32"/>
          <w:szCs w:val="32"/>
        </w:rPr>
        <w:t xml:space="preserve">, </w:t>
      </w:r>
      <w:r>
        <w:rPr>
          <w:rFonts w:ascii="Times New Roman" w:hAnsi="Times New Roman"/>
          <w:sz w:val="32"/>
          <w:szCs w:val="32"/>
        </w:rPr>
        <w:t>у 97</w:t>
      </w:r>
      <w:r w:rsidRPr="00B42A79">
        <w:rPr>
          <w:rFonts w:ascii="Times New Roman" w:hAnsi="Times New Roman"/>
          <w:sz w:val="32"/>
          <w:szCs w:val="32"/>
        </w:rPr>
        <w:t>%</w:t>
      </w:r>
      <w:r>
        <w:rPr>
          <w:rFonts w:ascii="Times New Roman" w:hAnsi="Times New Roman"/>
          <w:sz w:val="32"/>
          <w:szCs w:val="32"/>
        </w:rPr>
        <w:t xml:space="preserve"> (было – 87%)</w:t>
      </w:r>
      <w:r w:rsidRPr="00B42A79">
        <w:rPr>
          <w:rFonts w:ascii="Times New Roman" w:hAnsi="Times New Roman"/>
          <w:sz w:val="32"/>
          <w:szCs w:val="32"/>
        </w:rPr>
        <w:t xml:space="preserve"> опрошенных наблюдается высокий и средний уровень развития жизнестойкости.</w:t>
      </w:r>
      <w:r>
        <w:rPr>
          <w:rFonts w:ascii="Times New Roman" w:hAnsi="Times New Roman"/>
          <w:sz w:val="32"/>
          <w:szCs w:val="32"/>
        </w:rPr>
        <w:t xml:space="preserve">Таким образом, положительная динамика высокого и среднего уровня жизнестойкости наблюдается у 10% участников, стабильная динамика у 87%; </w:t>
      </w:r>
      <w:r w:rsidRPr="009C5117">
        <w:rPr>
          <w:rFonts w:ascii="Times New Roman" w:hAnsi="Times New Roman"/>
          <w:sz w:val="32"/>
          <w:szCs w:val="32"/>
        </w:rPr>
        <w:t xml:space="preserve">положительная динамика высокого и среднего </w:t>
      </w:r>
      <w:r>
        <w:rPr>
          <w:rFonts w:ascii="Times New Roman" w:hAnsi="Times New Roman"/>
          <w:sz w:val="32"/>
          <w:szCs w:val="32"/>
        </w:rPr>
        <w:t>уровня толерантности наблюдается у 2</w:t>
      </w:r>
      <w:r w:rsidRPr="009C5117">
        <w:rPr>
          <w:rFonts w:ascii="Times New Roman" w:hAnsi="Times New Roman"/>
          <w:sz w:val="32"/>
          <w:szCs w:val="32"/>
        </w:rPr>
        <w:t>0% учас</w:t>
      </w:r>
      <w:r>
        <w:rPr>
          <w:rFonts w:ascii="Times New Roman" w:hAnsi="Times New Roman"/>
          <w:sz w:val="32"/>
          <w:szCs w:val="32"/>
        </w:rPr>
        <w:t>тников, стабильная динамика у 78</w:t>
      </w:r>
      <w:r w:rsidRPr="009C5117">
        <w:rPr>
          <w:rFonts w:ascii="Times New Roman" w:hAnsi="Times New Roman"/>
          <w:sz w:val="32"/>
          <w:szCs w:val="32"/>
        </w:rPr>
        <w:t>%</w:t>
      </w:r>
      <w:r>
        <w:rPr>
          <w:rFonts w:ascii="Times New Roman" w:hAnsi="Times New Roman"/>
          <w:sz w:val="32"/>
          <w:szCs w:val="32"/>
        </w:rPr>
        <w:t xml:space="preserve">. Полученные результаты позволяют сделать вывод о том, что одним из эффективных способов </w:t>
      </w:r>
      <w:r w:rsidRPr="00B40F0E">
        <w:rPr>
          <w:rFonts w:ascii="Times New Roman" w:hAnsi="Times New Roman"/>
          <w:sz w:val="32"/>
          <w:szCs w:val="32"/>
        </w:rPr>
        <w:t>развития жизнестойкости студентов</w:t>
      </w:r>
      <w:r>
        <w:rPr>
          <w:rFonts w:ascii="Times New Roman" w:hAnsi="Times New Roman"/>
          <w:sz w:val="32"/>
          <w:szCs w:val="32"/>
        </w:rPr>
        <w:t xml:space="preserve"> являются мероприятия, направленные на ф</w:t>
      </w:r>
      <w:r w:rsidRPr="00B40F0E">
        <w:rPr>
          <w:rFonts w:ascii="Times New Roman" w:hAnsi="Times New Roman"/>
          <w:sz w:val="32"/>
          <w:szCs w:val="32"/>
        </w:rPr>
        <w:t xml:space="preserve">ормирование установок толерантного поведения </w:t>
      </w:r>
      <w:r>
        <w:rPr>
          <w:rFonts w:ascii="Times New Roman" w:hAnsi="Times New Roman"/>
          <w:sz w:val="32"/>
          <w:szCs w:val="32"/>
        </w:rPr>
        <w:t xml:space="preserve">учащихся. </w:t>
      </w:r>
    </w:p>
    <w:p w:rsidR="002D26F8" w:rsidRPr="004D4D90" w:rsidRDefault="002D26F8" w:rsidP="002D26F8">
      <w:pPr>
        <w:spacing w:after="0" w:line="240" w:lineRule="auto"/>
        <w:jc w:val="both"/>
        <w:rPr>
          <w:rFonts w:ascii="Times New Roman" w:hAnsi="Times New Roman"/>
          <w:sz w:val="32"/>
          <w:szCs w:val="32"/>
        </w:rPr>
      </w:pPr>
      <w:r w:rsidRPr="004D4D90">
        <w:rPr>
          <w:rFonts w:ascii="Times New Roman" w:hAnsi="Times New Roman"/>
          <w:sz w:val="32"/>
          <w:szCs w:val="32"/>
        </w:rPr>
        <w:t xml:space="preserve">1. Борисенко, О.В. Особенности формирования жизнестойкости и </w:t>
      </w:r>
      <w:proofErr w:type="spellStart"/>
      <w:r w:rsidRPr="004D4D90">
        <w:rPr>
          <w:rFonts w:ascii="Times New Roman" w:hAnsi="Times New Roman"/>
          <w:sz w:val="32"/>
          <w:szCs w:val="32"/>
        </w:rPr>
        <w:t>совладания</w:t>
      </w:r>
      <w:proofErr w:type="spellEnd"/>
      <w:r w:rsidRPr="004D4D90">
        <w:rPr>
          <w:rFonts w:ascii="Times New Roman" w:hAnsi="Times New Roman"/>
          <w:sz w:val="32"/>
          <w:szCs w:val="32"/>
        </w:rPr>
        <w:t xml:space="preserve"> с трудными жизненными ситуациями несовершеннолетних в образовании / О.В. Борисенко, Т.А. </w:t>
      </w:r>
      <w:proofErr w:type="spellStart"/>
      <w:r w:rsidRPr="004D4D90">
        <w:rPr>
          <w:rFonts w:ascii="Times New Roman" w:hAnsi="Times New Roman"/>
          <w:sz w:val="32"/>
          <w:szCs w:val="32"/>
        </w:rPr>
        <w:t>Матерова</w:t>
      </w:r>
      <w:proofErr w:type="spellEnd"/>
      <w:r w:rsidRPr="004D4D90">
        <w:rPr>
          <w:rFonts w:ascii="Times New Roman" w:hAnsi="Times New Roman"/>
          <w:sz w:val="32"/>
          <w:szCs w:val="32"/>
        </w:rPr>
        <w:t xml:space="preserve">, О.А. </w:t>
      </w:r>
      <w:proofErr w:type="spellStart"/>
      <w:r w:rsidRPr="004D4D90">
        <w:rPr>
          <w:rFonts w:ascii="Times New Roman" w:hAnsi="Times New Roman"/>
          <w:sz w:val="32"/>
          <w:szCs w:val="32"/>
        </w:rPr>
        <w:t>Ховалкина</w:t>
      </w:r>
      <w:proofErr w:type="spellEnd"/>
      <w:r w:rsidRPr="004D4D90">
        <w:rPr>
          <w:rFonts w:ascii="Times New Roman" w:hAnsi="Times New Roman"/>
          <w:sz w:val="32"/>
          <w:szCs w:val="32"/>
        </w:rPr>
        <w:t>. – Барнаул, 2014. – 184с.</w:t>
      </w: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Pr="002D26F8" w:rsidRDefault="002D26F8" w:rsidP="002D26F8">
      <w:pPr>
        <w:spacing w:after="0" w:line="240" w:lineRule="auto"/>
        <w:ind w:firstLine="709"/>
        <w:jc w:val="center"/>
        <w:rPr>
          <w:rFonts w:ascii="Times New Roman" w:hAnsi="Times New Roman"/>
          <w:sz w:val="32"/>
          <w:szCs w:val="32"/>
        </w:rPr>
      </w:pPr>
      <w:r w:rsidRPr="002D26F8">
        <w:rPr>
          <w:rFonts w:ascii="Times New Roman" w:hAnsi="Times New Roman"/>
          <w:sz w:val="32"/>
          <w:szCs w:val="32"/>
        </w:rPr>
        <w:t>ЭФФЕКТИВНЫЕ ФОРМЫ РАБОТЫ ПО ПРОФЕССИОНАЛЬНОЙ ОРИЕНТАЦИИ МЛАДШИХ ШКОЛЬНИКОВ В УСЛОВИЯХ ОБЩЕОБРАЗОВАТЕЛЬНОЙ ШКОЛЫ</w:t>
      </w:r>
    </w:p>
    <w:p w:rsidR="002D26F8" w:rsidRDefault="002D26F8" w:rsidP="002D26F8">
      <w:pPr>
        <w:spacing w:after="0" w:line="240" w:lineRule="auto"/>
        <w:ind w:right="-1"/>
        <w:jc w:val="both"/>
        <w:rPr>
          <w:rFonts w:ascii="Times New Roman" w:hAnsi="Times New Roman"/>
          <w:sz w:val="32"/>
          <w:szCs w:val="32"/>
        </w:rPr>
      </w:pPr>
    </w:p>
    <w:p w:rsidR="002D26F8" w:rsidRPr="00A25BA5" w:rsidRDefault="002D26F8" w:rsidP="002D26F8">
      <w:pPr>
        <w:spacing w:after="0" w:line="240" w:lineRule="auto"/>
        <w:ind w:right="-1"/>
        <w:jc w:val="right"/>
        <w:rPr>
          <w:rFonts w:ascii="Times New Roman" w:hAnsi="Times New Roman"/>
          <w:sz w:val="32"/>
          <w:szCs w:val="32"/>
        </w:rPr>
      </w:pPr>
      <w:proofErr w:type="spellStart"/>
      <w:r>
        <w:rPr>
          <w:rFonts w:ascii="Times New Roman" w:hAnsi="Times New Roman"/>
          <w:sz w:val="32"/>
          <w:szCs w:val="32"/>
        </w:rPr>
        <w:t>Шешеня</w:t>
      </w:r>
      <w:proofErr w:type="spellEnd"/>
      <w:r>
        <w:rPr>
          <w:rFonts w:ascii="Times New Roman" w:hAnsi="Times New Roman"/>
          <w:sz w:val="32"/>
          <w:szCs w:val="32"/>
        </w:rPr>
        <w:t xml:space="preserve"> </w:t>
      </w:r>
      <w:proofErr w:type="spellStart"/>
      <w:r>
        <w:rPr>
          <w:rFonts w:ascii="Times New Roman" w:hAnsi="Times New Roman"/>
          <w:sz w:val="32"/>
          <w:szCs w:val="32"/>
        </w:rPr>
        <w:t>Карина</w:t>
      </w:r>
      <w:proofErr w:type="spellEnd"/>
    </w:p>
    <w:p w:rsidR="002D26F8" w:rsidRPr="00A25BA5" w:rsidRDefault="002D26F8" w:rsidP="002D26F8">
      <w:pPr>
        <w:spacing w:after="0" w:line="240" w:lineRule="auto"/>
        <w:ind w:right="-1"/>
        <w:jc w:val="right"/>
        <w:rPr>
          <w:rFonts w:ascii="Times New Roman" w:hAnsi="Times New Roman"/>
          <w:sz w:val="32"/>
          <w:szCs w:val="32"/>
        </w:rPr>
      </w:pPr>
      <w:r>
        <w:rPr>
          <w:rFonts w:ascii="Times New Roman" w:hAnsi="Times New Roman"/>
          <w:sz w:val="32"/>
          <w:szCs w:val="32"/>
        </w:rPr>
        <w:t xml:space="preserve"> КГБПОУ «</w:t>
      </w:r>
      <w:proofErr w:type="spellStart"/>
      <w:r>
        <w:rPr>
          <w:rFonts w:ascii="Times New Roman" w:hAnsi="Times New Roman"/>
          <w:sz w:val="32"/>
          <w:szCs w:val="32"/>
        </w:rPr>
        <w:t>Славгородский</w:t>
      </w:r>
      <w:proofErr w:type="spellEnd"/>
      <w:r w:rsidRPr="00A25BA5">
        <w:rPr>
          <w:rFonts w:ascii="Times New Roman" w:hAnsi="Times New Roman"/>
          <w:sz w:val="32"/>
          <w:szCs w:val="32"/>
        </w:rPr>
        <w:t xml:space="preserve"> педагогический  колледж»</w:t>
      </w:r>
    </w:p>
    <w:p w:rsidR="002D26F8" w:rsidRPr="00A25BA5" w:rsidRDefault="002D26F8" w:rsidP="002D26F8">
      <w:pPr>
        <w:spacing w:after="0" w:line="240" w:lineRule="auto"/>
        <w:ind w:right="-1"/>
        <w:jc w:val="right"/>
        <w:rPr>
          <w:rFonts w:ascii="Times New Roman" w:hAnsi="Times New Roman"/>
          <w:sz w:val="32"/>
          <w:szCs w:val="32"/>
        </w:rPr>
      </w:pPr>
      <w:r w:rsidRPr="00A25BA5">
        <w:rPr>
          <w:rFonts w:ascii="Times New Roman" w:hAnsi="Times New Roman"/>
          <w:sz w:val="32"/>
          <w:szCs w:val="32"/>
        </w:rPr>
        <w:tab/>
      </w:r>
      <w:r w:rsidRPr="00A25BA5">
        <w:rPr>
          <w:rFonts w:ascii="Times New Roman" w:hAnsi="Times New Roman"/>
          <w:sz w:val="32"/>
          <w:szCs w:val="32"/>
        </w:rPr>
        <w:tab/>
      </w:r>
      <w:r w:rsidRPr="00A25BA5">
        <w:rPr>
          <w:rFonts w:ascii="Times New Roman" w:hAnsi="Times New Roman"/>
          <w:sz w:val="32"/>
          <w:szCs w:val="32"/>
        </w:rPr>
        <w:tab/>
      </w:r>
      <w:r>
        <w:rPr>
          <w:rFonts w:ascii="Times New Roman" w:hAnsi="Times New Roman"/>
          <w:sz w:val="32"/>
          <w:szCs w:val="32"/>
        </w:rPr>
        <w:t xml:space="preserve">       Руководитель: </w:t>
      </w:r>
      <w:proofErr w:type="spellStart"/>
      <w:r>
        <w:rPr>
          <w:rFonts w:ascii="Times New Roman" w:hAnsi="Times New Roman"/>
          <w:sz w:val="32"/>
          <w:szCs w:val="32"/>
        </w:rPr>
        <w:t>Хижова</w:t>
      </w:r>
      <w:proofErr w:type="spellEnd"/>
      <w:r>
        <w:rPr>
          <w:rFonts w:ascii="Times New Roman" w:hAnsi="Times New Roman"/>
          <w:sz w:val="32"/>
          <w:szCs w:val="32"/>
        </w:rPr>
        <w:t xml:space="preserve"> Т.С</w:t>
      </w:r>
      <w:r w:rsidRPr="00A25BA5">
        <w:rPr>
          <w:rFonts w:ascii="Times New Roman" w:hAnsi="Times New Roman"/>
          <w:sz w:val="32"/>
          <w:szCs w:val="32"/>
        </w:rPr>
        <w:t>.,</w:t>
      </w:r>
    </w:p>
    <w:p w:rsidR="002D26F8" w:rsidRDefault="002D26F8" w:rsidP="002D26F8">
      <w:pPr>
        <w:spacing w:after="0" w:line="240" w:lineRule="auto"/>
        <w:ind w:right="-1"/>
        <w:jc w:val="right"/>
        <w:rPr>
          <w:rFonts w:ascii="Times New Roman" w:hAnsi="Times New Roman"/>
          <w:sz w:val="32"/>
          <w:szCs w:val="32"/>
        </w:rPr>
      </w:pPr>
      <w:r>
        <w:rPr>
          <w:rFonts w:ascii="Times New Roman" w:hAnsi="Times New Roman"/>
          <w:sz w:val="32"/>
          <w:szCs w:val="32"/>
        </w:rPr>
        <w:t xml:space="preserve">           педагог-психолог </w:t>
      </w:r>
    </w:p>
    <w:p w:rsidR="002D26F8" w:rsidRDefault="002D26F8" w:rsidP="002D26F8">
      <w:pPr>
        <w:spacing w:after="0" w:line="240" w:lineRule="auto"/>
        <w:ind w:right="-1"/>
        <w:jc w:val="right"/>
        <w:rPr>
          <w:rFonts w:ascii="Times New Roman" w:hAnsi="Times New Roman"/>
          <w:sz w:val="32"/>
          <w:szCs w:val="32"/>
        </w:rPr>
      </w:pPr>
    </w:p>
    <w:p w:rsidR="002D26F8" w:rsidRPr="00B83857" w:rsidRDefault="002D26F8" w:rsidP="002D26F8">
      <w:pPr>
        <w:spacing w:after="0" w:line="240" w:lineRule="auto"/>
        <w:ind w:firstLine="709"/>
        <w:jc w:val="both"/>
        <w:rPr>
          <w:rFonts w:ascii="Times New Roman" w:hAnsi="Times New Roman"/>
          <w:sz w:val="32"/>
          <w:szCs w:val="32"/>
        </w:rPr>
      </w:pPr>
      <w:r w:rsidRPr="00B83857">
        <w:rPr>
          <w:rFonts w:ascii="Times New Roman" w:hAnsi="Times New Roman"/>
          <w:sz w:val="32"/>
          <w:szCs w:val="32"/>
        </w:rPr>
        <w:t>Актуальность работы по оказанию помощи учащимся в профессиональном самоопределении сегодня неоспорима, так как в обществе значительно возросли требования к подготовке и уровню квалификации специалистов. Вопрос «Кем быть?» является жизненно важным для каждого молодого человека. И здесь на помощь прихо</w:t>
      </w:r>
      <w:r>
        <w:rPr>
          <w:rFonts w:ascii="Times New Roman" w:hAnsi="Times New Roman"/>
          <w:sz w:val="32"/>
          <w:szCs w:val="32"/>
        </w:rPr>
        <w:t>дит профессиональная ориентация.</w:t>
      </w:r>
      <w:r w:rsidRPr="00B83857">
        <w:rPr>
          <w:rFonts w:ascii="Times New Roman" w:hAnsi="Times New Roman"/>
          <w:sz w:val="32"/>
          <w:szCs w:val="32"/>
        </w:rPr>
        <w:t xml:space="preserve"> Как правило, в образовательных учреждениях работа по профессиональной ориентации школьников начинает проводиться в 9-11 классах. Нередко такое «позднее» проведение профориентации оказывается недостаточным для учащихся, которые не успевают за короткий срок определиться со своими склонностями и интересами, а, следовательно, осуществить осознанный выбор будущей профессии. Анализ психолого-педагогической литературы по проблеме профориентации школьников, позволил нам прийти к выводу о том, что скрытые резервы профориентации таятся в начальном звене обучения. Ясно, что выбор профессии не является для учащихся в начальной школе главной задачей, но в ходе систематической </w:t>
      </w:r>
      <w:proofErr w:type="spellStart"/>
      <w:r>
        <w:rPr>
          <w:rFonts w:ascii="Times New Roman" w:hAnsi="Times New Roman"/>
          <w:sz w:val="32"/>
          <w:szCs w:val="32"/>
        </w:rPr>
        <w:t>профориентационн</w:t>
      </w:r>
      <w:r w:rsidRPr="00B83857">
        <w:rPr>
          <w:rFonts w:ascii="Times New Roman" w:hAnsi="Times New Roman"/>
          <w:sz w:val="32"/>
          <w:szCs w:val="32"/>
        </w:rPr>
        <w:t>ой</w:t>
      </w:r>
      <w:proofErr w:type="spellEnd"/>
      <w:r w:rsidRPr="00B83857">
        <w:rPr>
          <w:rFonts w:ascii="Times New Roman" w:hAnsi="Times New Roman"/>
          <w:sz w:val="32"/>
          <w:szCs w:val="32"/>
        </w:rPr>
        <w:t xml:space="preserve"> работы происходит расширение кругозора школьников о мире профессий и требованиях, к ним предъявляемым. Это позволяет ребенку на ранних этапах обучения в школе начать определяться со своими интересами, способностями и соотносить их с конкретными профессиями. </w:t>
      </w:r>
    </w:p>
    <w:p w:rsidR="002D26F8" w:rsidRDefault="002D26F8" w:rsidP="002D26F8">
      <w:pPr>
        <w:spacing w:after="0" w:line="240" w:lineRule="auto"/>
        <w:ind w:firstLine="709"/>
        <w:jc w:val="both"/>
        <w:rPr>
          <w:rFonts w:ascii="Times New Roman" w:hAnsi="Times New Roman"/>
          <w:sz w:val="32"/>
          <w:szCs w:val="32"/>
        </w:rPr>
      </w:pPr>
      <w:r w:rsidRPr="00B83857">
        <w:rPr>
          <w:rFonts w:ascii="Times New Roman" w:hAnsi="Times New Roman"/>
          <w:sz w:val="32"/>
          <w:szCs w:val="32"/>
        </w:rPr>
        <w:t xml:space="preserve">В настоящее время вопрос об особенностях организации профориентации в школе является достаточно изученным применительно к учащимся среднего и старшего звена, чего нельзя сказать о начальной школе. </w:t>
      </w:r>
      <w:r>
        <w:rPr>
          <w:rFonts w:ascii="Times New Roman" w:hAnsi="Times New Roman"/>
          <w:sz w:val="32"/>
          <w:szCs w:val="32"/>
        </w:rPr>
        <w:t>В связи с этим основная цель нашего исследования заключалась в определении эффективных форм</w:t>
      </w:r>
      <w:r w:rsidRPr="00B83857">
        <w:rPr>
          <w:rFonts w:ascii="Times New Roman" w:hAnsi="Times New Roman"/>
          <w:sz w:val="32"/>
          <w:szCs w:val="32"/>
        </w:rPr>
        <w:t xml:space="preserve"> работы по профессиональной ориентации младших школьников в </w:t>
      </w:r>
      <w:r w:rsidRPr="00B83857">
        <w:rPr>
          <w:rFonts w:ascii="Times New Roman" w:hAnsi="Times New Roman"/>
          <w:sz w:val="32"/>
          <w:szCs w:val="32"/>
        </w:rPr>
        <w:lastRenderedPageBreak/>
        <w:t>усл</w:t>
      </w:r>
      <w:r>
        <w:rPr>
          <w:rFonts w:ascii="Times New Roman" w:hAnsi="Times New Roman"/>
          <w:sz w:val="32"/>
          <w:szCs w:val="32"/>
        </w:rPr>
        <w:t xml:space="preserve">овиях общеобразовательной школы. Гипотеза нашего исследования строилась на предположении о том, что </w:t>
      </w:r>
      <w:r w:rsidRPr="00351DA6">
        <w:rPr>
          <w:rFonts w:ascii="Times New Roman" w:hAnsi="Times New Roman"/>
          <w:sz w:val="32"/>
          <w:szCs w:val="32"/>
        </w:rPr>
        <w:t>если в процессе осуществления</w:t>
      </w:r>
      <w:r>
        <w:rPr>
          <w:rFonts w:ascii="Times New Roman" w:hAnsi="Times New Roman"/>
          <w:sz w:val="32"/>
          <w:szCs w:val="32"/>
        </w:rPr>
        <w:t xml:space="preserve"> деятельности по проф</w:t>
      </w:r>
      <w:r w:rsidRPr="00351DA6">
        <w:rPr>
          <w:rFonts w:ascii="Times New Roman" w:hAnsi="Times New Roman"/>
          <w:sz w:val="32"/>
          <w:szCs w:val="32"/>
        </w:rPr>
        <w:t xml:space="preserve">ориентации младших школьников в условиях общеобразовательной школы использовать такие формы работы, как </w:t>
      </w:r>
      <w:proofErr w:type="spellStart"/>
      <w:r w:rsidRPr="00351DA6">
        <w:rPr>
          <w:rFonts w:ascii="Times New Roman" w:hAnsi="Times New Roman"/>
          <w:sz w:val="32"/>
          <w:szCs w:val="32"/>
        </w:rPr>
        <w:t>профориентационныезанятияивикторины,то</w:t>
      </w:r>
      <w:proofErr w:type="spellEnd"/>
      <w:r w:rsidRPr="00351DA6">
        <w:rPr>
          <w:rFonts w:ascii="Times New Roman" w:hAnsi="Times New Roman"/>
          <w:sz w:val="32"/>
          <w:szCs w:val="32"/>
        </w:rPr>
        <w:t xml:space="preserve"> это будет способствовать повышению уровня подготовленности младших школьников к выбору профессии.</w:t>
      </w:r>
    </w:p>
    <w:p w:rsidR="002D26F8" w:rsidRDefault="002D26F8" w:rsidP="002D26F8">
      <w:pPr>
        <w:spacing w:after="0" w:line="240" w:lineRule="auto"/>
        <w:ind w:firstLine="709"/>
        <w:jc w:val="both"/>
        <w:rPr>
          <w:rFonts w:ascii="Times New Roman" w:hAnsi="Times New Roman"/>
          <w:sz w:val="32"/>
          <w:szCs w:val="32"/>
        </w:rPr>
      </w:pPr>
      <w:r>
        <w:rPr>
          <w:rFonts w:ascii="Times New Roman" w:hAnsi="Times New Roman"/>
          <w:sz w:val="32"/>
          <w:szCs w:val="32"/>
        </w:rPr>
        <w:t xml:space="preserve">Профессиональная ориентацияпредставляет собой </w:t>
      </w:r>
      <w:r w:rsidRPr="00047D84">
        <w:rPr>
          <w:rFonts w:ascii="Times New Roman" w:hAnsi="Times New Roman"/>
          <w:sz w:val="32"/>
          <w:szCs w:val="32"/>
        </w:rPr>
        <w:t>систему мероприятий по ознакомлению с миром профессий и содействию в выборе профессии сообразно желаниям, ск</w:t>
      </w:r>
      <w:r>
        <w:rPr>
          <w:rFonts w:ascii="Times New Roman" w:hAnsi="Times New Roman"/>
          <w:sz w:val="32"/>
          <w:szCs w:val="32"/>
        </w:rPr>
        <w:t>лонностям и интересам человека,</w:t>
      </w:r>
      <w:r w:rsidRPr="00047D84">
        <w:rPr>
          <w:rFonts w:ascii="Times New Roman" w:hAnsi="Times New Roman"/>
          <w:sz w:val="32"/>
          <w:szCs w:val="32"/>
        </w:rPr>
        <w:t xml:space="preserve"> с учетом его способностей и возможности работать в избранной профессии </w:t>
      </w:r>
      <w:r w:rsidRPr="00B31B04">
        <w:rPr>
          <w:rFonts w:ascii="Times New Roman" w:hAnsi="Times New Roman"/>
          <w:sz w:val="32"/>
          <w:szCs w:val="32"/>
        </w:rPr>
        <w:t>[2].</w:t>
      </w:r>
      <w:r w:rsidRPr="002D2B32">
        <w:rPr>
          <w:rFonts w:ascii="Times New Roman" w:hAnsi="Times New Roman"/>
          <w:sz w:val="32"/>
          <w:szCs w:val="32"/>
        </w:rPr>
        <w:t>Профессиональная ориентация в начальной школе может быть реализована в таких формах работы, как</w:t>
      </w:r>
      <w:r w:rsidRPr="00A928BA">
        <w:rPr>
          <w:rFonts w:ascii="Times New Roman" w:hAnsi="Times New Roman"/>
          <w:sz w:val="32"/>
          <w:szCs w:val="32"/>
        </w:rPr>
        <w:t>[</w:t>
      </w:r>
      <w:r w:rsidRPr="00B31B04">
        <w:rPr>
          <w:rFonts w:ascii="Times New Roman" w:hAnsi="Times New Roman"/>
          <w:sz w:val="32"/>
          <w:szCs w:val="32"/>
        </w:rPr>
        <w:t>1</w:t>
      </w:r>
      <w:r w:rsidRPr="00A928BA">
        <w:rPr>
          <w:rFonts w:ascii="Times New Roman" w:hAnsi="Times New Roman"/>
          <w:sz w:val="32"/>
          <w:szCs w:val="32"/>
        </w:rPr>
        <w:t>]</w:t>
      </w:r>
      <w:r w:rsidRPr="002D2B32">
        <w:rPr>
          <w:rFonts w:ascii="Times New Roman" w:hAnsi="Times New Roman"/>
          <w:sz w:val="32"/>
          <w:szCs w:val="32"/>
        </w:rPr>
        <w:t xml:space="preserve">:А) классные часы («Встреча с профессиями»);Б) психологические </w:t>
      </w:r>
      <w:proofErr w:type="spellStart"/>
      <w:r w:rsidRPr="002D2B32">
        <w:rPr>
          <w:rFonts w:ascii="Times New Roman" w:hAnsi="Times New Roman"/>
          <w:sz w:val="32"/>
          <w:szCs w:val="32"/>
        </w:rPr>
        <w:t>профориентационныезанятия;В</w:t>
      </w:r>
      <w:proofErr w:type="spellEnd"/>
      <w:r w:rsidRPr="002D2B32">
        <w:rPr>
          <w:rFonts w:ascii="Times New Roman" w:hAnsi="Times New Roman"/>
          <w:sz w:val="32"/>
          <w:szCs w:val="32"/>
        </w:rPr>
        <w:t>) викторины, КВН на знание профессий и специальностей;Г) оформление стендов, выставок («Профессии наших родителей», «Профессии Алтайского края</w:t>
      </w:r>
      <w:r>
        <w:rPr>
          <w:rFonts w:ascii="Times New Roman" w:hAnsi="Times New Roman"/>
          <w:sz w:val="32"/>
          <w:szCs w:val="32"/>
        </w:rPr>
        <w:t>»</w:t>
      </w:r>
      <w:r w:rsidRPr="002D2B32">
        <w:rPr>
          <w:rFonts w:ascii="Times New Roman" w:hAnsi="Times New Roman"/>
          <w:sz w:val="32"/>
          <w:szCs w:val="32"/>
        </w:rPr>
        <w:t xml:space="preserve"> и д</w:t>
      </w:r>
      <w:r>
        <w:rPr>
          <w:rFonts w:ascii="Times New Roman" w:hAnsi="Times New Roman"/>
          <w:sz w:val="32"/>
          <w:szCs w:val="32"/>
        </w:rPr>
        <w:t xml:space="preserve">р.); </w:t>
      </w:r>
      <w:r w:rsidRPr="002D2B32">
        <w:rPr>
          <w:rFonts w:ascii="Times New Roman" w:hAnsi="Times New Roman"/>
          <w:sz w:val="32"/>
          <w:szCs w:val="32"/>
        </w:rPr>
        <w:t>Д) экскурсии на предприятия и учреждения;Е) встречи с представителями разных профессий;Ж) клубы и кружки юных техников, биологов и т.п.;</w:t>
      </w:r>
      <w:r w:rsidR="0092118E">
        <w:rPr>
          <w:rFonts w:ascii="Times New Roman" w:hAnsi="Times New Roman"/>
          <w:sz w:val="32"/>
          <w:szCs w:val="32"/>
        </w:rPr>
        <w:t>З) Устный журнал</w:t>
      </w:r>
      <w:r w:rsidRPr="002D2B32">
        <w:rPr>
          <w:rFonts w:ascii="Times New Roman" w:hAnsi="Times New Roman"/>
          <w:sz w:val="32"/>
          <w:szCs w:val="32"/>
        </w:rPr>
        <w:t>.</w:t>
      </w:r>
    </w:p>
    <w:p w:rsidR="002D26F8" w:rsidRPr="00A928BA" w:rsidRDefault="002D26F8" w:rsidP="002D26F8">
      <w:pPr>
        <w:spacing w:after="0" w:line="240" w:lineRule="auto"/>
        <w:ind w:firstLine="709"/>
        <w:jc w:val="both"/>
        <w:rPr>
          <w:rFonts w:ascii="Times New Roman" w:hAnsi="Times New Roman"/>
          <w:sz w:val="32"/>
          <w:szCs w:val="32"/>
        </w:rPr>
      </w:pPr>
      <w:r>
        <w:rPr>
          <w:rFonts w:ascii="Times New Roman" w:hAnsi="Times New Roman"/>
          <w:sz w:val="32"/>
          <w:szCs w:val="32"/>
        </w:rPr>
        <w:t>Базой для проведения нашего исследованиявыступил 4 «В» класс</w:t>
      </w:r>
      <w:r w:rsidRPr="00A928BA">
        <w:rPr>
          <w:rFonts w:ascii="Times New Roman" w:hAnsi="Times New Roman"/>
          <w:sz w:val="32"/>
          <w:szCs w:val="32"/>
        </w:rPr>
        <w:t xml:space="preserve"> МБОУ «СОШ №13» г. Славгорода</w:t>
      </w:r>
      <w:r>
        <w:rPr>
          <w:rFonts w:ascii="Times New Roman" w:hAnsi="Times New Roman"/>
          <w:sz w:val="32"/>
          <w:szCs w:val="32"/>
        </w:rPr>
        <w:t>.</w:t>
      </w:r>
      <w:r w:rsidRPr="00A928BA">
        <w:rPr>
          <w:rFonts w:ascii="Times New Roman" w:hAnsi="Times New Roman"/>
          <w:sz w:val="32"/>
          <w:szCs w:val="32"/>
        </w:rPr>
        <w:t xml:space="preserve"> Выборку составили мальчики и девочки в возрасте от 10 до 11 лет, всего в исследовании приняло участие 22 респондента. </w:t>
      </w:r>
      <w:r>
        <w:rPr>
          <w:rFonts w:ascii="Times New Roman" w:hAnsi="Times New Roman"/>
          <w:sz w:val="32"/>
          <w:szCs w:val="32"/>
        </w:rPr>
        <w:t xml:space="preserve">В начале </w:t>
      </w:r>
      <w:r w:rsidRPr="00A928BA">
        <w:rPr>
          <w:rFonts w:ascii="Times New Roman" w:hAnsi="Times New Roman"/>
          <w:sz w:val="32"/>
          <w:szCs w:val="32"/>
        </w:rPr>
        <w:t xml:space="preserve">нашего исследования </w:t>
      </w:r>
      <w:r>
        <w:rPr>
          <w:rFonts w:ascii="Times New Roman" w:hAnsi="Times New Roman"/>
          <w:sz w:val="32"/>
          <w:szCs w:val="32"/>
        </w:rPr>
        <w:t>мы изучили</w:t>
      </w:r>
      <w:r w:rsidRPr="00A928BA">
        <w:rPr>
          <w:rFonts w:ascii="Times New Roman" w:hAnsi="Times New Roman"/>
          <w:sz w:val="32"/>
          <w:szCs w:val="32"/>
        </w:rPr>
        <w:t xml:space="preserve"> подготовленност</w:t>
      </w:r>
      <w:r>
        <w:rPr>
          <w:rFonts w:ascii="Times New Roman" w:hAnsi="Times New Roman"/>
          <w:sz w:val="32"/>
          <w:szCs w:val="32"/>
        </w:rPr>
        <w:t>ь</w:t>
      </w:r>
      <w:r w:rsidRPr="00A928BA">
        <w:rPr>
          <w:rFonts w:ascii="Times New Roman" w:hAnsi="Times New Roman"/>
          <w:sz w:val="32"/>
          <w:szCs w:val="32"/>
        </w:rPr>
        <w:t xml:space="preserve"> младши</w:t>
      </w:r>
      <w:r>
        <w:rPr>
          <w:rFonts w:ascii="Times New Roman" w:hAnsi="Times New Roman"/>
          <w:sz w:val="32"/>
          <w:szCs w:val="32"/>
        </w:rPr>
        <w:t>х школьников к выбору профессии с помощьюразработанной анкеты</w:t>
      </w:r>
      <w:r w:rsidRPr="00A928BA">
        <w:rPr>
          <w:rFonts w:ascii="Times New Roman" w:hAnsi="Times New Roman"/>
          <w:sz w:val="32"/>
          <w:szCs w:val="32"/>
        </w:rPr>
        <w:t xml:space="preserve"> «Что я знаю о профессиях»</w:t>
      </w:r>
      <w:r>
        <w:rPr>
          <w:rFonts w:ascii="Times New Roman" w:hAnsi="Times New Roman"/>
          <w:sz w:val="32"/>
          <w:szCs w:val="32"/>
        </w:rPr>
        <w:t xml:space="preserve">.Результаты диагностики позволили прийти к выводу, </w:t>
      </w:r>
      <w:r w:rsidRPr="00A928BA">
        <w:rPr>
          <w:rFonts w:ascii="Times New Roman" w:hAnsi="Times New Roman"/>
          <w:sz w:val="32"/>
          <w:szCs w:val="32"/>
        </w:rPr>
        <w:t xml:space="preserve">что элементарные представления о профессии сформированы лишь у 14% </w:t>
      </w:r>
      <w:r>
        <w:rPr>
          <w:rFonts w:ascii="Times New Roman" w:hAnsi="Times New Roman"/>
          <w:sz w:val="32"/>
          <w:szCs w:val="32"/>
        </w:rPr>
        <w:t xml:space="preserve">опрошенных;большинство опрошенных - 36% отметили, что </w:t>
      </w:r>
      <w:r w:rsidRPr="00A928BA">
        <w:rPr>
          <w:rFonts w:ascii="Times New Roman" w:hAnsi="Times New Roman"/>
          <w:sz w:val="32"/>
          <w:szCs w:val="32"/>
        </w:rPr>
        <w:t xml:space="preserve">определились с будущей профессией. Конечно, нельзя говорить о том, что эти учащиеся не изменят свой выбор до окончания школы, но можно отметить, что у этих детей есть потребность в профессиональном самоопределении и ее необходимо поддерживать и развивать далее. Таким образом, исходя из полученных результатов, мы пришли к выводу о том, что с учащимися данного класса необходимо проводить </w:t>
      </w:r>
      <w:proofErr w:type="spellStart"/>
      <w:r w:rsidRPr="00A928BA">
        <w:rPr>
          <w:rFonts w:ascii="Times New Roman" w:hAnsi="Times New Roman"/>
          <w:sz w:val="32"/>
          <w:szCs w:val="32"/>
        </w:rPr>
        <w:t>профориентационную</w:t>
      </w:r>
      <w:proofErr w:type="spellEnd"/>
      <w:r w:rsidRPr="00A928BA">
        <w:rPr>
          <w:rFonts w:ascii="Times New Roman" w:hAnsi="Times New Roman"/>
          <w:sz w:val="32"/>
          <w:szCs w:val="32"/>
        </w:rPr>
        <w:t xml:space="preserve"> работу по формированию и развитию у них потребности в профессиональном самоопределении. </w:t>
      </w:r>
      <w:r>
        <w:rPr>
          <w:rFonts w:ascii="Times New Roman" w:hAnsi="Times New Roman"/>
          <w:sz w:val="32"/>
          <w:szCs w:val="32"/>
        </w:rPr>
        <w:t xml:space="preserve">С этой целью мы разработали и апробировали в </w:t>
      </w:r>
      <w:r>
        <w:rPr>
          <w:rFonts w:ascii="Times New Roman" w:hAnsi="Times New Roman"/>
          <w:sz w:val="32"/>
          <w:szCs w:val="32"/>
        </w:rPr>
        <w:lastRenderedPageBreak/>
        <w:t xml:space="preserve">данном классе программу по профориентации младших школьников «В мире профессий», в которой представлены такие формы работы, как </w:t>
      </w:r>
      <w:proofErr w:type="spellStart"/>
      <w:r>
        <w:rPr>
          <w:rFonts w:ascii="Times New Roman" w:hAnsi="Times New Roman"/>
          <w:sz w:val="32"/>
          <w:szCs w:val="32"/>
        </w:rPr>
        <w:t>профориентационное</w:t>
      </w:r>
      <w:proofErr w:type="spellEnd"/>
      <w:r>
        <w:rPr>
          <w:rFonts w:ascii="Times New Roman" w:hAnsi="Times New Roman"/>
          <w:sz w:val="32"/>
          <w:szCs w:val="32"/>
        </w:rPr>
        <w:t xml:space="preserve"> занятие и викторина.  Программа состоит из 3 блоков: А) I блок «Вводный» (цель: </w:t>
      </w:r>
      <w:r w:rsidRPr="00E47FFE">
        <w:rPr>
          <w:rFonts w:ascii="Times New Roman" w:hAnsi="Times New Roman"/>
          <w:sz w:val="32"/>
          <w:szCs w:val="32"/>
        </w:rPr>
        <w:t xml:space="preserve">знакомство </w:t>
      </w:r>
      <w:r>
        <w:rPr>
          <w:rFonts w:ascii="Times New Roman" w:hAnsi="Times New Roman"/>
          <w:sz w:val="32"/>
          <w:szCs w:val="32"/>
        </w:rPr>
        <w:t xml:space="preserve">учащихся </w:t>
      </w:r>
      <w:r w:rsidRPr="00E47FFE">
        <w:rPr>
          <w:rFonts w:ascii="Times New Roman" w:hAnsi="Times New Roman"/>
          <w:sz w:val="32"/>
          <w:szCs w:val="32"/>
        </w:rPr>
        <w:t xml:space="preserve">с содержанием </w:t>
      </w:r>
      <w:r>
        <w:rPr>
          <w:rFonts w:ascii="Times New Roman" w:hAnsi="Times New Roman"/>
          <w:sz w:val="32"/>
          <w:szCs w:val="32"/>
        </w:rPr>
        <w:t>понятия «профессия», ее типами и</w:t>
      </w:r>
      <w:r w:rsidRPr="00E47FFE">
        <w:rPr>
          <w:rFonts w:ascii="Times New Roman" w:hAnsi="Times New Roman"/>
          <w:sz w:val="32"/>
          <w:szCs w:val="32"/>
        </w:rPr>
        <w:t xml:space="preserve"> правилами выбора; </w:t>
      </w:r>
      <w:r>
        <w:rPr>
          <w:rFonts w:ascii="Times New Roman" w:hAnsi="Times New Roman"/>
          <w:sz w:val="32"/>
          <w:szCs w:val="32"/>
        </w:rPr>
        <w:t xml:space="preserve">выявление профессий, наиболее интересующих школьников и знакомство с новыми неизвестными профессиями). Блок включает в себя 3 </w:t>
      </w:r>
      <w:proofErr w:type="spellStart"/>
      <w:r>
        <w:rPr>
          <w:rFonts w:ascii="Times New Roman" w:hAnsi="Times New Roman"/>
          <w:sz w:val="32"/>
          <w:szCs w:val="32"/>
        </w:rPr>
        <w:t>профориентационных</w:t>
      </w:r>
      <w:proofErr w:type="spellEnd"/>
      <w:r>
        <w:rPr>
          <w:rFonts w:ascii="Times New Roman" w:hAnsi="Times New Roman"/>
          <w:sz w:val="32"/>
          <w:szCs w:val="32"/>
        </w:rPr>
        <w:t xml:space="preserve"> занятия: </w:t>
      </w:r>
      <w:r w:rsidRPr="00AA6C31">
        <w:rPr>
          <w:rFonts w:ascii="Times New Roman" w:hAnsi="Times New Roman"/>
          <w:sz w:val="32"/>
          <w:szCs w:val="32"/>
        </w:rPr>
        <w:t>«Путешествие в страну профессий», «Профессии, которые мне интересны», «Неизвестные профессии</w:t>
      </w:r>
      <w:r>
        <w:rPr>
          <w:rFonts w:ascii="Times New Roman" w:hAnsi="Times New Roman"/>
          <w:sz w:val="32"/>
          <w:szCs w:val="32"/>
        </w:rPr>
        <w:t>»</w:t>
      </w:r>
      <w:r w:rsidRPr="00AA6C31">
        <w:rPr>
          <w:rFonts w:ascii="Times New Roman" w:hAnsi="Times New Roman"/>
          <w:sz w:val="32"/>
          <w:szCs w:val="32"/>
        </w:rPr>
        <w:t>.</w:t>
      </w:r>
      <w:r>
        <w:rPr>
          <w:rFonts w:ascii="Times New Roman" w:hAnsi="Times New Roman"/>
          <w:sz w:val="32"/>
          <w:szCs w:val="32"/>
        </w:rPr>
        <w:t xml:space="preserve"> Б) </w:t>
      </w:r>
      <w:r w:rsidRPr="00AA6C31">
        <w:rPr>
          <w:rFonts w:ascii="Times New Roman" w:hAnsi="Times New Roman"/>
          <w:sz w:val="32"/>
          <w:szCs w:val="32"/>
        </w:rPr>
        <w:t>II блок «Мир профессий»</w:t>
      </w:r>
      <w:r>
        <w:rPr>
          <w:rFonts w:ascii="Times New Roman" w:hAnsi="Times New Roman"/>
          <w:sz w:val="32"/>
          <w:szCs w:val="32"/>
        </w:rPr>
        <w:t xml:space="preserve"> (цель: формирование расширенного представления учащихся о профессиях, относящихся к каждому из 5 типов профессий). В блоке представлены </w:t>
      </w:r>
      <w:proofErr w:type="spellStart"/>
      <w:r>
        <w:rPr>
          <w:rFonts w:ascii="Times New Roman" w:hAnsi="Times New Roman"/>
          <w:sz w:val="32"/>
          <w:szCs w:val="32"/>
        </w:rPr>
        <w:t>профориентационные</w:t>
      </w:r>
      <w:proofErr w:type="spellEnd"/>
      <w:r>
        <w:rPr>
          <w:rFonts w:ascii="Times New Roman" w:hAnsi="Times New Roman"/>
          <w:sz w:val="32"/>
          <w:szCs w:val="32"/>
        </w:rPr>
        <w:t xml:space="preserve"> занятия: «Мне интересно работать с людьми</w:t>
      </w:r>
      <w:r w:rsidRPr="00AA6C31">
        <w:rPr>
          <w:rFonts w:ascii="Times New Roman" w:hAnsi="Times New Roman"/>
          <w:sz w:val="32"/>
          <w:szCs w:val="32"/>
        </w:rPr>
        <w:t>», «</w:t>
      </w:r>
      <w:r>
        <w:rPr>
          <w:rFonts w:ascii="Times New Roman" w:hAnsi="Times New Roman"/>
          <w:sz w:val="32"/>
          <w:szCs w:val="32"/>
        </w:rPr>
        <w:t>Творческие профессии», «Человек без техники никуда», «Любители природы», «Человек и знаки</w:t>
      </w:r>
      <w:r w:rsidRPr="00AA6C31">
        <w:rPr>
          <w:rFonts w:ascii="Times New Roman" w:hAnsi="Times New Roman"/>
          <w:sz w:val="32"/>
          <w:szCs w:val="32"/>
        </w:rPr>
        <w:t>», «</w:t>
      </w:r>
      <w:r>
        <w:rPr>
          <w:rFonts w:ascii="Times New Roman" w:hAnsi="Times New Roman"/>
          <w:sz w:val="32"/>
          <w:szCs w:val="32"/>
        </w:rPr>
        <w:t>Хочу лечить людей или животных</w:t>
      </w:r>
      <w:r w:rsidRPr="00AA6C31">
        <w:rPr>
          <w:rFonts w:ascii="Times New Roman" w:hAnsi="Times New Roman"/>
          <w:sz w:val="32"/>
          <w:szCs w:val="32"/>
        </w:rPr>
        <w:t>», «Я в строители пойду», «Добрая профессия учитель», «А в те</w:t>
      </w:r>
      <w:r>
        <w:rPr>
          <w:rFonts w:ascii="Times New Roman" w:hAnsi="Times New Roman"/>
          <w:sz w:val="32"/>
          <w:szCs w:val="32"/>
        </w:rPr>
        <w:t xml:space="preserve">бе живет художник?», «Профессия </w:t>
      </w:r>
      <w:r w:rsidRPr="00AA6C31">
        <w:rPr>
          <w:rFonts w:ascii="Times New Roman" w:hAnsi="Times New Roman"/>
          <w:sz w:val="32"/>
          <w:szCs w:val="32"/>
        </w:rPr>
        <w:t>журналист</w:t>
      </w:r>
      <w:r>
        <w:rPr>
          <w:rFonts w:ascii="Times New Roman" w:hAnsi="Times New Roman"/>
          <w:sz w:val="32"/>
          <w:szCs w:val="32"/>
        </w:rPr>
        <w:t>а»</w:t>
      </w:r>
      <w:r w:rsidRPr="00AA6C31">
        <w:rPr>
          <w:rFonts w:ascii="Times New Roman" w:hAnsi="Times New Roman"/>
          <w:sz w:val="32"/>
          <w:szCs w:val="32"/>
        </w:rPr>
        <w:t>.</w:t>
      </w:r>
      <w:r>
        <w:rPr>
          <w:rFonts w:ascii="Times New Roman" w:hAnsi="Times New Roman"/>
          <w:sz w:val="32"/>
          <w:szCs w:val="32"/>
        </w:rPr>
        <w:t xml:space="preserve"> В) </w:t>
      </w:r>
      <w:r w:rsidRPr="00AA6C31">
        <w:rPr>
          <w:rFonts w:ascii="Times New Roman" w:hAnsi="Times New Roman"/>
          <w:sz w:val="32"/>
          <w:szCs w:val="32"/>
        </w:rPr>
        <w:t>III блок «</w:t>
      </w:r>
      <w:proofErr w:type="spellStart"/>
      <w:r w:rsidRPr="00AA6C31">
        <w:rPr>
          <w:rFonts w:ascii="Times New Roman" w:hAnsi="Times New Roman"/>
          <w:sz w:val="32"/>
          <w:szCs w:val="32"/>
        </w:rPr>
        <w:t>Викторинка</w:t>
      </w:r>
      <w:proofErr w:type="spellEnd"/>
      <w:r w:rsidRPr="00AA6C31">
        <w:rPr>
          <w:rFonts w:ascii="Times New Roman" w:hAnsi="Times New Roman"/>
          <w:sz w:val="32"/>
          <w:szCs w:val="32"/>
        </w:rPr>
        <w:t>»</w:t>
      </w:r>
      <w:r>
        <w:rPr>
          <w:rFonts w:ascii="Times New Roman" w:hAnsi="Times New Roman"/>
          <w:sz w:val="32"/>
          <w:szCs w:val="32"/>
        </w:rPr>
        <w:t xml:space="preserve"> (цель: </w:t>
      </w:r>
      <w:r w:rsidRPr="00AA6C31">
        <w:rPr>
          <w:rFonts w:ascii="Times New Roman" w:hAnsi="Times New Roman"/>
          <w:sz w:val="32"/>
          <w:szCs w:val="32"/>
        </w:rPr>
        <w:t>проверка и закрепление раннее полученных знаний</w:t>
      </w:r>
      <w:r>
        <w:rPr>
          <w:rFonts w:ascii="Times New Roman" w:hAnsi="Times New Roman"/>
          <w:sz w:val="32"/>
          <w:szCs w:val="32"/>
        </w:rPr>
        <w:t xml:space="preserve"> учащихся о профессиях). В блоке представлены 6 викторин, направленных на выявление знаний учащихся о профессиях в целом и содержании конкретных профессий по каждому из 5 типов профессий. </w:t>
      </w:r>
    </w:p>
    <w:p w:rsidR="002D26F8" w:rsidRDefault="002D26F8" w:rsidP="002D26F8">
      <w:pPr>
        <w:spacing w:after="0" w:line="240" w:lineRule="auto"/>
        <w:ind w:firstLine="709"/>
        <w:jc w:val="both"/>
        <w:rPr>
          <w:rFonts w:ascii="Times New Roman" w:hAnsi="Times New Roman"/>
          <w:sz w:val="32"/>
          <w:szCs w:val="32"/>
        </w:rPr>
      </w:pPr>
      <w:r w:rsidRPr="00A928BA">
        <w:rPr>
          <w:rFonts w:ascii="Times New Roman" w:hAnsi="Times New Roman"/>
          <w:sz w:val="32"/>
          <w:szCs w:val="32"/>
        </w:rPr>
        <w:t xml:space="preserve">С целью выявления значимости </w:t>
      </w:r>
      <w:r>
        <w:rPr>
          <w:rFonts w:ascii="Times New Roman" w:hAnsi="Times New Roman"/>
          <w:sz w:val="32"/>
          <w:szCs w:val="32"/>
        </w:rPr>
        <w:t xml:space="preserve">реализованной программы и эффективности таких форм профориентации, как </w:t>
      </w:r>
      <w:proofErr w:type="spellStart"/>
      <w:r>
        <w:rPr>
          <w:rFonts w:ascii="Times New Roman" w:hAnsi="Times New Roman"/>
          <w:sz w:val="32"/>
          <w:szCs w:val="32"/>
        </w:rPr>
        <w:t>профориентационное</w:t>
      </w:r>
      <w:proofErr w:type="spellEnd"/>
      <w:r>
        <w:rPr>
          <w:rFonts w:ascii="Times New Roman" w:hAnsi="Times New Roman"/>
          <w:sz w:val="32"/>
          <w:szCs w:val="32"/>
        </w:rPr>
        <w:t xml:space="preserve"> занятие и викторина,</w:t>
      </w:r>
      <w:r w:rsidRPr="00A928BA">
        <w:rPr>
          <w:rFonts w:ascii="Times New Roman" w:hAnsi="Times New Roman"/>
          <w:sz w:val="32"/>
          <w:szCs w:val="32"/>
        </w:rPr>
        <w:t xml:space="preserve"> для испытуемых была разработана и проведена анкета «Мои впечатл</w:t>
      </w:r>
      <w:r>
        <w:rPr>
          <w:rFonts w:ascii="Times New Roman" w:hAnsi="Times New Roman"/>
          <w:sz w:val="32"/>
          <w:szCs w:val="32"/>
        </w:rPr>
        <w:t>ения о путешествии в мир</w:t>
      </w:r>
      <w:r w:rsidRPr="00A928BA">
        <w:rPr>
          <w:rFonts w:ascii="Times New Roman" w:hAnsi="Times New Roman"/>
          <w:sz w:val="32"/>
          <w:szCs w:val="32"/>
        </w:rPr>
        <w:t xml:space="preserve"> профессий». Результаты исследования значимости </w:t>
      </w:r>
      <w:r>
        <w:rPr>
          <w:rFonts w:ascii="Times New Roman" w:hAnsi="Times New Roman"/>
          <w:sz w:val="32"/>
          <w:szCs w:val="32"/>
        </w:rPr>
        <w:t xml:space="preserve">программы </w:t>
      </w:r>
      <w:r w:rsidRPr="00A928BA">
        <w:rPr>
          <w:rFonts w:ascii="Times New Roman" w:hAnsi="Times New Roman"/>
          <w:sz w:val="32"/>
          <w:szCs w:val="32"/>
        </w:rPr>
        <w:t>для испытуемых</w:t>
      </w:r>
      <w:r>
        <w:rPr>
          <w:rFonts w:ascii="Times New Roman" w:hAnsi="Times New Roman"/>
          <w:sz w:val="32"/>
          <w:szCs w:val="32"/>
        </w:rPr>
        <w:t xml:space="preserve"> показали, что 100</w:t>
      </w:r>
      <w:r w:rsidRPr="00A928BA">
        <w:rPr>
          <w:rFonts w:ascii="Times New Roman" w:hAnsi="Times New Roman"/>
          <w:sz w:val="32"/>
          <w:szCs w:val="32"/>
        </w:rPr>
        <w:t>% испытуемых получили информацию о том, как нужно правильно выбирать профессию</w:t>
      </w:r>
      <w:r>
        <w:rPr>
          <w:rFonts w:ascii="Times New Roman" w:hAnsi="Times New Roman"/>
          <w:sz w:val="32"/>
          <w:szCs w:val="32"/>
        </w:rPr>
        <w:t>, 10</w:t>
      </w:r>
      <w:r w:rsidRPr="00A928BA">
        <w:rPr>
          <w:rFonts w:ascii="Times New Roman" w:hAnsi="Times New Roman"/>
          <w:sz w:val="32"/>
          <w:szCs w:val="32"/>
        </w:rPr>
        <w:t>0% познак</w:t>
      </w:r>
      <w:r>
        <w:rPr>
          <w:rFonts w:ascii="Times New Roman" w:hAnsi="Times New Roman"/>
          <w:sz w:val="32"/>
          <w:szCs w:val="32"/>
        </w:rPr>
        <w:t>омились с новыми профессиями, 100</w:t>
      </w:r>
      <w:r w:rsidRPr="00A928BA">
        <w:rPr>
          <w:rFonts w:ascii="Times New Roman" w:hAnsi="Times New Roman"/>
          <w:sz w:val="32"/>
          <w:szCs w:val="32"/>
        </w:rPr>
        <w:t>%  – познакомились с сод</w:t>
      </w:r>
      <w:r>
        <w:rPr>
          <w:rFonts w:ascii="Times New Roman" w:hAnsi="Times New Roman"/>
          <w:sz w:val="32"/>
          <w:szCs w:val="32"/>
        </w:rPr>
        <w:t>ержанием понятия «профессия», 91</w:t>
      </w:r>
      <w:r w:rsidRPr="00A928BA">
        <w:rPr>
          <w:rFonts w:ascii="Times New Roman" w:hAnsi="Times New Roman"/>
          <w:sz w:val="32"/>
          <w:szCs w:val="32"/>
        </w:rPr>
        <w:t>%– задумалис</w:t>
      </w:r>
      <w:r>
        <w:rPr>
          <w:rFonts w:ascii="Times New Roman" w:hAnsi="Times New Roman"/>
          <w:sz w:val="32"/>
          <w:szCs w:val="32"/>
        </w:rPr>
        <w:t xml:space="preserve">ь о своей будущей профессии и 68% </w:t>
      </w:r>
      <w:r w:rsidRPr="00A928BA">
        <w:rPr>
          <w:rFonts w:ascii="Times New Roman" w:hAnsi="Times New Roman"/>
          <w:sz w:val="32"/>
          <w:szCs w:val="32"/>
        </w:rPr>
        <w:t xml:space="preserve"> – определились, к</w:t>
      </w:r>
      <w:r>
        <w:rPr>
          <w:rFonts w:ascii="Times New Roman" w:hAnsi="Times New Roman"/>
          <w:sz w:val="32"/>
          <w:szCs w:val="32"/>
        </w:rPr>
        <w:t>ем хотели бы работать в будущем;</w:t>
      </w:r>
      <w:r w:rsidRPr="00A928BA">
        <w:rPr>
          <w:rFonts w:ascii="Times New Roman" w:hAnsi="Times New Roman"/>
          <w:sz w:val="32"/>
          <w:szCs w:val="32"/>
        </w:rPr>
        <w:t xml:space="preserve"> 100% участников дали положительную оценку проведенным</w:t>
      </w:r>
      <w:r>
        <w:rPr>
          <w:rFonts w:ascii="Times New Roman" w:hAnsi="Times New Roman"/>
          <w:sz w:val="32"/>
          <w:szCs w:val="32"/>
        </w:rPr>
        <w:t xml:space="preserve"> мероприятиям</w:t>
      </w:r>
      <w:r w:rsidRPr="00A928BA">
        <w:rPr>
          <w:rFonts w:ascii="Times New Roman" w:hAnsi="Times New Roman"/>
          <w:sz w:val="32"/>
          <w:szCs w:val="32"/>
        </w:rPr>
        <w:t>.</w:t>
      </w:r>
      <w:r w:rsidRPr="00A9542D">
        <w:rPr>
          <w:rFonts w:ascii="Times New Roman" w:hAnsi="Times New Roman"/>
          <w:sz w:val="32"/>
          <w:szCs w:val="32"/>
        </w:rPr>
        <w:t>Таким образом,</w:t>
      </w:r>
      <w:r w:rsidRPr="004254C9">
        <w:rPr>
          <w:rFonts w:ascii="Times New Roman" w:hAnsi="Times New Roman"/>
          <w:sz w:val="32"/>
          <w:szCs w:val="32"/>
        </w:rPr>
        <w:t xml:space="preserve"> гипотеза нашего исследования о том, </w:t>
      </w:r>
      <w:proofErr w:type="spellStart"/>
      <w:r>
        <w:rPr>
          <w:rFonts w:ascii="Times New Roman" w:hAnsi="Times New Roman"/>
          <w:sz w:val="32"/>
          <w:szCs w:val="32"/>
        </w:rPr>
        <w:t>профориентационные</w:t>
      </w:r>
      <w:proofErr w:type="spellEnd"/>
      <w:r>
        <w:rPr>
          <w:rFonts w:ascii="Times New Roman" w:hAnsi="Times New Roman"/>
          <w:sz w:val="32"/>
          <w:szCs w:val="32"/>
        </w:rPr>
        <w:t xml:space="preserve"> занятия и викторина являются эффективными формами </w:t>
      </w:r>
      <w:proofErr w:type="spellStart"/>
      <w:r>
        <w:rPr>
          <w:rFonts w:ascii="Times New Roman" w:hAnsi="Times New Roman"/>
          <w:sz w:val="32"/>
          <w:szCs w:val="32"/>
        </w:rPr>
        <w:t>профориентационной</w:t>
      </w:r>
      <w:proofErr w:type="spellEnd"/>
      <w:r>
        <w:rPr>
          <w:rFonts w:ascii="Times New Roman" w:hAnsi="Times New Roman"/>
          <w:sz w:val="32"/>
          <w:szCs w:val="32"/>
        </w:rPr>
        <w:t xml:space="preserve"> работы с младшими школьниками подтверждена. </w:t>
      </w:r>
    </w:p>
    <w:p w:rsidR="002D26F8" w:rsidRDefault="002D26F8" w:rsidP="002D26F8">
      <w:pPr>
        <w:spacing w:line="360" w:lineRule="auto"/>
        <w:jc w:val="center"/>
        <w:rPr>
          <w:rFonts w:ascii="Times New Roman" w:hAnsi="Times New Roman" w:cs="Times New Roman"/>
          <w:sz w:val="28"/>
          <w:szCs w:val="28"/>
        </w:rPr>
      </w:pPr>
    </w:p>
    <w:p w:rsidR="002D26F8" w:rsidRPr="002D26F8" w:rsidRDefault="00D675F5" w:rsidP="00B3060F">
      <w:pPr>
        <w:jc w:val="center"/>
        <w:rPr>
          <w:rFonts w:ascii="Times New Roman" w:hAnsi="Times New Roman" w:cs="Times New Roman"/>
          <w:sz w:val="32"/>
          <w:szCs w:val="32"/>
        </w:rPr>
      </w:pPr>
      <w:r>
        <w:rPr>
          <w:rFonts w:ascii="Times New Roman" w:hAnsi="Times New Roman" w:cs="Times New Roman"/>
          <w:sz w:val="32"/>
          <w:szCs w:val="32"/>
        </w:rPr>
        <w:br w:type="page"/>
      </w:r>
      <w:r w:rsidR="002D26F8" w:rsidRPr="002D26F8">
        <w:rPr>
          <w:rFonts w:ascii="Times New Roman" w:hAnsi="Times New Roman" w:cs="Times New Roman"/>
          <w:sz w:val="32"/>
          <w:szCs w:val="32"/>
        </w:rPr>
        <w:lastRenderedPageBreak/>
        <w:t>СУДЬБА НАТАЛЬИ  НИКОЛАЕВНЫ  ГОНЧАРОВОЙ</w:t>
      </w:r>
    </w:p>
    <w:p w:rsidR="002D26F8" w:rsidRPr="002D26F8" w:rsidRDefault="002D26F8" w:rsidP="002D26F8">
      <w:pPr>
        <w:spacing w:after="0"/>
        <w:contextualSpacing/>
        <w:jc w:val="right"/>
        <w:rPr>
          <w:rFonts w:ascii="Times New Roman" w:hAnsi="Times New Roman" w:cs="Times New Roman"/>
          <w:sz w:val="32"/>
          <w:szCs w:val="32"/>
        </w:rPr>
      </w:pPr>
      <w:proofErr w:type="spellStart"/>
      <w:r w:rsidRPr="002D26F8">
        <w:rPr>
          <w:rFonts w:ascii="Times New Roman" w:hAnsi="Times New Roman" w:cs="Times New Roman"/>
          <w:sz w:val="32"/>
          <w:szCs w:val="32"/>
        </w:rPr>
        <w:t>Валюх</w:t>
      </w:r>
      <w:proofErr w:type="spellEnd"/>
      <w:r w:rsidRPr="002D26F8">
        <w:rPr>
          <w:rFonts w:ascii="Times New Roman" w:hAnsi="Times New Roman" w:cs="Times New Roman"/>
          <w:sz w:val="32"/>
          <w:szCs w:val="32"/>
        </w:rPr>
        <w:t xml:space="preserve"> Анастасия </w:t>
      </w:r>
    </w:p>
    <w:p w:rsidR="002D26F8" w:rsidRPr="002D26F8" w:rsidRDefault="002D26F8" w:rsidP="002D26F8">
      <w:pPr>
        <w:spacing w:after="0"/>
        <w:contextualSpacing/>
        <w:jc w:val="right"/>
        <w:rPr>
          <w:rFonts w:ascii="Times New Roman" w:hAnsi="Times New Roman" w:cs="Times New Roman"/>
          <w:sz w:val="32"/>
          <w:szCs w:val="32"/>
        </w:rPr>
      </w:pPr>
      <w:r w:rsidRPr="002D26F8">
        <w:rPr>
          <w:rFonts w:ascii="Times New Roman" w:hAnsi="Times New Roman" w:cs="Times New Roman"/>
          <w:sz w:val="32"/>
          <w:szCs w:val="32"/>
        </w:rPr>
        <w:t>КГБПОУ «Каменский  педагогический колледж»</w:t>
      </w:r>
    </w:p>
    <w:p w:rsidR="002D26F8" w:rsidRPr="002D26F8" w:rsidRDefault="002D26F8" w:rsidP="002D26F8">
      <w:pPr>
        <w:spacing w:after="0"/>
        <w:contextualSpacing/>
        <w:jc w:val="right"/>
        <w:rPr>
          <w:rFonts w:ascii="Times New Roman" w:hAnsi="Times New Roman" w:cs="Times New Roman"/>
          <w:sz w:val="32"/>
          <w:szCs w:val="32"/>
        </w:rPr>
      </w:pPr>
      <w:r w:rsidRPr="002D26F8">
        <w:rPr>
          <w:rFonts w:ascii="Times New Roman" w:hAnsi="Times New Roman" w:cs="Times New Roman"/>
          <w:sz w:val="32"/>
          <w:szCs w:val="32"/>
        </w:rPr>
        <w:t xml:space="preserve"> Руководитель: Юрченко Анжелика Алексеевна,</w:t>
      </w:r>
    </w:p>
    <w:p w:rsidR="002D26F8" w:rsidRPr="002D26F8" w:rsidRDefault="002D26F8" w:rsidP="002D26F8">
      <w:pPr>
        <w:spacing w:after="0"/>
        <w:contextualSpacing/>
        <w:jc w:val="right"/>
        <w:rPr>
          <w:rFonts w:ascii="Times New Roman" w:hAnsi="Times New Roman" w:cs="Times New Roman"/>
          <w:sz w:val="32"/>
          <w:szCs w:val="32"/>
        </w:rPr>
      </w:pPr>
      <w:r w:rsidRPr="002D26F8">
        <w:rPr>
          <w:rFonts w:ascii="Times New Roman" w:hAnsi="Times New Roman" w:cs="Times New Roman"/>
          <w:sz w:val="32"/>
          <w:szCs w:val="32"/>
        </w:rPr>
        <w:t xml:space="preserve"> преподавате</w:t>
      </w:r>
      <w:r>
        <w:rPr>
          <w:rFonts w:ascii="Times New Roman" w:hAnsi="Times New Roman" w:cs="Times New Roman"/>
          <w:sz w:val="32"/>
          <w:szCs w:val="32"/>
        </w:rPr>
        <w:t>ль русского языка и литературы</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 xml:space="preserve"> Любовь - одна из важнейших тем в жизни и творчестве Александра Сергеевича Пушкина. Муза великого русского поэта А. С. Пушкина - Наталья Николаевна Гончарова. Та, которую обвиняют и оправдывают, упрекают и защищаю</w:t>
      </w:r>
      <w:r>
        <w:rPr>
          <w:rFonts w:ascii="Times New Roman" w:hAnsi="Times New Roman" w:cs="Times New Roman"/>
          <w:sz w:val="32"/>
          <w:szCs w:val="32"/>
        </w:rPr>
        <w:t xml:space="preserve">т, ищут в ней то </w:t>
      </w:r>
      <w:proofErr w:type="spellStart"/>
      <w:r>
        <w:rPr>
          <w:rFonts w:ascii="Times New Roman" w:hAnsi="Times New Roman" w:cs="Times New Roman"/>
          <w:sz w:val="32"/>
          <w:szCs w:val="32"/>
        </w:rPr>
        <w:t>погубительницу</w:t>
      </w:r>
      <w:proofErr w:type="spellEnd"/>
      <w:r w:rsidRPr="008822C3">
        <w:rPr>
          <w:rFonts w:ascii="Times New Roman" w:hAnsi="Times New Roman" w:cs="Times New Roman"/>
          <w:sz w:val="32"/>
          <w:szCs w:val="32"/>
        </w:rPr>
        <w:t>, то ангела-хранителя. И, действительно, как говорил Александр Сергеевич, Наталья Николаевна была ангелом. Данная тема необычайно интересна для изучения, поскольку именно любовь вдохновляет человека к новым свершениям, побуждает двигаться вперед, творить и развиваться. Нам представилась уникальная возможность взглянуть на прекрасное чувство - любовь - глазами великого поэта и, в какой - то мере, проникнуться его переживаниями и эмоциями.</w:t>
      </w:r>
    </w:p>
    <w:p w:rsidR="002D26F8" w:rsidRPr="008822C3" w:rsidRDefault="002D26F8" w:rsidP="002D26F8">
      <w:pPr>
        <w:tabs>
          <w:tab w:val="left" w:pos="2340"/>
        </w:tabs>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 xml:space="preserve">Цель проекта: </w:t>
      </w:r>
      <w:r w:rsidRPr="008822C3">
        <w:rPr>
          <w:rFonts w:ascii="Times New Roman" w:hAnsi="Times New Roman" w:cs="Times New Roman"/>
          <w:sz w:val="32"/>
          <w:szCs w:val="32"/>
        </w:rPr>
        <w:tab/>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 Познакомиться с судьбой Н.Н. Пушкиной</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Для реализации данной цели необходимо решить ряд  задач:</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 Изучить имеющуюся литературу по данной теме</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 Обобщить и проанализировать изученные материалы</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а) Рассмотреть знакомство поэта и Натальи Николаевны</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б) Проследить их историю любви .</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в) Проанализировать жизнь Пушкиной  до  и после гибели Пушкина.</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г) Раскрыть духовный мир Натальи Николаевны.</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д) Распознать ,какое место в жизни Александра Сергеевича занимала Наталья Николаевна.</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е) Узнать ,что значил Пушкин для Натальи Николаевны.</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Объект исследования-  судьба Н.Н.Пушкина.</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Предмет исследования- жизнь Н.Н. Пушкиной после гибели А.С.Пушкина.</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lastRenderedPageBreak/>
        <w:t>Наталья Николаевна Гончарова (</w:t>
      </w:r>
      <w:proofErr w:type="spellStart"/>
      <w:r w:rsidRPr="008822C3">
        <w:rPr>
          <w:rFonts w:ascii="Times New Roman" w:hAnsi="Times New Roman" w:cs="Times New Roman"/>
          <w:sz w:val="32"/>
          <w:szCs w:val="32"/>
        </w:rPr>
        <w:t>Пушкина</w:t>
      </w:r>
      <w:r w:rsidRPr="008822C3">
        <w:rPr>
          <w:rFonts w:ascii="Times New Roman" w:eastAsia="MS Mincho" w:hAnsi="MS Mincho" w:cs="Times New Roman"/>
          <w:sz w:val="32"/>
          <w:szCs w:val="32"/>
        </w:rPr>
        <w:t>‑</w:t>
      </w:r>
      <w:r w:rsidRPr="008822C3">
        <w:rPr>
          <w:rFonts w:ascii="Times New Roman" w:hAnsi="Times New Roman" w:cs="Times New Roman"/>
          <w:sz w:val="32"/>
          <w:szCs w:val="32"/>
        </w:rPr>
        <w:t>Ланская</w:t>
      </w:r>
      <w:proofErr w:type="spellEnd"/>
      <w:r w:rsidRPr="008822C3">
        <w:rPr>
          <w:rFonts w:ascii="Times New Roman" w:hAnsi="Times New Roman" w:cs="Times New Roman"/>
          <w:sz w:val="32"/>
          <w:szCs w:val="32"/>
        </w:rPr>
        <w:t>) родилась 8 сентября (27 августа ст.ст.) 1812 года в поместье Кариан, Тамбовской губернии, где семья Гончаровых с детьми жила после вынужденного отъезда из Москвы из</w:t>
      </w:r>
      <w:r w:rsidRPr="008822C3">
        <w:rPr>
          <w:rFonts w:ascii="Times New Roman" w:eastAsia="MS Mincho" w:hAnsi="MS Mincho" w:cs="Times New Roman"/>
          <w:sz w:val="32"/>
          <w:szCs w:val="32"/>
        </w:rPr>
        <w:t>-</w:t>
      </w:r>
      <w:r w:rsidRPr="008822C3">
        <w:rPr>
          <w:rFonts w:ascii="Times New Roman" w:hAnsi="Times New Roman" w:cs="Times New Roman"/>
          <w:sz w:val="32"/>
          <w:szCs w:val="32"/>
        </w:rPr>
        <w:t>за нашествия Наполеона.</w:t>
      </w:r>
    </w:p>
    <w:p w:rsidR="002D26F8" w:rsidRPr="008822C3" w:rsidRDefault="002D26F8" w:rsidP="002D26F8">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 xml:space="preserve">Знакомство Гончаровой с Александром Пушкиным состоялось в Москве зимой 1829 года на балу танцмейстера </w:t>
      </w:r>
      <w:proofErr w:type="spellStart"/>
      <w:r w:rsidRPr="008822C3">
        <w:rPr>
          <w:rFonts w:ascii="Times New Roman" w:hAnsi="Times New Roman" w:cs="Times New Roman"/>
          <w:sz w:val="32"/>
          <w:szCs w:val="32"/>
        </w:rPr>
        <w:t>Иогеля</w:t>
      </w:r>
      <w:proofErr w:type="spellEnd"/>
      <w:r w:rsidRPr="008822C3">
        <w:rPr>
          <w:rFonts w:ascii="Times New Roman" w:hAnsi="Times New Roman" w:cs="Times New Roman"/>
          <w:sz w:val="32"/>
          <w:szCs w:val="32"/>
        </w:rPr>
        <w:t xml:space="preserve"> в доме на Тверском бульваре. Наталья Гончарова считалась первой красавицей Москвы.</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В апреле 1829 года он просил её руки. Ответ матери Гончаровой был неопределённым - она была наслышана о политической "неблагонадежности" Пушкина, а также считала, что 16-летняя на тот момент дочь слишком молода для брака, но окончательного отказа не было.</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За шесть лет, которые супруги прожили вместе, Наталья родила четверых детей: Марию, Александра, Григория и Наталью.</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Зимой 1836 года в высшем обществе Петербурга пошли слухи о жене Пушкина, ее имя связывали с именем царя, а затем и с именем пользующегося  расположением  Николая I  барона Дантеса, ухаживавшего за Натальей.</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Чтобы защитить свою честь, Пушкин вызвал Дантеса на дуэль, которая состоялась 8 февраля (27 января по ст.ст.) 1837 года на Черной речке. Поэт был смертельно ранен и через два дня скончался . Перед смертью Александр Сергеевич ее просил: «Поезжай в деревню. Носи по мне траур два года, а потом выходи замуж, но только за порядочного человека». Она выполнила его просьбу, но замуж вышла не через два года, а через семь лет. В 25 лет Наталья Пушкина осталась вдовой с 4 детьми. Многие считали ее виновной в смерти поэта .</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 xml:space="preserve">В 1844 году, через семь лет после смерти Пушкина, Наталья приняла предложение генерала  Петра  </w:t>
      </w:r>
      <w:proofErr w:type="spellStart"/>
      <w:r w:rsidRPr="008822C3">
        <w:rPr>
          <w:rFonts w:ascii="Times New Roman" w:hAnsi="Times New Roman" w:cs="Times New Roman"/>
          <w:sz w:val="32"/>
          <w:szCs w:val="32"/>
        </w:rPr>
        <w:t>Ланского</w:t>
      </w:r>
      <w:proofErr w:type="spellEnd"/>
      <w:r w:rsidRPr="008822C3">
        <w:rPr>
          <w:rFonts w:ascii="Times New Roman" w:hAnsi="Times New Roman" w:cs="Times New Roman"/>
          <w:sz w:val="32"/>
          <w:szCs w:val="32"/>
        </w:rPr>
        <w:t xml:space="preserve">, командира конногвардейского </w:t>
      </w:r>
      <w:proofErr w:type="spellStart"/>
      <w:r w:rsidRPr="008822C3">
        <w:rPr>
          <w:rFonts w:ascii="Times New Roman" w:hAnsi="Times New Roman" w:cs="Times New Roman"/>
          <w:sz w:val="32"/>
          <w:szCs w:val="32"/>
        </w:rPr>
        <w:t>полка,и</w:t>
      </w:r>
      <w:proofErr w:type="spellEnd"/>
      <w:r w:rsidRPr="008822C3">
        <w:rPr>
          <w:rFonts w:ascii="Times New Roman" w:hAnsi="Times New Roman" w:cs="Times New Roman"/>
          <w:sz w:val="32"/>
          <w:szCs w:val="32"/>
        </w:rPr>
        <w:t xml:space="preserve"> вышла за него замуж. Ей исполнилось 32 года, </w:t>
      </w:r>
      <w:proofErr w:type="spellStart"/>
      <w:r w:rsidRPr="008822C3">
        <w:rPr>
          <w:rFonts w:ascii="Times New Roman" w:hAnsi="Times New Roman" w:cs="Times New Roman"/>
          <w:sz w:val="32"/>
          <w:szCs w:val="32"/>
        </w:rPr>
        <w:t>Ланскому</w:t>
      </w:r>
      <w:proofErr w:type="spellEnd"/>
      <w:r w:rsidRPr="008822C3">
        <w:rPr>
          <w:rFonts w:ascii="Times New Roman" w:hAnsi="Times New Roman" w:cs="Times New Roman"/>
          <w:sz w:val="32"/>
          <w:szCs w:val="32"/>
        </w:rPr>
        <w:t xml:space="preserve"> было 45.</w:t>
      </w:r>
    </w:p>
    <w:p w:rsidR="002D26F8" w:rsidRPr="008822C3" w:rsidRDefault="002D26F8" w:rsidP="00D675F5">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 xml:space="preserve">Ее детей он принял, как своих.В новой семье родились еще три дочери: Александра, Елизавета и Софья. Кроме своих семерых, </w:t>
      </w:r>
      <w:r w:rsidRPr="008822C3">
        <w:rPr>
          <w:rFonts w:ascii="Times New Roman" w:hAnsi="Times New Roman" w:cs="Times New Roman"/>
          <w:sz w:val="32"/>
          <w:szCs w:val="32"/>
        </w:rPr>
        <w:lastRenderedPageBreak/>
        <w:t xml:space="preserve">Наталья нянчила еще 4-х детей родственников. «Мое призвание – быть директрисой детского приюта, – пишет она </w:t>
      </w:r>
      <w:proofErr w:type="spellStart"/>
      <w:r w:rsidRPr="008822C3">
        <w:rPr>
          <w:rFonts w:ascii="Times New Roman" w:hAnsi="Times New Roman" w:cs="Times New Roman"/>
          <w:sz w:val="32"/>
          <w:szCs w:val="32"/>
        </w:rPr>
        <w:t>Ланскому</w:t>
      </w:r>
      <w:proofErr w:type="spellEnd"/>
      <w:r w:rsidRPr="008822C3">
        <w:rPr>
          <w:rFonts w:ascii="Times New Roman" w:hAnsi="Times New Roman" w:cs="Times New Roman"/>
          <w:sz w:val="32"/>
          <w:szCs w:val="32"/>
        </w:rPr>
        <w:t>. – Бог посылает мне детей со всех сторон …».</w:t>
      </w:r>
    </w:p>
    <w:p w:rsidR="002D26F8" w:rsidRPr="008822C3" w:rsidRDefault="002D26F8" w:rsidP="002D26F8">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 xml:space="preserve">В последние годы жизни Наталья Николаевна часто болела. Она перестала выходить в свет и часто уезжала за границу на лечение. Осенью 1863 года Наталья простудилась, затем заболела воспалением </w:t>
      </w:r>
      <w:r w:rsidR="000D789C">
        <w:rPr>
          <w:rFonts w:ascii="Times New Roman" w:hAnsi="Times New Roman" w:cs="Times New Roman"/>
          <w:sz w:val="32"/>
          <w:szCs w:val="32"/>
        </w:rPr>
        <w:t>легких и скончалась 8 декабря (</w:t>
      </w:r>
      <w:r w:rsidRPr="008822C3">
        <w:rPr>
          <w:rFonts w:ascii="Times New Roman" w:hAnsi="Times New Roman" w:cs="Times New Roman"/>
          <w:sz w:val="32"/>
          <w:szCs w:val="32"/>
        </w:rPr>
        <w:t xml:space="preserve">26 ноября ст.ст.) 1863 года.  Она умерла на 52-м году жизни от воспаления легких. </w:t>
      </w:r>
    </w:p>
    <w:p w:rsidR="002D26F8" w:rsidRPr="008822C3" w:rsidRDefault="002D26F8" w:rsidP="002D26F8">
      <w:pPr>
        <w:spacing w:after="0"/>
        <w:ind w:firstLine="709"/>
        <w:contextualSpacing/>
        <w:jc w:val="both"/>
        <w:rPr>
          <w:rFonts w:ascii="Times New Roman" w:hAnsi="Times New Roman" w:cs="Times New Roman"/>
          <w:sz w:val="32"/>
          <w:szCs w:val="32"/>
        </w:rPr>
      </w:pPr>
      <w:r w:rsidRPr="008822C3">
        <w:rPr>
          <w:rFonts w:ascii="Times New Roman" w:hAnsi="Times New Roman" w:cs="Times New Roman"/>
          <w:sz w:val="32"/>
          <w:szCs w:val="32"/>
        </w:rPr>
        <w:t>Похоронена на Лазаревском кладбище Александро - Невской лавры.</w:t>
      </w:r>
    </w:p>
    <w:p w:rsidR="002D26F8" w:rsidRPr="008822C3" w:rsidRDefault="002D26F8" w:rsidP="002D26F8">
      <w:pPr>
        <w:spacing w:after="0"/>
        <w:ind w:firstLine="709"/>
        <w:contextualSpacing/>
        <w:rPr>
          <w:rFonts w:ascii="Times New Roman" w:hAnsi="Times New Roman" w:cs="Times New Roman"/>
          <w:sz w:val="32"/>
          <w:szCs w:val="32"/>
        </w:rPr>
      </w:pPr>
      <w:r w:rsidRPr="008822C3">
        <w:rPr>
          <w:rFonts w:ascii="Times New Roman" w:hAnsi="Times New Roman" w:cs="Times New Roman"/>
          <w:sz w:val="32"/>
          <w:szCs w:val="32"/>
        </w:rPr>
        <w:t>Источники:</w:t>
      </w:r>
    </w:p>
    <w:p w:rsidR="002D26F8" w:rsidRPr="008822C3" w:rsidRDefault="008049E4" w:rsidP="002D26F8">
      <w:pPr>
        <w:spacing w:after="0"/>
        <w:ind w:firstLine="709"/>
        <w:contextualSpacing/>
        <w:rPr>
          <w:rFonts w:ascii="Times New Roman" w:hAnsi="Times New Roman" w:cs="Times New Roman"/>
          <w:sz w:val="32"/>
          <w:szCs w:val="32"/>
        </w:rPr>
      </w:pPr>
      <w:hyperlink r:id="rId25" w:history="1">
        <w:r w:rsidR="002D26F8" w:rsidRPr="008822C3">
          <w:rPr>
            <w:rStyle w:val="ae"/>
            <w:rFonts w:ascii="Times New Roman" w:hAnsi="Times New Roman" w:cs="Times New Roman"/>
            <w:sz w:val="32"/>
            <w:szCs w:val="32"/>
          </w:rPr>
          <w:t>http://personallife.ru/2010/06/pushkin-i-goncharova/</w:t>
        </w:r>
      </w:hyperlink>
    </w:p>
    <w:p w:rsidR="002D26F8" w:rsidRPr="008822C3" w:rsidRDefault="008049E4" w:rsidP="002D26F8">
      <w:pPr>
        <w:spacing w:after="0"/>
        <w:ind w:firstLine="709"/>
        <w:contextualSpacing/>
        <w:rPr>
          <w:rFonts w:ascii="Times New Roman" w:hAnsi="Times New Roman" w:cs="Times New Roman"/>
          <w:sz w:val="32"/>
          <w:szCs w:val="32"/>
        </w:rPr>
      </w:pPr>
      <w:hyperlink r:id="rId26" w:history="1">
        <w:r w:rsidR="002D26F8" w:rsidRPr="008822C3">
          <w:rPr>
            <w:rStyle w:val="ae"/>
            <w:rFonts w:ascii="Times New Roman" w:hAnsi="Times New Roman" w:cs="Times New Roman"/>
            <w:sz w:val="32"/>
            <w:szCs w:val="32"/>
          </w:rPr>
          <w:t>https://ria.ru/spravka/20120908/744468275.html</w:t>
        </w:r>
      </w:hyperlink>
    </w:p>
    <w:p w:rsidR="002D26F8" w:rsidRPr="008822C3" w:rsidRDefault="008049E4" w:rsidP="002D26F8">
      <w:pPr>
        <w:spacing w:after="0"/>
        <w:ind w:firstLine="709"/>
        <w:contextualSpacing/>
        <w:rPr>
          <w:rFonts w:ascii="Times New Roman" w:hAnsi="Times New Roman" w:cs="Times New Roman"/>
          <w:sz w:val="32"/>
          <w:szCs w:val="32"/>
        </w:rPr>
      </w:pPr>
      <w:hyperlink r:id="rId27" w:history="1">
        <w:r w:rsidR="002D26F8" w:rsidRPr="008822C3">
          <w:rPr>
            <w:rStyle w:val="ae"/>
            <w:rFonts w:ascii="Times New Roman" w:hAnsi="Times New Roman" w:cs="Times New Roman"/>
            <w:sz w:val="32"/>
            <w:szCs w:val="32"/>
          </w:rPr>
          <w:t>http://ricolor.org/history/cu/lit/puch/natali/1/</w:t>
        </w:r>
      </w:hyperlink>
    </w:p>
    <w:p w:rsidR="002D26F8" w:rsidRPr="008822C3" w:rsidRDefault="008049E4" w:rsidP="002D26F8">
      <w:pPr>
        <w:spacing w:after="0"/>
        <w:ind w:firstLine="709"/>
        <w:contextualSpacing/>
        <w:rPr>
          <w:rFonts w:ascii="Times New Roman" w:hAnsi="Times New Roman" w:cs="Times New Roman"/>
          <w:sz w:val="32"/>
          <w:szCs w:val="32"/>
        </w:rPr>
      </w:pPr>
      <w:hyperlink r:id="rId28" w:history="1">
        <w:r w:rsidR="002D26F8" w:rsidRPr="008822C3">
          <w:rPr>
            <w:rStyle w:val="ae"/>
            <w:rFonts w:ascii="Times New Roman" w:hAnsi="Times New Roman" w:cs="Times New Roman"/>
            <w:sz w:val="32"/>
            <w:szCs w:val="32"/>
          </w:rPr>
          <w:t>https://vk.com/topic-36793773_26486666</w:t>
        </w:r>
      </w:hyperlink>
    </w:p>
    <w:p w:rsidR="002D26F8" w:rsidRPr="008822C3" w:rsidRDefault="008049E4" w:rsidP="002D26F8">
      <w:pPr>
        <w:spacing w:after="0"/>
        <w:ind w:firstLine="709"/>
        <w:contextualSpacing/>
        <w:rPr>
          <w:rFonts w:ascii="Times New Roman" w:hAnsi="Times New Roman" w:cs="Times New Roman"/>
          <w:sz w:val="32"/>
          <w:szCs w:val="32"/>
        </w:rPr>
      </w:pPr>
      <w:hyperlink r:id="rId29" w:history="1">
        <w:r w:rsidR="002D26F8" w:rsidRPr="008822C3">
          <w:rPr>
            <w:rStyle w:val="ae"/>
            <w:rFonts w:ascii="Times New Roman" w:hAnsi="Times New Roman" w:cs="Times New Roman"/>
            <w:sz w:val="32"/>
            <w:szCs w:val="32"/>
          </w:rPr>
          <w:t>http://www.e-reading.club/chapter.php/1020497/20/Stark_-_Natalya_Goncharova.html</w:t>
        </w:r>
      </w:hyperlink>
    </w:p>
    <w:p w:rsidR="002D26F8" w:rsidRPr="008822C3" w:rsidRDefault="008049E4" w:rsidP="002D26F8">
      <w:pPr>
        <w:spacing w:after="0"/>
        <w:ind w:firstLine="709"/>
        <w:contextualSpacing/>
        <w:rPr>
          <w:rFonts w:ascii="Times New Roman" w:hAnsi="Times New Roman" w:cs="Times New Roman"/>
          <w:sz w:val="32"/>
          <w:szCs w:val="32"/>
        </w:rPr>
      </w:pPr>
      <w:hyperlink r:id="rId30" w:history="1">
        <w:r w:rsidR="002D26F8" w:rsidRPr="008822C3">
          <w:rPr>
            <w:rStyle w:val="ae"/>
            <w:rFonts w:ascii="Times New Roman" w:hAnsi="Times New Roman" w:cs="Times New Roman"/>
            <w:sz w:val="32"/>
            <w:szCs w:val="32"/>
          </w:rPr>
          <w:t>https://ria.ru/society/20070907/77218626.html</w:t>
        </w:r>
      </w:hyperlink>
    </w:p>
    <w:p w:rsidR="002D26F8" w:rsidRPr="008822C3" w:rsidRDefault="008049E4" w:rsidP="002D26F8">
      <w:pPr>
        <w:spacing w:after="0"/>
        <w:ind w:firstLine="709"/>
        <w:contextualSpacing/>
        <w:rPr>
          <w:rFonts w:ascii="Times New Roman" w:hAnsi="Times New Roman" w:cs="Times New Roman"/>
          <w:sz w:val="32"/>
          <w:szCs w:val="32"/>
        </w:rPr>
      </w:pPr>
      <w:hyperlink r:id="rId31" w:history="1">
        <w:r w:rsidR="002D26F8" w:rsidRPr="008822C3">
          <w:rPr>
            <w:rStyle w:val="ae"/>
            <w:rFonts w:ascii="Times New Roman" w:hAnsi="Times New Roman" w:cs="Times New Roman"/>
            <w:sz w:val="32"/>
            <w:szCs w:val="32"/>
          </w:rPr>
          <w:t>http://www.matrony.ru/natalya-goncharova-vinovata-li-ya/</w:t>
        </w:r>
      </w:hyperlink>
    </w:p>
    <w:p w:rsidR="002D26F8" w:rsidRPr="008822C3" w:rsidRDefault="008049E4" w:rsidP="002D26F8">
      <w:pPr>
        <w:spacing w:after="0"/>
        <w:ind w:firstLine="709"/>
        <w:contextualSpacing/>
        <w:rPr>
          <w:rFonts w:ascii="Times New Roman" w:hAnsi="Times New Roman" w:cs="Times New Roman"/>
          <w:sz w:val="32"/>
          <w:szCs w:val="32"/>
        </w:rPr>
      </w:pPr>
      <w:hyperlink r:id="rId32" w:history="1">
        <w:r w:rsidR="002D26F8" w:rsidRPr="008822C3">
          <w:rPr>
            <w:rStyle w:val="ae"/>
            <w:rFonts w:ascii="Times New Roman" w:hAnsi="Times New Roman" w:cs="Times New Roman"/>
            <w:sz w:val="32"/>
            <w:szCs w:val="32"/>
          </w:rPr>
          <w:t>https://ria.ru/spravka/20120908/744468275.html</w:t>
        </w:r>
      </w:hyperlink>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92118E">
      <w:pPr>
        <w:spacing w:after="0"/>
        <w:contextualSpacing/>
        <w:jc w:val="both"/>
        <w:rPr>
          <w:rFonts w:ascii="Times New Roman" w:eastAsia="Times New Roman" w:hAnsi="Times New Roman" w:cs="Times New Roman"/>
          <w:sz w:val="32"/>
          <w:szCs w:val="32"/>
        </w:rPr>
      </w:pPr>
    </w:p>
    <w:p w:rsidR="00D675F5" w:rsidRDefault="00D675F5">
      <w:pPr>
        <w:rPr>
          <w:rFonts w:ascii="Times New Roman" w:hAnsi="Times New Roman" w:cs="Times New Roman"/>
          <w:sz w:val="32"/>
          <w:szCs w:val="32"/>
        </w:rPr>
      </w:pPr>
      <w:r>
        <w:rPr>
          <w:rFonts w:ascii="Times New Roman" w:hAnsi="Times New Roman" w:cs="Times New Roman"/>
          <w:sz w:val="32"/>
          <w:szCs w:val="32"/>
        </w:rPr>
        <w:br w:type="page"/>
      </w:r>
    </w:p>
    <w:p w:rsidR="000D789C" w:rsidRPr="000D789C" w:rsidRDefault="000D789C" w:rsidP="000D789C">
      <w:pPr>
        <w:spacing w:after="0"/>
        <w:ind w:firstLine="709"/>
        <w:contextualSpacing/>
        <w:jc w:val="center"/>
        <w:rPr>
          <w:rFonts w:ascii="Times New Roman" w:hAnsi="Times New Roman" w:cs="Times New Roman"/>
          <w:sz w:val="32"/>
          <w:szCs w:val="32"/>
        </w:rPr>
      </w:pPr>
      <w:r>
        <w:rPr>
          <w:rFonts w:ascii="Times New Roman" w:hAnsi="Times New Roman" w:cs="Times New Roman"/>
          <w:sz w:val="32"/>
          <w:szCs w:val="32"/>
        </w:rPr>
        <w:lastRenderedPageBreak/>
        <w:t>ЯЗЫК И КУЛЬТУРА</w:t>
      </w:r>
    </w:p>
    <w:p w:rsidR="000D789C" w:rsidRPr="000D789C" w:rsidRDefault="000D789C" w:rsidP="000D789C">
      <w:pPr>
        <w:pStyle w:val="4"/>
        <w:spacing w:before="0"/>
        <w:ind w:firstLine="709"/>
        <w:contextualSpacing/>
        <w:jc w:val="right"/>
        <w:rPr>
          <w:rFonts w:ascii="Times New Roman" w:hAnsi="Times New Roman" w:cs="Times New Roman"/>
          <w:b w:val="0"/>
          <w:i w:val="0"/>
          <w:color w:val="auto"/>
          <w:sz w:val="32"/>
          <w:szCs w:val="32"/>
        </w:rPr>
      </w:pPr>
      <w:r w:rsidRPr="000D789C">
        <w:rPr>
          <w:rFonts w:ascii="Times New Roman" w:hAnsi="Times New Roman" w:cs="Times New Roman"/>
          <w:b w:val="0"/>
          <w:i w:val="0"/>
          <w:color w:val="auto"/>
          <w:sz w:val="32"/>
          <w:szCs w:val="32"/>
        </w:rPr>
        <w:t xml:space="preserve">Захарова Ольга </w:t>
      </w:r>
    </w:p>
    <w:p w:rsidR="000D789C" w:rsidRPr="000D789C" w:rsidRDefault="000D789C" w:rsidP="000D789C">
      <w:pPr>
        <w:spacing w:after="0"/>
        <w:ind w:left="2832"/>
        <w:contextualSpacing/>
        <w:rPr>
          <w:rFonts w:ascii="Times New Roman" w:hAnsi="Times New Roman" w:cs="Times New Roman"/>
          <w:sz w:val="32"/>
          <w:szCs w:val="32"/>
        </w:rPr>
      </w:pPr>
      <w:r w:rsidRPr="000D789C">
        <w:rPr>
          <w:rFonts w:ascii="Times New Roman" w:hAnsi="Times New Roman" w:cs="Times New Roman"/>
          <w:sz w:val="32"/>
          <w:szCs w:val="32"/>
        </w:rPr>
        <w:t>КГБПОУ «Каменский педагогический колледж»</w:t>
      </w:r>
    </w:p>
    <w:p w:rsidR="000D789C" w:rsidRPr="000D789C" w:rsidRDefault="000D789C" w:rsidP="000D789C">
      <w:pPr>
        <w:spacing w:after="0"/>
        <w:ind w:left="2832" w:firstLine="709"/>
        <w:contextualSpacing/>
        <w:jc w:val="right"/>
        <w:rPr>
          <w:rFonts w:ascii="Times New Roman" w:hAnsi="Times New Roman" w:cs="Times New Roman"/>
          <w:sz w:val="32"/>
          <w:szCs w:val="32"/>
        </w:rPr>
      </w:pPr>
      <w:r w:rsidRPr="000D789C">
        <w:rPr>
          <w:rFonts w:ascii="Times New Roman" w:hAnsi="Times New Roman" w:cs="Times New Roman"/>
          <w:sz w:val="32"/>
          <w:szCs w:val="32"/>
        </w:rPr>
        <w:t>Руководитель: Юрченко А</w:t>
      </w:r>
      <w:r>
        <w:rPr>
          <w:rFonts w:ascii="Times New Roman" w:hAnsi="Times New Roman" w:cs="Times New Roman"/>
          <w:sz w:val="32"/>
          <w:szCs w:val="32"/>
        </w:rPr>
        <w:t>.</w:t>
      </w:r>
      <w:r w:rsidRPr="000D789C">
        <w:rPr>
          <w:rFonts w:ascii="Times New Roman" w:hAnsi="Times New Roman" w:cs="Times New Roman"/>
          <w:sz w:val="32"/>
          <w:szCs w:val="32"/>
        </w:rPr>
        <w:t>А</w:t>
      </w:r>
      <w:r>
        <w:rPr>
          <w:rFonts w:ascii="Times New Roman" w:hAnsi="Times New Roman" w:cs="Times New Roman"/>
          <w:sz w:val="32"/>
          <w:szCs w:val="32"/>
        </w:rPr>
        <w:t>.,</w:t>
      </w:r>
    </w:p>
    <w:p w:rsidR="000D789C" w:rsidRPr="000D789C" w:rsidRDefault="000D789C" w:rsidP="000D789C">
      <w:pPr>
        <w:spacing w:after="0"/>
        <w:ind w:left="2832" w:firstLine="709"/>
        <w:contextualSpacing/>
        <w:jc w:val="right"/>
        <w:rPr>
          <w:rFonts w:ascii="Times New Roman" w:hAnsi="Times New Roman" w:cs="Times New Roman"/>
          <w:sz w:val="32"/>
          <w:szCs w:val="32"/>
        </w:rPr>
      </w:pPr>
      <w:r>
        <w:rPr>
          <w:rFonts w:ascii="Times New Roman" w:hAnsi="Times New Roman" w:cs="Times New Roman"/>
          <w:sz w:val="32"/>
          <w:szCs w:val="32"/>
        </w:rPr>
        <w:t>п</w:t>
      </w:r>
      <w:r w:rsidRPr="000D789C">
        <w:rPr>
          <w:rFonts w:ascii="Times New Roman" w:hAnsi="Times New Roman" w:cs="Times New Roman"/>
          <w:sz w:val="32"/>
          <w:szCs w:val="32"/>
        </w:rPr>
        <w:t>реподаватель русского языка и литературы</w:t>
      </w:r>
    </w:p>
    <w:p w:rsidR="000D789C" w:rsidRPr="000D789C" w:rsidRDefault="000D789C" w:rsidP="000D789C">
      <w:pPr>
        <w:spacing w:after="0"/>
        <w:ind w:firstLine="709"/>
        <w:contextualSpacing/>
        <w:jc w:val="both"/>
        <w:rPr>
          <w:rFonts w:ascii="Times New Roman" w:hAnsi="Times New Roman" w:cs="Times New Roman"/>
          <w:sz w:val="32"/>
          <w:szCs w:val="32"/>
        </w:rPr>
      </w:pPr>
      <w:r>
        <w:rPr>
          <w:rFonts w:ascii="Times New Roman" w:hAnsi="Times New Roman" w:cs="Times New Roman"/>
          <w:sz w:val="32"/>
          <w:szCs w:val="32"/>
        </w:rPr>
        <w:t>С</w:t>
      </w:r>
      <w:r w:rsidRPr="000D789C">
        <w:rPr>
          <w:rFonts w:ascii="Times New Roman" w:hAnsi="Times New Roman" w:cs="Times New Roman"/>
          <w:sz w:val="32"/>
          <w:szCs w:val="32"/>
        </w:rPr>
        <w:t>овременное языковое развитие имеет полную свободу. Происходят сокращения, заимствования иностранных слов, р</w:t>
      </w:r>
      <w:r w:rsidRPr="000D789C">
        <w:rPr>
          <w:rFonts w:ascii="Times New Roman" w:eastAsia="Times New Roman" w:hAnsi="Times New Roman" w:cs="Times New Roman"/>
          <w:spacing w:val="13"/>
          <w:sz w:val="32"/>
          <w:szCs w:val="32"/>
        </w:rPr>
        <w:t>асшатывание традиционных культурных литературных норм, стилистическое снижение устной и письменной речи, вульгаризация бытовой сферы общения.</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В итоге мы имеем дело с общим снижением культурно – речевого уровня, которое естественным образом оказывает влияние на повседневную языковую жизнь общества, самого языка. </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b/>
          <w:sz w:val="32"/>
          <w:szCs w:val="32"/>
        </w:rPr>
        <w:t xml:space="preserve">Цель: </w:t>
      </w:r>
      <w:r w:rsidRPr="000D789C">
        <w:rPr>
          <w:rFonts w:ascii="Times New Roman" w:hAnsi="Times New Roman" w:cs="Times New Roman"/>
          <w:sz w:val="32"/>
          <w:szCs w:val="32"/>
        </w:rPr>
        <w:t xml:space="preserve">Доказать, что в русском языке происходит снижение уровня культуры речи. </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Для реализации поставленной цели необходимо решить следующие задачи</w:t>
      </w:r>
    </w:p>
    <w:p w:rsidR="000D789C" w:rsidRPr="000D789C" w:rsidRDefault="000D789C" w:rsidP="000D789C">
      <w:pPr>
        <w:spacing w:after="0"/>
        <w:ind w:firstLine="709"/>
        <w:contextualSpacing/>
        <w:jc w:val="both"/>
        <w:rPr>
          <w:rFonts w:ascii="Times New Roman" w:hAnsi="Times New Roman" w:cs="Times New Roman"/>
          <w:b/>
          <w:sz w:val="32"/>
          <w:szCs w:val="32"/>
        </w:rPr>
      </w:pPr>
      <w:r w:rsidRPr="000D789C">
        <w:rPr>
          <w:rFonts w:ascii="Times New Roman" w:hAnsi="Times New Roman" w:cs="Times New Roman"/>
          <w:b/>
          <w:sz w:val="32"/>
          <w:szCs w:val="32"/>
        </w:rPr>
        <w:t xml:space="preserve">Задачи: </w:t>
      </w:r>
    </w:p>
    <w:p w:rsidR="000D789C" w:rsidRPr="000D789C" w:rsidRDefault="000D789C" w:rsidP="00453BFA">
      <w:pPr>
        <w:pStyle w:val="a7"/>
        <w:numPr>
          <w:ilvl w:val="0"/>
          <w:numId w:val="22"/>
        </w:numPr>
        <w:spacing w:line="276" w:lineRule="auto"/>
        <w:ind w:firstLine="709"/>
        <w:jc w:val="both"/>
        <w:rPr>
          <w:sz w:val="32"/>
          <w:szCs w:val="32"/>
        </w:rPr>
      </w:pPr>
      <w:r w:rsidRPr="000D789C">
        <w:rPr>
          <w:sz w:val="32"/>
          <w:szCs w:val="32"/>
        </w:rPr>
        <w:t>Изучить литературу по культуре общения и речевому этикету;</w:t>
      </w:r>
    </w:p>
    <w:p w:rsidR="000D789C" w:rsidRPr="000D789C" w:rsidRDefault="000D789C" w:rsidP="00453BFA">
      <w:pPr>
        <w:pStyle w:val="a7"/>
        <w:numPr>
          <w:ilvl w:val="0"/>
          <w:numId w:val="22"/>
        </w:numPr>
        <w:spacing w:line="276" w:lineRule="auto"/>
        <w:ind w:firstLine="709"/>
        <w:jc w:val="both"/>
        <w:rPr>
          <w:sz w:val="32"/>
          <w:szCs w:val="32"/>
        </w:rPr>
      </w:pPr>
      <w:r w:rsidRPr="000D789C">
        <w:rPr>
          <w:sz w:val="32"/>
          <w:szCs w:val="32"/>
        </w:rPr>
        <w:t>Проследить культуру речевого общения в современном языке по имеющимся интернет источникам, литературным источникам и материалам СМИ.</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b/>
          <w:sz w:val="32"/>
          <w:szCs w:val="32"/>
        </w:rPr>
        <w:t>Объект исследования:</w:t>
      </w:r>
      <w:r w:rsidRPr="000D789C">
        <w:rPr>
          <w:rFonts w:ascii="Times New Roman" w:hAnsi="Times New Roman" w:cs="Times New Roman"/>
          <w:sz w:val="32"/>
          <w:szCs w:val="32"/>
        </w:rPr>
        <w:t xml:space="preserve"> формирование речевой культуры общества.</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b/>
          <w:sz w:val="32"/>
          <w:szCs w:val="32"/>
        </w:rPr>
        <w:t>Предмет исследования:</w:t>
      </w:r>
      <w:r w:rsidRPr="000D789C">
        <w:rPr>
          <w:rFonts w:ascii="Times New Roman" w:hAnsi="Times New Roman" w:cs="Times New Roman"/>
          <w:sz w:val="32"/>
          <w:szCs w:val="32"/>
        </w:rPr>
        <w:t xml:space="preserve"> изучение непосредственного взаимодействия языка и культуры.</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Состояние современного языка вызывает беспокойство как специалистов-филологов, так и представителей других наук, всех, чья профессиональная деятельность связана с речевым общением.</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Снижение речевой культуры разных слоев общества, в том числе и интеллигенции, настолько очевидно и масштабно, что назрела необходимость возрождения непрерывной языковой </w:t>
      </w:r>
      <w:r w:rsidRPr="000D789C">
        <w:rPr>
          <w:rFonts w:ascii="Times New Roman" w:eastAsia="Times New Roman" w:hAnsi="Times New Roman" w:cs="Times New Roman"/>
          <w:sz w:val="32"/>
          <w:szCs w:val="32"/>
        </w:rPr>
        <w:lastRenderedPageBreak/>
        <w:t>подготовки на всех ступенях образования, от начального до высшего.</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Культура речи – владение нормами литературного языка в его устной и письменной форме, при которой осуществляется выбор и организация языковых средств, позволяющих, в определенной ситуации и прособлюдении этики общения, обеспечить наибольший эффект в достижении поставленных задач коммуникации.</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Культура общения и речевой этикет тесно взаимосвязаны.</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hAnsi="Times New Roman" w:cs="Times New Roman"/>
          <w:sz w:val="32"/>
          <w:szCs w:val="32"/>
        </w:rPr>
        <w:t>Речевой этикет –</w:t>
      </w:r>
      <w:r w:rsidRPr="000D789C">
        <w:rPr>
          <w:rFonts w:ascii="Times New Roman" w:eastAsia="Times New Roman" w:hAnsi="Times New Roman" w:cs="Times New Roman"/>
          <w:sz w:val="32"/>
          <w:szCs w:val="32"/>
        </w:rPr>
        <w:t xml:space="preserve"> система требований (правил, норм), которые разъясняют нам, каким образом следует устанавливать, поддерживать и прерывать контакт с другим человеком в определённой ситуации. </w:t>
      </w:r>
      <w:r w:rsidRPr="000D789C">
        <w:rPr>
          <w:rFonts w:ascii="Times New Roman" w:eastAsia="Times New Roman" w:hAnsi="Times New Roman" w:cs="Times New Roman"/>
          <w:bCs/>
          <w:sz w:val="32"/>
          <w:szCs w:val="32"/>
        </w:rPr>
        <w:t>Нормы речевого этикета</w:t>
      </w:r>
      <w:r w:rsidRPr="000D789C">
        <w:rPr>
          <w:rFonts w:ascii="Times New Roman" w:eastAsia="Times New Roman" w:hAnsi="Times New Roman" w:cs="Times New Roman"/>
          <w:sz w:val="32"/>
          <w:szCs w:val="32"/>
        </w:rPr>
        <w:t xml:space="preserve"> весьма разнообразны, в каждой стране присутствуют свои особенности культуры общения.</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Соблюдение правил речевого этикета поможет грамотно донести свои мысли до собеседника, быстрей достигнуть с ним взаимопонимания.</w:t>
      </w:r>
    </w:p>
    <w:p w:rsidR="000D789C" w:rsidRPr="000D789C" w:rsidRDefault="000D789C" w:rsidP="000D789C">
      <w:pPr>
        <w:shd w:val="clear" w:color="auto" w:fill="FFFFFF"/>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bCs/>
          <w:sz w:val="32"/>
          <w:szCs w:val="32"/>
        </w:rPr>
        <w:t>Формулы речевого этикета</w:t>
      </w:r>
      <w:r w:rsidRPr="000D789C">
        <w:rPr>
          <w:rFonts w:ascii="Times New Roman" w:eastAsia="Times New Roman" w:hAnsi="Times New Roman" w:cs="Times New Roman"/>
          <w:sz w:val="32"/>
          <w:szCs w:val="32"/>
        </w:rPr>
        <w:t xml:space="preserve"> — это определённые слова, фразы и устойчивые выражения, применяемые для трёх стадий разговора:</w:t>
      </w:r>
    </w:p>
    <w:p w:rsidR="000D789C" w:rsidRPr="000D789C" w:rsidRDefault="000D789C" w:rsidP="00453BFA">
      <w:pPr>
        <w:numPr>
          <w:ilvl w:val="0"/>
          <w:numId w:val="23"/>
        </w:numPr>
        <w:shd w:val="clear" w:color="auto" w:fill="FFFFFF"/>
        <w:spacing w:after="0"/>
        <w:ind w:left="1033"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начало разговора (приветствие/знакомство)</w:t>
      </w:r>
    </w:p>
    <w:p w:rsidR="000D789C" w:rsidRPr="000D789C" w:rsidRDefault="000D789C" w:rsidP="00453BFA">
      <w:pPr>
        <w:numPr>
          <w:ilvl w:val="0"/>
          <w:numId w:val="23"/>
        </w:numPr>
        <w:shd w:val="clear" w:color="auto" w:fill="FFFFFF"/>
        <w:spacing w:after="0"/>
        <w:ind w:left="1033"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основная часть</w:t>
      </w:r>
    </w:p>
    <w:p w:rsidR="000D789C" w:rsidRPr="000D789C" w:rsidRDefault="000D789C" w:rsidP="00453BFA">
      <w:pPr>
        <w:numPr>
          <w:ilvl w:val="0"/>
          <w:numId w:val="23"/>
        </w:numPr>
        <w:shd w:val="clear" w:color="auto" w:fill="FFFFFF"/>
        <w:spacing w:after="0"/>
        <w:ind w:left="1033"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заключительная часть разговора</w:t>
      </w:r>
    </w:p>
    <w:p w:rsidR="000D789C" w:rsidRPr="000D789C" w:rsidRDefault="000D789C" w:rsidP="000D789C">
      <w:pPr>
        <w:shd w:val="clear" w:color="auto" w:fill="FFFFFF"/>
        <w:spacing w:after="0"/>
        <w:ind w:firstLine="709"/>
        <w:contextualSpacing/>
        <w:jc w:val="both"/>
        <w:outlineLvl w:val="3"/>
        <w:rPr>
          <w:rFonts w:ascii="Times New Roman" w:eastAsia="Times New Roman" w:hAnsi="Times New Roman" w:cs="Times New Roman"/>
          <w:bCs/>
          <w:sz w:val="32"/>
          <w:szCs w:val="32"/>
        </w:rPr>
      </w:pPr>
      <w:r w:rsidRPr="000D789C">
        <w:rPr>
          <w:rFonts w:ascii="Times New Roman" w:eastAsia="Times New Roman" w:hAnsi="Times New Roman" w:cs="Times New Roman"/>
          <w:bCs/>
          <w:sz w:val="32"/>
          <w:szCs w:val="32"/>
        </w:rPr>
        <w:t>Начало разговора и его завершение</w:t>
      </w:r>
    </w:p>
    <w:p w:rsidR="000D789C" w:rsidRPr="000D789C" w:rsidRDefault="000D789C" w:rsidP="000D789C">
      <w:pPr>
        <w:shd w:val="clear" w:color="auto" w:fill="FFFFFF"/>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Любой разговор, как правило, начинается с приветствия, оно может быть вербальным и невербальным. Формы приветствия могут выражать пожелания здоровья (Здравствуйте!), указание на время встречи (Добрый день!), эмоциональные пожелания (Очень рад видеть!), уважительная форма (Мое почтение!), специфическая форма (Здравия желаю!)</w:t>
      </w:r>
    </w:p>
    <w:p w:rsidR="000D789C" w:rsidRPr="000D789C" w:rsidRDefault="000D789C" w:rsidP="000D789C">
      <w:pPr>
        <w:shd w:val="clear" w:color="auto" w:fill="FFFFFF"/>
        <w:spacing w:after="0"/>
        <w:ind w:firstLine="709"/>
        <w:contextualSpacing/>
        <w:jc w:val="both"/>
        <w:outlineLvl w:val="3"/>
        <w:rPr>
          <w:rFonts w:ascii="Times New Roman" w:eastAsia="Times New Roman" w:hAnsi="Times New Roman" w:cs="Times New Roman"/>
          <w:bCs/>
          <w:sz w:val="32"/>
          <w:szCs w:val="32"/>
          <w:u w:val="single"/>
        </w:rPr>
      </w:pPr>
      <w:r w:rsidRPr="000D789C">
        <w:rPr>
          <w:rFonts w:ascii="Times New Roman" w:eastAsia="Times New Roman" w:hAnsi="Times New Roman" w:cs="Times New Roman"/>
          <w:bCs/>
          <w:sz w:val="32"/>
          <w:szCs w:val="32"/>
          <w:u w:val="single"/>
        </w:rPr>
        <w:t>Основная часть разговора</w:t>
      </w:r>
    </w:p>
    <w:p w:rsidR="000D789C" w:rsidRPr="000D789C" w:rsidRDefault="000D789C" w:rsidP="000D789C">
      <w:pPr>
        <w:shd w:val="clear" w:color="auto" w:fill="FFFFFF"/>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Вслед за приветствием начинается разговор. Речевой этикет предусматривает три основных типа ситуаций, в которых применяются различные речевые формулы общения: торжественная, скорбная и рабочая ситуации. </w:t>
      </w:r>
    </w:p>
    <w:p w:rsidR="000D789C" w:rsidRPr="000D789C" w:rsidRDefault="000D789C" w:rsidP="000D789C">
      <w:pPr>
        <w:shd w:val="clear" w:color="auto" w:fill="FFFFFF"/>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lastRenderedPageBreak/>
        <w:t>Завершение разговора</w:t>
      </w:r>
    </w:p>
    <w:p w:rsidR="000D789C" w:rsidRPr="000D789C" w:rsidRDefault="000D789C" w:rsidP="000D789C">
      <w:pPr>
        <w:shd w:val="clear" w:color="auto" w:fill="FFFFFF"/>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В </w:t>
      </w:r>
      <w:r w:rsidRPr="000D789C">
        <w:rPr>
          <w:rFonts w:ascii="Times New Roman" w:eastAsia="Times New Roman" w:hAnsi="Times New Roman" w:cs="Times New Roman"/>
          <w:bCs/>
          <w:sz w:val="32"/>
          <w:szCs w:val="32"/>
        </w:rPr>
        <w:t>завершение разговора</w:t>
      </w:r>
      <w:r w:rsidRPr="000D789C">
        <w:rPr>
          <w:rFonts w:ascii="Times New Roman" w:eastAsia="Times New Roman" w:hAnsi="Times New Roman" w:cs="Times New Roman"/>
          <w:sz w:val="32"/>
          <w:szCs w:val="32"/>
        </w:rPr>
        <w:t xml:space="preserve"> используют формулы прекращения общения, расставания. Эти формулы выражаются в виде пожеланий (всего хорошего, всего доброго, до свидания), надежд о дальнейших встречах (до завтра, надеюсь на скорую встречу, созвонимся), либо сомнений в дальнейших встречах (прощайте, не поминайте лихом).</w:t>
      </w:r>
    </w:p>
    <w:p w:rsidR="000D789C" w:rsidRPr="000D789C" w:rsidRDefault="000D789C" w:rsidP="000D789C">
      <w:pPr>
        <w:shd w:val="clear" w:color="auto" w:fill="FFFFFF"/>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Современная культура речевого общения</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Рассмотрим особенности функционирования языка в современном обществе,  которые порождают проблемы культуры речи:</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Русский язык многочислен и разнообразен состав участников массовой коммуникации (по возрасту, образованию, служебному положению, политическим, религиозным, общественным взглядам).</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Практически полное отсутствие официальной цензуры, люди более свободно выражают свои мысли, их речь становится более открытой, доверительной, непринужденной.</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Преобладает спонтанная речь, самопроизвольная, заранее не подготовленная. Если же выступление и было подготовлено заранее (даже написано), то стараются говорить, а не читать. </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Разнообразие ситуаций общения приводит к изменению характера общения. Оно освобождается от жесткой официальности, становится раскованнее.</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Новые условия функционирования языка, появление большого количества неподготовленных публичных выступлений приводят не только к демократизации речи, но и резкому снижению ее культуры.</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Прежде всего, происходит нарушение орфоэпических, грамматических норм языка. </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На страницах периодической литературы, в речь хлынули жаргонизмы, просторечные элементы и другие внелитературные средства. </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t xml:space="preserve">Ругательства, «непечатное слово» сегодня можно встретить на страницах независимых газет, свободных изданий, в текстах художественных произведений, и, что самое страшное, с экрана телевизора, со сцены театра. </w:t>
      </w:r>
    </w:p>
    <w:p w:rsidR="000D789C" w:rsidRPr="000D789C" w:rsidRDefault="000D789C" w:rsidP="000D789C">
      <w:pPr>
        <w:spacing w:after="0"/>
        <w:ind w:firstLine="709"/>
        <w:contextualSpacing/>
        <w:jc w:val="both"/>
        <w:rPr>
          <w:rFonts w:ascii="Times New Roman" w:eastAsia="Times New Roman" w:hAnsi="Times New Roman" w:cs="Times New Roman"/>
          <w:sz w:val="32"/>
          <w:szCs w:val="32"/>
        </w:rPr>
      </w:pPr>
      <w:r w:rsidRPr="000D789C">
        <w:rPr>
          <w:rFonts w:ascii="Times New Roman" w:eastAsia="Times New Roman" w:hAnsi="Times New Roman" w:cs="Times New Roman"/>
          <w:sz w:val="32"/>
          <w:szCs w:val="32"/>
        </w:rPr>
        <w:lastRenderedPageBreak/>
        <w:t xml:space="preserve">Еще одна особенность современной речи – завышенный порог допустимости иностранных слов. </w:t>
      </w:r>
    </w:p>
    <w:p w:rsidR="000D789C" w:rsidRPr="000D789C" w:rsidRDefault="000D789C" w:rsidP="000D789C">
      <w:pPr>
        <w:spacing w:after="0"/>
        <w:ind w:firstLine="709"/>
        <w:contextualSpacing/>
        <w:jc w:val="both"/>
        <w:rPr>
          <w:rFonts w:ascii="Times New Roman" w:hAnsi="Times New Roman" w:cs="Times New Roman"/>
          <w:color w:val="000000"/>
          <w:sz w:val="32"/>
          <w:szCs w:val="32"/>
        </w:rPr>
      </w:pPr>
      <w:r w:rsidRPr="000D789C">
        <w:rPr>
          <w:rFonts w:ascii="Times New Roman" w:hAnsi="Times New Roman" w:cs="Times New Roman"/>
          <w:color w:val="000000"/>
          <w:sz w:val="32"/>
          <w:szCs w:val="32"/>
        </w:rPr>
        <w:t xml:space="preserve">Сегодня важно не только уметь построить свое устное высказывание, убедительно отстаивая собственную позицию (естественно, с соблюдением правил культуры речевого общения), но и уметь понимать чужую речь и адекватно реагировать на нее. Причем если при контактном общении слушающий в какой-то степени может регулировать темп новой информации, переспрашивая собеседника (лектора), прося его говорить медленнее, прокомментировать какое-либо не очень понятное высказывание, то при </w:t>
      </w:r>
      <w:proofErr w:type="spellStart"/>
      <w:r w:rsidRPr="000D789C">
        <w:rPr>
          <w:rFonts w:ascii="Times New Roman" w:hAnsi="Times New Roman" w:cs="Times New Roman"/>
          <w:color w:val="000000"/>
          <w:sz w:val="32"/>
          <w:szCs w:val="32"/>
        </w:rPr>
        <w:t>дистантном</w:t>
      </w:r>
      <w:proofErr w:type="spellEnd"/>
      <w:r w:rsidRPr="000D789C">
        <w:rPr>
          <w:rFonts w:ascii="Times New Roman" w:hAnsi="Times New Roman" w:cs="Times New Roman"/>
          <w:color w:val="000000"/>
          <w:sz w:val="32"/>
          <w:szCs w:val="32"/>
        </w:rPr>
        <w:t xml:space="preserve"> восприятии речи (радио, телевидение) такой возможности нет. Слушающий вынужден воспринимать речь в том темпе, языковом оформлении и объеме, которые не учитывают его индивидуальных возможностей, поэтому культура речевого общения необходима в современном обществе.</w:t>
      </w:r>
    </w:p>
    <w:p w:rsidR="000D789C" w:rsidRPr="000D789C" w:rsidRDefault="000D789C" w:rsidP="000D789C">
      <w:pPr>
        <w:spacing w:after="0"/>
        <w:ind w:firstLine="709"/>
        <w:contextualSpacing/>
        <w:jc w:val="both"/>
        <w:rPr>
          <w:rFonts w:ascii="Times New Roman" w:eastAsia="Times New Roman" w:hAnsi="Times New Roman" w:cs="Times New Roman"/>
          <w:b/>
          <w:spacing w:val="13"/>
          <w:sz w:val="32"/>
          <w:szCs w:val="32"/>
        </w:rPr>
      </w:pPr>
      <w:r w:rsidRPr="000D789C">
        <w:rPr>
          <w:rFonts w:ascii="Times New Roman" w:eastAsia="Times New Roman" w:hAnsi="Times New Roman" w:cs="Times New Roman"/>
          <w:b/>
          <w:spacing w:val="13"/>
          <w:sz w:val="32"/>
          <w:szCs w:val="32"/>
        </w:rPr>
        <w:t>Список используемой литературы:</w:t>
      </w:r>
    </w:p>
    <w:p w:rsidR="000D789C" w:rsidRPr="000D789C" w:rsidRDefault="008049E4" w:rsidP="00453BFA">
      <w:pPr>
        <w:numPr>
          <w:ilvl w:val="0"/>
          <w:numId w:val="24"/>
        </w:numPr>
        <w:spacing w:after="0"/>
        <w:ind w:firstLine="709"/>
        <w:contextualSpacing/>
        <w:jc w:val="both"/>
        <w:rPr>
          <w:rFonts w:ascii="Times New Roman" w:hAnsi="Times New Roman" w:cs="Times New Roman"/>
          <w:sz w:val="32"/>
          <w:szCs w:val="32"/>
        </w:rPr>
      </w:pPr>
      <w:hyperlink r:id="rId33" w:history="1">
        <w:r w:rsidR="000D789C" w:rsidRPr="000D789C">
          <w:rPr>
            <w:rStyle w:val="ae"/>
            <w:rFonts w:ascii="Times New Roman" w:hAnsi="Times New Roman" w:cs="Times New Roman"/>
            <w:sz w:val="32"/>
            <w:szCs w:val="32"/>
          </w:rPr>
          <w:t>http://www.bestreferat.ru/referat-401095.html</w:t>
        </w:r>
      </w:hyperlink>
      <w:r w:rsidR="000D789C" w:rsidRPr="000D789C">
        <w:rPr>
          <w:rFonts w:ascii="Times New Roman" w:hAnsi="Times New Roman" w:cs="Times New Roman"/>
          <w:sz w:val="32"/>
          <w:szCs w:val="32"/>
        </w:rPr>
        <w:t xml:space="preserve"> .</w:t>
      </w:r>
    </w:p>
    <w:p w:rsidR="000D789C" w:rsidRPr="000D789C" w:rsidRDefault="008049E4" w:rsidP="00453BFA">
      <w:pPr>
        <w:numPr>
          <w:ilvl w:val="0"/>
          <w:numId w:val="24"/>
        </w:numPr>
        <w:spacing w:after="0"/>
        <w:ind w:firstLine="709"/>
        <w:contextualSpacing/>
        <w:jc w:val="both"/>
        <w:rPr>
          <w:rFonts w:ascii="Times New Roman" w:hAnsi="Times New Roman" w:cs="Times New Roman"/>
          <w:sz w:val="32"/>
          <w:szCs w:val="32"/>
        </w:rPr>
      </w:pPr>
      <w:hyperlink r:id="rId34" w:history="1">
        <w:r w:rsidR="000D789C" w:rsidRPr="000D789C">
          <w:rPr>
            <w:rStyle w:val="ae"/>
            <w:rFonts w:ascii="Times New Roman" w:hAnsi="Times New Roman" w:cs="Times New Roman"/>
            <w:sz w:val="32"/>
            <w:szCs w:val="32"/>
          </w:rPr>
          <w:t>http://homeclass.ru/raznoe/rechevoy-etiket.html</w:t>
        </w:r>
      </w:hyperlink>
      <w:r w:rsidR="000D789C" w:rsidRPr="000D789C">
        <w:rPr>
          <w:rFonts w:ascii="Times New Roman" w:hAnsi="Times New Roman" w:cs="Times New Roman"/>
          <w:sz w:val="32"/>
          <w:szCs w:val="32"/>
        </w:rPr>
        <w:t xml:space="preserve"> .</w:t>
      </w:r>
    </w:p>
    <w:p w:rsidR="000D789C" w:rsidRPr="000D789C" w:rsidRDefault="008049E4" w:rsidP="00453BFA">
      <w:pPr>
        <w:numPr>
          <w:ilvl w:val="0"/>
          <w:numId w:val="24"/>
        </w:numPr>
        <w:spacing w:after="0"/>
        <w:ind w:firstLine="709"/>
        <w:contextualSpacing/>
        <w:jc w:val="both"/>
        <w:rPr>
          <w:rFonts w:ascii="Times New Roman" w:hAnsi="Times New Roman" w:cs="Times New Roman"/>
          <w:sz w:val="32"/>
          <w:szCs w:val="32"/>
        </w:rPr>
      </w:pPr>
      <w:hyperlink r:id="rId35" w:history="1">
        <w:r w:rsidR="000D789C" w:rsidRPr="000D789C">
          <w:rPr>
            <w:rStyle w:val="ae"/>
            <w:rFonts w:ascii="Times New Roman" w:hAnsi="Times New Roman" w:cs="Times New Roman"/>
            <w:sz w:val="32"/>
            <w:szCs w:val="32"/>
          </w:rPr>
          <w:t>http://referatnik.com/all/kulturologia/5889.html</w:t>
        </w:r>
      </w:hyperlink>
      <w:r w:rsidR="000D789C" w:rsidRPr="000D789C">
        <w:rPr>
          <w:rFonts w:ascii="Times New Roman" w:hAnsi="Times New Roman" w:cs="Times New Roman"/>
          <w:sz w:val="32"/>
          <w:szCs w:val="32"/>
        </w:rPr>
        <w:t xml:space="preserve"> .</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Ширяев Е.Н. Что такое культура речи. Мы сохраним тебя, русская речь. </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proofErr w:type="spellStart"/>
      <w:r w:rsidRPr="000D789C">
        <w:rPr>
          <w:rFonts w:ascii="Times New Roman" w:hAnsi="Times New Roman" w:cs="Times New Roman"/>
          <w:sz w:val="32"/>
          <w:szCs w:val="32"/>
        </w:rPr>
        <w:t>Онлайн</w:t>
      </w:r>
      <w:proofErr w:type="spellEnd"/>
      <w:r w:rsidRPr="000D789C">
        <w:rPr>
          <w:rFonts w:ascii="Times New Roman" w:hAnsi="Times New Roman" w:cs="Times New Roman"/>
          <w:sz w:val="32"/>
          <w:szCs w:val="32"/>
        </w:rPr>
        <w:t xml:space="preserve"> Энциклопедии </w:t>
      </w:r>
      <w:proofErr w:type="spellStart"/>
      <w:r w:rsidRPr="000D789C">
        <w:rPr>
          <w:rFonts w:ascii="Times New Roman" w:hAnsi="Times New Roman" w:cs="Times New Roman"/>
          <w:sz w:val="32"/>
          <w:szCs w:val="32"/>
        </w:rPr>
        <w:t>Кругосвет</w:t>
      </w:r>
      <w:proofErr w:type="spellEnd"/>
      <w:r w:rsidRPr="000D789C">
        <w:rPr>
          <w:rFonts w:ascii="Times New Roman" w:hAnsi="Times New Roman" w:cs="Times New Roman"/>
          <w:sz w:val="32"/>
          <w:szCs w:val="32"/>
        </w:rPr>
        <w:t>.</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Библиотека РГИУ.</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Савельева Л.В. Языковая экология. </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Васильева А.Н. Основы культуры речи.</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Введенская Л.А. Русский язык и культура речи.</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Головин Б.Н. Основы культуры речи. </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Громов С.Г. Этикет. </w:t>
      </w:r>
    </w:p>
    <w:p w:rsidR="000D789C" w:rsidRPr="000D789C" w:rsidRDefault="000D789C" w:rsidP="00453BFA">
      <w:pPr>
        <w:numPr>
          <w:ilvl w:val="0"/>
          <w:numId w:val="24"/>
        </w:num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Голуб И.Б. Русский язык и культура речи. </w:t>
      </w: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2D26F8" w:rsidRDefault="002D26F8"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BC56A2" w:rsidRDefault="00BC56A2" w:rsidP="0092118E">
      <w:pPr>
        <w:spacing w:after="0"/>
        <w:contextualSpacing/>
        <w:jc w:val="both"/>
        <w:rPr>
          <w:rFonts w:ascii="Times New Roman" w:eastAsia="Times New Roman" w:hAnsi="Times New Roman" w:cs="Times New Roman"/>
          <w:sz w:val="32"/>
          <w:szCs w:val="32"/>
        </w:rPr>
      </w:pPr>
    </w:p>
    <w:p w:rsidR="000D789C" w:rsidRPr="000D789C" w:rsidRDefault="000D789C" w:rsidP="000D789C">
      <w:pPr>
        <w:spacing w:after="0"/>
        <w:ind w:firstLine="709"/>
        <w:contextualSpacing/>
        <w:jc w:val="center"/>
        <w:rPr>
          <w:rFonts w:ascii="Times New Roman" w:hAnsi="Times New Roman" w:cs="Times New Roman"/>
          <w:sz w:val="32"/>
          <w:szCs w:val="32"/>
        </w:rPr>
      </w:pPr>
      <w:r w:rsidRPr="000D789C">
        <w:rPr>
          <w:rFonts w:ascii="Times New Roman" w:hAnsi="Times New Roman" w:cs="Times New Roman"/>
          <w:sz w:val="32"/>
          <w:szCs w:val="32"/>
        </w:rPr>
        <w:lastRenderedPageBreak/>
        <w:t>ПЕТЕРБУ</w:t>
      </w:r>
      <w:r w:rsidR="00BC56A2">
        <w:rPr>
          <w:rFonts w:ascii="Times New Roman" w:hAnsi="Times New Roman" w:cs="Times New Roman"/>
          <w:sz w:val="32"/>
          <w:szCs w:val="32"/>
        </w:rPr>
        <w:t>РГ В ЖИЗНИ И ТВОРЧЕСТВЕ ГОГОЛЯ</w:t>
      </w:r>
    </w:p>
    <w:p w:rsidR="000D789C" w:rsidRPr="000D789C" w:rsidRDefault="000D789C" w:rsidP="000D789C">
      <w:pPr>
        <w:pStyle w:val="4"/>
        <w:spacing w:before="0"/>
        <w:ind w:firstLine="709"/>
        <w:contextualSpacing/>
        <w:jc w:val="right"/>
        <w:rPr>
          <w:rFonts w:ascii="Times New Roman" w:hAnsi="Times New Roman" w:cs="Times New Roman"/>
          <w:b w:val="0"/>
          <w:i w:val="0"/>
          <w:color w:val="auto"/>
          <w:sz w:val="32"/>
          <w:szCs w:val="32"/>
        </w:rPr>
      </w:pPr>
      <w:r w:rsidRPr="000D789C">
        <w:rPr>
          <w:rFonts w:ascii="Times New Roman" w:hAnsi="Times New Roman" w:cs="Times New Roman"/>
          <w:b w:val="0"/>
          <w:i w:val="0"/>
          <w:color w:val="auto"/>
          <w:sz w:val="32"/>
          <w:szCs w:val="32"/>
        </w:rPr>
        <w:t xml:space="preserve">Киселёва Анастасия </w:t>
      </w:r>
    </w:p>
    <w:p w:rsidR="000D789C" w:rsidRPr="000D789C" w:rsidRDefault="000D789C" w:rsidP="000D789C">
      <w:pPr>
        <w:spacing w:after="0"/>
        <w:ind w:left="2832"/>
        <w:contextualSpacing/>
        <w:rPr>
          <w:rFonts w:ascii="Times New Roman" w:hAnsi="Times New Roman" w:cs="Times New Roman"/>
          <w:sz w:val="32"/>
          <w:szCs w:val="32"/>
        </w:rPr>
      </w:pPr>
      <w:r w:rsidRPr="000D789C">
        <w:rPr>
          <w:rFonts w:ascii="Times New Roman" w:hAnsi="Times New Roman" w:cs="Times New Roman"/>
          <w:sz w:val="32"/>
          <w:szCs w:val="32"/>
        </w:rPr>
        <w:t>КГБПОУ «Каменский педагогический колледж»</w:t>
      </w:r>
    </w:p>
    <w:p w:rsidR="000D789C" w:rsidRPr="000D789C" w:rsidRDefault="000D789C" w:rsidP="000D789C">
      <w:pPr>
        <w:spacing w:after="0"/>
        <w:ind w:left="2832" w:firstLine="709"/>
        <w:contextualSpacing/>
        <w:jc w:val="right"/>
        <w:rPr>
          <w:rFonts w:ascii="Times New Roman" w:hAnsi="Times New Roman" w:cs="Times New Roman"/>
          <w:sz w:val="32"/>
          <w:szCs w:val="32"/>
        </w:rPr>
      </w:pPr>
      <w:r>
        <w:rPr>
          <w:rFonts w:ascii="Times New Roman" w:hAnsi="Times New Roman" w:cs="Times New Roman"/>
          <w:sz w:val="32"/>
          <w:szCs w:val="32"/>
        </w:rPr>
        <w:t>Руководитель: Юрченко А. А.</w:t>
      </w:r>
      <w:r w:rsidRPr="000D789C">
        <w:rPr>
          <w:rFonts w:ascii="Times New Roman" w:hAnsi="Times New Roman" w:cs="Times New Roman"/>
          <w:sz w:val="32"/>
          <w:szCs w:val="32"/>
        </w:rPr>
        <w:t>,</w:t>
      </w:r>
    </w:p>
    <w:p w:rsidR="000D789C" w:rsidRPr="000D789C" w:rsidRDefault="000D789C" w:rsidP="000D789C">
      <w:pPr>
        <w:spacing w:after="0"/>
        <w:ind w:left="2832" w:firstLine="709"/>
        <w:contextualSpacing/>
        <w:jc w:val="right"/>
        <w:rPr>
          <w:rFonts w:ascii="Times New Roman" w:hAnsi="Times New Roman" w:cs="Times New Roman"/>
          <w:sz w:val="32"/>
          <w:szCs w:val="32"/>
        </w:rPr>
      </w:pPr>
      <w:r>
        <w:rPr>
          <w:rFonts w:ascii="Times New Roman" w:hAnsi="Times New Roman" w:cs="Times New Roman"/>
          <w:sz w:val="32"/>
          <w:szCs w:val="32"/>
        </w:rPr>
        <w:t>п</w:t>
      </w:r>
      <w:r w:rsidRPr="000D789C">
        <w:rPr>
          <w:rFonts w:ascii="Times New Roman" w:hAnsi="Times New Roman" w:cs="Times New Roman"/>
          <w:sz w:val="32"/>
          <w:szCs w:val="32"/>
        </w:rPr>
        <w:t>реподаватель русского языка и литературы</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Актуальность данной работы выражается в том, что тема Петербурга - город на Неве, город контрастов волновала многих писателей и поэтов в разное время. Каждая эпоха в истории русского общества знает свой Петербург. Город проверяет людей на прочность, и поэтому пройти через «петербургскую» школу было сложно. Для Гоголя Петербург - мистический, полон неизвестности. Он влиял как на человека, так и на героев.  Каждая отдельная личность, творчески переживающая его, преломляет этот образ по-своему.</w:t>
      </w:r>
    </w:p>
    <w:p w:rsidR="000D789C" w:rsidRPr="000D789C" w:rsidRDefault="000D789C" w:rsidP="00D675F5">
      <w:pPr>
        <w:pStyle w:val="af5"/>
        <w:spacing w:after="0" w:line="276" w:lineRule="auto"/>
        <w:ind w:firstLine="709"/>
        <w:contextualSpacing/>
        <w:jc w:val="both"/>
        <w:rPr>
          <w:sz w:val="32"/>
          <w:szCs w:val="32"/>
        </w:rPr>
      </w:pPr>
      <w:r w:rsidRPr="000D789C">
        <w:rPr>
          <w:sz w:val="32"/>
          <w:szCs w:val="32"/>
        </w:rPr>
        <w:t>Цель: изучить влияния города на самого Гоголя и ег</w:t>
      </w:r>
      <w:r w:rsidR="00D675F5">
        <w:rPr>
          <w:sz w:val="32"/>
          <w:szCs w:val="32"/>
        </w:rPr>
        <w:t>о роль в произведениях писателя.</w:t>
      </w:r>
    </w:p>
    <w:p w:rsidR="000D789C" w:rsidRPr="000D789C" w:rsidRDefault="000D789C" w:rsidP="00D675F5">
      <w:pPr>
        <w:pStyle w:val="af5"/>
        <w:spacing w:after="0" w:line="276" w:lineRule="auto"/>
        <w:ind w:firstLine="709"/>
        <w:contextualSpacing/>
        <w:jc w:val="both"/>
        <w:rPr>
          <w:sz w:val="32"/>
          <w:szCs w:val="32"/>
        </w:rPr>
      </w:pPr>
      <w:r w:rsidRPr="000D789C">
        <w:rPr>
          <w:sz w:val="32"/>
          <w:szCs w:val="32"/>
        </w:rPr>
        <w:t>Для реализации  данной цели необходимо решить следующие задачи:</w:t>
      </w:r>
    </w:p>
    <w:p w:rsidR="000D789C" w:rsidRPr="000D789C" w:rsidRDefault="000D789C" w:rsidP="00D675F5">
      <w:pPr>
        <w:pStyle w:val="af5"/>
        <w:spacing w:after="0" w:line="276" w:lineRule="auto"/>
        <w:ind w:firstLine="709"/>
        <w:contextualSpacing/>
        <w:jc w:val="both"/>
        <w:rPr>
          <w:sz w:val="32"/>
          <w:szCs w:val="32"/>
        </w:rPr>
      </w:pPr>
      <w:r w:rsidRPr="000D789C">
        <w:rPr>
          <w:sz w:val="32"/>
          <w:szCs w:val="32"/>
        </w:rPr>
        <w:t>-изучить литературу по теме исследования</w:t>
      </w:r>
      <w:r w:rsidR="00D675F5">
        <w:rPr>
          <w:sz w:val="32"/>
          <w:szCs w:val="32"/>
        </w:rPr>
        <w:t>;</w:t>
      </w:r>
    </w:p>
    <w:p w:rsidR="000D789C" w:rsidRPr="000D789C" w:rsidRDefault="000D789C" w:rsidP="00D675F5">
      <w:pPr>
        <w:pStyle w:val="af5"/>
        <w:spacing w:after="0" w:line="276" w:lineRule="auto"/>
        <w:ind w:firstLine="709"/>
        <w:contextualSpacing/>
        <w:jc w:val="both"/>
        <w:rPr>
          <w:sz w:val="32"/>
          <w:szCs w:val="32"/>
        </w:rPr>
      </w:pPr>
      <w:r w:rsidRPr="000D789C">
        <w:rPr>
          <w:sz w:val="32"/>
          <w:szCs w:val="32"/>
        </w:rPr>
        <w:t>-рассмотреть влияние города на самого автора по личным воспоминаниям и воспоминаниям современников</w:t>
      </w:r>
      <w:r w:rsidR="00D675F5">
        <w:rPr>
          <w:sz w:val="32"/>
          <w:szCs w:val="32"/>
        </w:rPr>
        <w:t>;</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bCs/>
          <w:sz w:val="32"/>
          <w:szCs w:val="32"/>
        </w:rPr>
        <w:t xml:space="preserve"> -</w:t>
      </w:r>
      <w:r w:rsidRPr="000D789C">
        <w:rPr>
          <w:rFonts w:ascii="Times New Roman" w:hAnsi="Times New Roman" w:cs="Times New Roman"/>
          <w:sz w:val="32"/>
          <w:szCs w:val="32"/>
        </w:rPr>
        <w:t> выяснить, каким видел Гоголь этот город, и что способствовало формированию именно такой</w:t>
      </w:r>
      <w:r w:rsidR="00D675F5">
        <w:rPr>
          <w:rFonts w:ascii="Times New Roman" w:hAnsi="Times New Roman" w:cs="Times New Roman"/>
          <w:sz w:val="32"/>
          <w:szCs w:val="32"/>
        </w:rPr>
        <w:t xml:space="preserve"> точки зрения великого писателя.</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Объект исследования: жизнь и  творчество Гоголя</w:t>
      </w:r>
      <w:r w:rsidR="00D675F5">
        <w:rPr>
          <w:rFonts w:ascii="Times New Roman" w:hAnsi="Times New Roman" w:cs="Times New Roman"/>
          <w:sz w:val="32"/>
          <w:szCs w:val="32"/>
        </w:rPr>
        <w:t>.</w:t>
      </w:r>
    </w:p>
    <w:p w:rsidR="000D789C" w:rsidRPr="000D789C" w:rsidRDefault="000D789C" w:rsidP="00D675F5">
      <w:pPr>
        <w:pStyle w:val="5"/>
        <w:spacing w:before="0"/>
        <w:ind w:firstLine="709"/>
        <w:contextualSpacing/>
        <w:jc w:val="both"/>
        <w:rPr>
          <w:rFonts w:ascii="Times New Roman" w:hAnsi="Times New Roman" w:cs="Times New Roman"/>
          <w:b/>
          <w:color w:val="auto"/>
          <w:sz w:val="32"/>
          <w:szCs w:val="32"/>
        </w:rPr>
      </w:pPr>
      <w:r w:rsidRPr="000D789C">
        <w:rPr>
          <w:rFonts w:ascii="Times New Roman" w:hAnsi="Times New Roman" w:cs="Times New Roman"/>
          <w:color w:val="auto"/>
          <w:sz w:val="32"/>
          <w:szCs w:val="32"/>
        </w:rPr>
        <w:t>Предмет исследования: Петербург и образ Петербурга в произведениях Гоголя</w:t>
      </w:r>
      <w:r w:rsidR="00D675F5">
        <w:rPr>
          <w:rFonts w:ascii="Times New Roman" w:hAnsi="Times New Roman" w:cs="Times New Roman"/>
          <w:color w:val="auto"/>
          <w:sz w:val="32"/>
          <w:szCs w:val="32"/>
        </w:rPr>
        <w:t>.</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bCs/>
          <w:sz w:val="32"/>
          <w:szCs w:val="32"/>
        </w:rPr>
        <w:t>Методы исследования</w:t>
      </w:r>
      <w:r w:rsidRPr="000D789C">
        <w:rPr>
          <w:rFonts w:ascii="Times New Roman" w:hAnsi="Times New Roman" w:cs="Times New Roman"/>
          <w:b/>
          <w:bCs/>
          <w:sz w:val="32"/>
          <w:szCs w:val="32"/>
        </w:rPr>
        <w:t>: </w:t>
      </w:r>
      <w:r w:rsidRPr="000D789C">
        <w:rPr>
          <w:rFonts w:ascii="Times New Roman" w:hAnsi="Times New Roman" w:cs="Times New Roman"/>
          <w:sz w:val="32"/>
          <w:szCs w:val="32"/>
        </w:rPr>
        <w:t>критическое изучение литературы по теме исследования, анализ, сравнение, обобщение</w:t>
      </w:r>
      <w:r w:rsidR="00D675F5">
        <w:rPr>
          <w:rFonts w:ascii="Times New Roman" w:hAnsi="Times New Roman" w:cs="Times New Roman"/>
          <w:sz w:val="32"/>
          <w:szCs w:val="32"/>
        </w:rPr>
        <w:t>.</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Николай Васильевич Гоголь (1809 – 1852) – классик русской литературы, писатель, драматург, публицист, критик. Родился 20 марта (1 апреля)1809 года в селе Сорочинцы Полтавской губернии в семье помещика. Н.В. Гоголь приехал в Петербург 19-им юношей в </w:t>
      </w:r>
      <w:r w:rsidRPr="000D789C">
        <w:rPr>
          <w:rFonts w:ascii="Times New Roman" w:hAnsi="Times New Roman" w:cs="Times New Roman"/>
          <w:sz w:val="32"/>
          <w:szCs w:val="32"/>
        </w:rPr>
        <w:lastRenderedPageBreak/>
        <w:t>декабре 1828 года. В Петербурге у Гоголя была сложная жизнь, полная разочарований. Он не мог никак найти своего призвания. И наконец, нашёл. Призвание Н. В. Гоголя – быть писателем, изображающим пороки души человеческой и природу Малороссии.</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Петербург сыграл в жизни Н.В.Гоголя особую роль, практически все его творчество связано с северной столицей России. «Блеск, огонь, свет…стук, гром, крик…» -вот ключевые слова, передающие впечатление потрясенного провинциала, оглушенного и ослепленного блеском и шумом столицы ее «страшным многолюдством», столь непривычным для созерцательного малоросса.</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Петербург дляГоголя-город двойного бытия. С одной стороны, он «аккуратный немец, больше всего любящий приличия», деловитый , суетливый , «иностранец своего отечества» , с другой- неуловимый, манящий затаенной загадкой , город неожиданных встреч и таинственных приключений. Петербург восхищал Гоголя красотой и правильностью линий.</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 К «Петербургским повестям» литературоведы  относят: </w:t>
      </w:r>
      <w:hyperlink r:id="rId36" w:history="1">
        <w:r w:rsidRPr="000D789C">
          <w:rPr>
            <w:rStyle w:val="ae"/>
            <w:rFonts w:ascii="Times New Roman" w:hAnsi="Times New Roman" w:cs="Times New Roman"/>
            <w:color w:val="000000" w:themeColor="text1"/>
            <w:sz w:val="32"/>
            <w:szCs w:val="32"/>
          </w:rPr>
          <w:t>«Нос»</w:t>
        </w:r>
      </w:hyperlink>
      <w:r w:rsidRPr="000D789C">
        <w:rPr>
          <w:rFonts w:ascii="Times New Roman" w:hAnsi="Times New Roman" w:cs="Times New Roman"/>
          <w:color w:val="000000" w:themeColor="text1"/>
          <w:sz w:val="32"/>
          <w:szCs w:val="32"/>
        </w:rPr>
        <w:t>, </w:t>
      </w:r>
      <w:hyperlink r:id="rId37" w:history="1">
        <w:r w:rsidRPr="000D789C">
          <w:rPr>
            <w:rStyle w:val="ae"/>
            <w:rFonts w:ascii="Times New Roman" w:hAnsi="Times New Roman" w:cs="Times New Roman"/>
            <w:color w:val="000000" w:themeColor="text1"/>
            <w:sz w:val="32"/>
            <w:szCs w:val="32"/>
          </w:rPr>
          <w:t>«Шинель»</w:t>
        </w:r>
      </w:hyperlink>
      <w:r w:rsidRPr="000D789C">
        <w:rPr>
          <w:rFonts w:ascii="Times New Roman" w:hAnsi="Times New Roman" w:cs="Times New Roman"/>
          <w:color w:val="000000" w:themeColor="text1"/>
          <w:sz w:val="32"/>
          <w:szCs w:val="32"/>
        </w:rPr>
        <w:t>, </w:t>
      </w:r>
      <w:hyperlink r:id="rId38" w:history="1">
        <w:r w:rsidRPr="000D789C">
          <w:rPr>
            <w:rStyle w:val="ae"/>
            <w:rFonts w:ascii="Times New Roman" w:hAnsi="Times New Roman" w:cs="Times New Roman"/>
            <w:color w:val="000000" w:themeColor="text1"/>
            <w:sz w:val="32"/>
            <w:szCs w:val="32"/>
          </w:rPr>
          <w:t>«Портрет»</w:t>
        </w:r>
      </w:hyperlink>
      <w:r w:rsidRPr="000D789C">
        <w:rPr>
          <w:rFonts w:ascii="Times New Roman" w:hAnsi="Times New Roman" w:cs="Times New Roman"/>
          <w:color w:val="000000" w:themeColor="text1"/>
          <w:sz w:val="32"/>
          <w:szCs w:val="32"/>
        </w:rPr>
        <w:t>, </w:t>
      </w:r>
      <w:hyperlink r:id="rId39" w:history="1">
        <w:r w:rsidR="00D675F5">
          <w:rPr>
            <w:rStyle w:val="ae"/>
            <w:rFonts w:ascii="Times New Roman" w:hAnsi="Times New Roman" w:cs="Times New Roman"/>
            <w:color w:val="000000" w:themeColor="text1"/>
            <w:sz w:val="32"/>
            <w:szCs w:val="32"/>
          </w:rPr>
          <w:t xml:space="preserve">«Записки </w:t>
        </w:r>
        <w:proofErr w:type="spellStart"/>
        <w:r w:rsidRPr="000D789C">
          <w:rPr>
            <w:rStyle w:val="ae"/>
            <w:rFonts w:ascii="Times New Roman" w:hAnsi="Times New Roman" w:cs="Times New Roman"/>
            <w:color w:val="000000" w:themeColor="text1"/>
            <w:sz w:val="32"/>
            <w:szCs w:val="32"/>
          </w:rPr>
          <w:t>сумасшедше</w:t>
        </w:r>
        <w:r w:rsidR="00D675F5">
          <w:rPr>
            <w:rStyle w:val="ae"/>
            <w:rFonts w:ascii="Times New Roman" w:hAnsi="Times New Roman" w:cs="Times New Roman"/>
            <w:color w:val="000000" w:themeColor="text1"/>
            <w:sz w:val="32"/>
            <w:szCs w:val="32"/>
          </w:rPr>
          <w:t>-</w:t>
        </w:r>
        <w:r w:rsidRPr="000D789C">
          <w:rPr>
            <w:rStyle w:val="ae"/>
            <w:rFonts w:ascii="Times New Roman" w:hAnsi="Times New Roman" w:cs="Times New Roman"/>
            <w:color w:val="000000" w:themeColor="text1"/>
            <w:sz w:val="32"/>
            <w:szCs w:val="32"/>
          </w:rPr>
          <w:t>го</w:t>
        </w:r>
        <w:proofErr w:type="spellEnd"/>
        <w:r w:rsidRPr="000D789C">
          <w:rPr>
            <w:rStyle w:val="ae"/>
            <w:rFonts w:ascii="Times New Roman" w:hAnsi="Times New Roman" w:cs="Times New Roman"/>
            <w:color w:val="000000" w:themeColor="text1"/>
            <w:sz w:val="32"/>
            <w:szCs w:val="32"/>
          </w:rPr>
          <w:t>»</w:t>
        </w:r>
      </w:hyperlink>
      <w:r w:rsidRPr="000D789C">
        <w:rPr>
          <w:rFonts w:ascii="Times New Roman" w:hAnsi="Times New Roman" w:cs="Times New Roman"/>
          <w:color w:val="000000" w:themeColor="text1"/>
          <w:sz w:val="32"/>
          <w:szCs w:val="32"/>
        </w:rPr>
        <w:t>, </w:t>
      </w:r>
      <w:hyperlink r:id="rId40" w:history="1">
        <w:r w:rsidRPr="000D789C">
          <w:rPr>
            <w:rStyle w:val="ae"/>
            <w:rFonts w:ascii="Times New Roman" w:hAnsi="Times New Roman" w:cs="Times New Roman"/>
            <w:color w:val="000000" w:themeColor="text1"/>
            <w:sz w:val="32"/>
            <w:szCs w:val="32"/>
          </w:rPr>
          <w:t>«Невский проспект»</w:t>
        </w:r>
      </w:hyperlink>
      <w:r w:rsidRPr="000D789C">
        <w:rPr>
          <w:rFonts w:ascii="Times New Roman" w:hAnsi="Times New Roman" w:cs="Times New Roman"/>
          <w:color w:val="000000" w:themeColor="text1"/>
          <w:sz w:val="32"/>
          <w:szCs w:val="32"/>
        </w:rPr>
        <w:t xml:space="preserve">. </w:t>
      </w:r>
      <w:r w:rsidRPr="000D789C">
        <w:rPr>
          <w:rFonts w:ascii="Times New Roman" w:hAnsi="Times New Roman" w:cs="Times New Roman"/>
          <w:sz w:val="32"/>
          <w:szCs w:val="32"/>
        </w:rPr>
        <w:t xml:space="preserve">В этих произведениях читатель четко видит две противоположные стороны города на Неве. Один Петербург – с яркими огнями проспектов, дорогими магазинами, нарядной публикой и щегольскими экипажами. Второй – словно серая тень первого, нищий, грязный, обездоленный. Город «значительных лиц», блестящий и богатый, скрывает под внешним лоском суету и </w:t>
      </w:r>
      <w:proofErr w:type="spellStart"/>
      <w:r w:rsidRPr="000D789C">
        <w:rPr>
          <w:rFonts w:ascii="Times New Roman" w:hAnsi="Times New Roman" w:cs="Times New Roman"/>
          <w:sz w:val="32"/>
          <w:szCs w:val="32"/>
        </w:rPr>
        <w:t>бездуховность</w:t>
      </w:r>
      <w:proofErr w:type="spellEnd"/>
      <w:r w:rsidRPr="000D789C">
        <w:rPr>
          <w:rFonts w:ascii="Times New Roman" w:hAnsi="Times New Roman" w:cs="Times New Roman"/>
          <w:sz w:val="32"/>
          <w:szCs w:val="32"/>
        </w:rPr>
        <w:t xml:space="preserve"> . Автор описывает в «Невском проспекте», как по тротуару движутся шляпки, усы и сюртуки, словно у этих людей нет лиц. Здесь царят меркантильность и бюрократия. Человек превращается в некий символ, основные признаки которого – деньги и чин. Красота и блеск фальшивые, показные, а за ними – пустота, порок, ложь. «О, не верьте этому Невскому проспекту, – говорит писатель. – Все обман, все мечта, все не то…» Жизнь Петербурга похожа на призрачный сон. Город подавляет человека, лишает его души. Так, художник </w:t>
      </w:r>
      <w:proofErr w:type="spellStart"/>
      <w:r w:rsidRPr="000D789C">
        <w:rPr>
          <w:rFonts w:ascii="Times New Roman" w:hAnsi="Times New Roman" w:cs="Times New Roman"/>
          <w:sz w:val="32"/>
          <w:szCs w:val="32"/>
        </w:rPr>
        <w:t>Чартков</w:t>
      </w:r>
      <w:proofErr w:type="spellEnd"/>
      <w:r w:rsidRPr="000D789C">
        <w:rPr>
          <w:rFonts w:ascii="Times New Roman" w:hAnsi="Times New Roman" w:cs="Times New Roman"/>
          <w:sz w:val="32"/>
          <w:szCs w:val="32"/>
        </w:rPr>
        <w:t xml:space="preserve"> из </w:t>
      </w:r>
      <w:r w:rsidRPr="000D789C">
        <w:rPr>
          <w:rFonts w:ascii="Times New Roman" w:hAnsi="Times New Roman" w:cs="Times New Roman"/>
          <w:sz w:val="32"/>
          <w:szCs w:val="32"/>
        </w:rPr>
        <w:lastRenderedPageBreak/>
        <w:t xml:space="preserve">повести «Портрет» меняет талант на деньги, а художник Пискарев из «Невского проспекта» кончает жизнь самоубийством. Петербург «маленьких людей», искалеченных человеческих судеб наиболее ярко описан в «Шинели». «Вечный титулярный советник» Акакий Акакиевич </w:t>
      </w:r>
      <w:proofErr w:type="spellStart"/>
      <w:r w:rsidRPr="000D789C">
        <w:rPr>
          <w:rFonts w:ascii="Times New Roman" w:hAnsi="Times New Roman" w:cs="Times New Roman"/>
          <w:sz w:val="32"/>
          <w:szCs w:val="32"/>
        </w:rPr>
        <w:t>Башмачкин</w:t>
      </w:r>
      <w:proofErr w:type="spellEnd"/>
      <w:r w:rsidRPr="000D789C">
        <w:rPr>
          <w:rFonts w:ascii="Times New Roman" w:hAnsi="Times New Roman" w:cs="Times New Roman"/>
          <w:sz w:val="32"/>
          <w:szCs w:val="32"/>
        </w:rPr>
        <w:t xml:space="preserve"> опустошен и унижен до крайности. Его главная мечта – шинель. Отняв ее у </w:t>
      </w:r>
      <w:proofErr w:type="spellStart"/>
      <w:r w:rsidRPr="000D789C">
        <w:rPr>
          <w:rFonts w:ascii="Times New Roman" w:hAnsi="Times New Roman" w:cs="Times New Roman"/>
          <w:sz w:val="32"/>
          <w:szCs w:val="32"/>
        </w:rPr>
        <w:t>Башмачкина</w:t>
      </w:r>
      <w:proofErr w:type="spellEnd"/>
      <w:r w:rsidRPr="000D789C">
        <w:rPr>
          <w:rFonts w:ascii="Times New Roman" w:hAnsi="Times New Roman" w:cs="Times New Roman"/>
          <w:sz w:val="32"/>
          <w:szCs w:val="32"/>
        </w:rPr>
        <w:t xml:space="preserve">, равнодушный город лишает чиновника и смысла жизни. Никто не сочувствует несчастному, его смерть даже не замечают. Разительно отличается образ Петербурга в раннем и позднем периодах </w:t>
      </w:r>
      <w:r w:rsidRPr="000D789C">
        <w:rPr>
          <w:rFonts w:ascii="Times New Roman" w:hAnsi="Times New Roman" w:cs="Times New Roman"/>
          <w:color w:val="000000" w:themeColor="text1"/>
          <w:sz w:val="32"/>
          <w:szCs w:val="32"/>
        </w:rPr>
        <w:t xml:space="preserve">творчества Гоголя. Разительно отличается образ Петербурга в раннем и позднем периодах творчества Гоголя. </w:t>
      </w:r>
      <w:r w:rsidRPr="000D789C">
        <w:rPr>
          <w:rFonts w:ascii="Times New Roman" w:hAnsi="Times New Roman" w:cs="Times New Roman"/>
          <w:sz w:val="32"/>
          <w:szCs w:val="32"/>
        </w:rPr>
        <w:t>В «Мертвых душах</w:t>
      </w:r>
      <w:r>
        <w:rPr>
          <w:rFonts w:ascii="Times New Roman" w:hAnsi="Times New Roman" w:cs="Times New Roman"/>
          <w:sz w:val="32"/>
          <w:szCs w:val="32"/>
        </w:rPr>
        <w:t>»</w:t>
      </w:r>
      <w:r w:rsidRPr="000D789C">
        <w:rPr>
          <w:rFonts w:ascii="Times New Roman" w:hAnsi="Times New Roman" w:cs="Times New Roman"/>
          <w:color w:val="000000" w:themeColor="text1"/>
          <w:sz w:val="32"/>
          <w:szCs w:val="32"/>
        </w:rPr>
        <w:t> столица представлена как город дьявола. Нагромождение вещей, столпотворение людей различных национальностей, угрюмая казенщина канцелярий, мрачные дома, висящие в воздухе мосты вызывают ассоциации с библейским Вавилоном. Этот город нравственно калечит людей, а затем убивает их или превращает в преступников.</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21 февраля (4 марта) 1852 года из жизни ушел великий русский писатель Н.В. Гоголь. Он умер в 42 года от неправильного лечения, вернее неточно поставленного диагноза, от тяжелого истощения с нарушением обмена веществ, с упорным отказом от пищи, полный двигательной и умственной заторможенности он скончался. Говорят, что перед смертью он несколько дней ничего не ел и был в полной "прострации", перебирая четки и что-то бормоча. Гоголь умер в бреду, что-то крича о греховности. Но многие до сих пор уверены, что он впал в летаргический сон и был похоронен живым. В подтверждение этого приводят то, что при перезахоронении он был в гробу в другой позе, и обивка гроба была вся исцарапана.</w:t>
      </w:r>
    </w:p>
    <w:p w:rsidR="000D789C" w:rsidRPr="000D789C" w:rsidRDefault="000D789C" w:rsidP="00D675F5">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Таким образом, гоголевский Петербург, нарисованный без внимания  к его архитектурным и пейзажным красотам, погружённый в пошлую, смешную, страшную обыденность, всё же не лишён своеобразного величия. Оно проступает там, где божественное начало, вложенное в человеческую душу, борется с дьявольским наваждением. Это противоборство приводит к гибели </w:t>
      </w:r>
      <w:r w:rsidRPr="000D789C">
        <w:rPr>
          <w:rFonts w:ascii="Times New Roman" w:hAnsi="Times New Roman" w:cs="Times New Roman"/>
          <w:sz w:val="32"/>
          <w:szCs w:val="32"/>
        </w:rPr>
        <w:lastRenderedPageBreak/>
        <w:t xml:space="preserve">героев петербургских повестей Н.В.Гоголя – художника Пискарёва, художника </w:t>
      </w:r>
      <w:proofErr w:type="spellStart"/>
      <w:r w:rsidRPr="000D789C">
        <w:rPr>
          <w:rFonts w:ascii="Times New Roman" w:hAnsi="Times New Roman" w:cs="Times New Roman"/>
          <w:sz w:val="32"/>
          <w:szCs w:val="32"/>
        </w:rPr>
        <w:t>Чарткова</w:t>
      </w:r>
      <w:proofErr w:type="spellEnd"/>
      <w:r w:rsidRPr="000D789C">
        <w:rPr>
          <w:rFonts w:ascii="Times New Roman" w:hAnsi="Times New Roman" w:cs="Times New Roman"/>
          <w:sz w:val="32"/>
          <w:szCs w:val="32"/>
        </w:rPr>
        <w:t xml:space="preserve">, чиновника </w:t>
      </w:r>
      <w:proofErr w:type="spellStart"/>
      <w:r w:rsidRPr="000D789C">
        <w:rPr>
          <w:rFonts w:ascii="Times New Roman" w:hAnsi="Times New Roman" w:cs="Times New Roman"/>
          <w:sz w:val="32"/>
          <w:szCs w:val="32"/>
        </w:rPr>
        <w:t>Поприщина</w:t>
      </w:r>
      <w:proofErr w:type="spellEnd"/>
      <w:r w:rsidRPr="000D789C">
        <w:rPr>
          <w:rFonts w:ascii="Times New Roman" w:hAnsi="Times New Roman" w:cs="Times New Roman"/>
          <w:sz w:val="32"/>
          <w:szCs w:val="32"/>
        </w:rPr>
        <w:t xml:space="preserve">, чиновника </w:t>
      </w:r>
      <w:proofErr w:type="spellStart"/>
      <w:r w:rsidRPr="000D789C">
        <w:rPr>
          <w:rFonts w:ascii="Times New Roman" w:hAnsi="Times New Roman" w:cs="Times New Roman"/>
          <w:sz w:val="32"/>
          <w:szCs w:val="32"/>
        </w:rPr>
        <w:t>Башмачкина</w:t>
      </w:r>
      <w:proofErr w:type="spellEnd"/>
      <w:r w:rsidRPr="000D789C">
        <w:rPr>
          <w:rFonts w:ascii="Times New Roman" w:hAnsi="Times New Roman" w:cs="Times New Roman"/>
          <w:sz w:val="32"/>
          <w:szCs w:val="32"/>
        </w:rPr>
        <w:t>. Оно всё-таки освещает город ярче, чем лампы, которые на Невском проспекте зажигает сам демон</w:t>
      </w:r>
      <w:r w:rsidRPr="000D789C">
        <w:rPr>
          <w:rFonts w:ascii="Times New Roman" w:hAnsi="Times New Roman" w:cs="Times New Roman"/>
          <w:b/>
          <w:sz w:val="32"/>
          <w:szCs w:val="32"/>
        </w:rPr>
        <w:t xml:space="preserve">. </w:t>
      </w:r>
      <w:r w:rsidRPr="000D789C">
        <w:rPr>
          <w:rFonts w:ascii="Times New Roman" w:hAnsi="Times New Roman" w:cs="Times New Roman"/>
          <w:sz w:val="32"/>
          <w:szCs w:val="32"/>
        </w:rPr>
        <w:t>Образ Петербурга удивителен и своеобразен. Он так точно отражает душу Петербурга, что остается лишь повторить вслед за Владимиром Набоковым: «Петербург обнаружил всю свою причудливость, когда по его улицам стал гулять самый причудливый человек во всей России».</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Обстоятельства жизни Н.В.Гоголя в Петербурге сильно повлияли на его отношение к городу. Негативным оно становится потому, что надежды, которые начинающий писатель возлагал на приезд в столицу, не оправдались. Мечтатель столкнулся с суровой реальностью, и это наложило отпечаток на его отношение к месту, где его ждали разочарование и одиночество. Именно поэтому художественный мир повести «Невский проспект» поражает атмосферой тоски, разочарования и безнадежности и поэтому в каждом практически произведении Гоголя присутствует Петербург, как живой, самостоятельно действующий организм.</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Используемая литература:</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1.Интернет ресурсы;</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 2. Алтынов П.И. «Петербургские повести», Ленинград: «Детская литература», 1978. - 173с.;</w:t>
      </w:r>
    </w:p>
    <w:p w:rsidR="000D789C" w:rsidRPr="000D789C" w:rsidRDefault="000D789C" w:rsidP="000D789C">
      <w:pPr>
        <w:spacing w:after="0"/>
        <w:ind w:firstLine="709"/>
        <w:contextualSpacing/>
        <w:jc w:val="both"/>
        <w:rPr>
          <w:rFonts w:ascii="Times New Roman" w:hAnsi="Times New Roman" w:cs="Times New Roman"/>
          <w:sz w:val="32"/>
          <w:szCs w:val="32"/>
        </w:rPr>
      </w:pPr>
      <w:r w:rsidRPr="000D789C">
        <w:rPr>
          <w:rFonts w:ascii="Times New Roman" w:hAnsi="Times New Roman" w:cs="Times New Roman"/>
          <w:sz w:val="32"/>
          <w:szCs w:val="32"/>
        </w:rPr>
        <w:t xml:space="preserve">3.Литература, </w:t>
      </w:r>
      <w:proofErr w:type="spellStart"/>
      <w:r w:rsidRPr="000D789C">
        <w:rPr>
          <w:rFonts w:ascii="Times New Roman" w:hAnsi="Times New Roman" w:cs="Times New Roman"/>
          <w:sz w:val="32"/>
          <w:szCs w:val="32"/>
        </w:rPr>
        <w:t>Обернихина</w:t>
      </w:r>
      <w:proofErr w:type="spellEnd"/>
      <w:r w:rsidRPr="000D789C">
        <w:rPr>
          <w:rFonts w:ascii="Times New Roman" w:hAnsi="Times New Roman" w:cs="Times New Roman"/>
          <w:sz w:val="32"/>
          <w:szCs w:val="32"/>
        </w:rPr>
        <w:t xml:space="preserve"> Г.А., 2010.</w:t>
      </w: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2D26F8">
      <w:pPr>
        <w:spacing w:after="0"/>
        <w:ind w:left="284"/>
        <w:contextualSpacing/>
        <w:jc w:val="both"/>
        <w:rPr>
          <w:rFonts w:ascii="Times New Roman" w:eastAsia="Times New Roman" w:hAnsi="Times New Roman" w:cs="Times New Roman"/>
          <w:sz w:val="32"/>
          <w:szCs w:val="32"/>
        </w:rPr>
      </w:pPr>
    </w:p>
    <w:p w:rsidR="000D789C" w:rsidRDefault="000D789C" w:rsidP="000D789C">
      <w:pPr>
        <w:pStyle w:val="a6"/>
        <w:shd w:val="clear" w:color="auto" w:fill="FFFFFF"/>
        <w:spacing w:before="0" w:beforeAutospacing="0" w:after="0" w:afterAutospacing="0"/>
        <w:ind w:firstLine="709"/>
        <w:contextualSpacing/>
        <w:jc w:val="center"/>
        <w:rPr>
          <w:bCs/>
          <w:color w:val="000000" w:themeColor="text1"/>
          <w:sz w:val="32"/>
          <w:szCs w:val="32"/>
        </w:rPr>
      </w:pPr>
      <w:r w:rsidRPr="000D789C">
        <w:rPr>
          <w:bCs/>
          <w:color w:val="000000" w:themeColor="text1"/>
          <w:sz w:val="32"/>
          <w:szCs w:val="32"/>
        </w:rPr>
        <w:t>СПЕЦИФИКА РАБОТЫ НАД ПОСЛ</w:t>
      </w:r>
      <w:r>
        <w:rPr>
          <w:bCs/>
          <w:color w:val="000000" w:themeColor="text1"/>
          <w:sz w:val="32"/>
          <w:szCs w:val="32"/>
        </w:rPr>
        <w:t>ОВИЦАМИ, ПОГОВОРКАМИ, ЗАГАДКАМИ</w:t>
      </w:r>
    </w:p>
    <w:p w:rsidR="000D789C" w:rsidRPr="000D789C" w:rsidRDefault="000D789C" w:rsidP="000D789C">
      <w:pPr>
        <w:pStyle w:val="a6"/>
        <w:shd w:val="clear" w:color="auto" w:fill="FFFFFF"/>
        <w:spacing w:before="0" w:beforeAutospacing="0" w:after="0" w:afterAutospacing="0"/>
        <w:ind w:firstLine="709"/>
        <w:contextualSpacing/>
        <w:jc w:val="center"/>
        <w:rPr>
          <w:bCs/>
          <w:color w:val="000000" w:themeColor="text1"/>
          <w:sz w:val="32"/>
          <w:szCs w:val="32"/>
        </w:rPr>
      </w:pPr>
    </w:p>
    <w:p w:rsidR="000D789C" w:rsidRPr="00B052FD" w:rsidRDefault="000D789C" w:rsidP="000D789C">
      <w:pPr>
        <w:pStyle w:val="a6"/>
        <w:shd w:val="clear" w:color="auto" w:fill="FFFFFF"/>
        <w:spacing w:before="0" w:beforeAutospacing="0" w:after="0" w:afterAutospacing="0" w:line="276" w:lineRule="auto"/>
        <w:ind w:firstLine="709"/>
        <w:contextualSpacing/>
        <w:jc w:val="right"/>
        <w:rPr>
          <w:bCs/>
          <w:color w:val="000000" w:themeColor="text1"/>
          <w:sz w:val="32"/>
          <w:szCs w:val="32"/>
        </w:rPr>
      </w:pPr>
      <w:r w:rsidRPr="00B052FD">
        <w:rPr>
          <w:bCs/>
          <w:color w:val="000000" w:themeColor="text1"/>
          <w:sz w:val="32"/>
          <w:szCs w:val="32"/>
        </w:rPr>
        <w:t xml:space="preserve">Павлова Татьяна </w:t>
      </w:r>
    </w:p>
    <w:p w:rsidR="000D789C" w:rsidRPr="00B052FD" w:rsidRDefault="000D789C" w:rsidP="000D789C">
      <w:pPr>
        <w:spacing w:after="0"/>
        <w:ind w:left="2832"/>
        <w:contextualSpacing/>
        <w:rPr>
          <w:rFonts w:ascii="Times New Roman" w:hAnsi="Times New Roman" w:cs="Times New Roman"/>
          <w:sz w:val="32"/>
          <w:szCs w:val="32"/>
        </w:rPr>
      </w:pPr>
      <w:r w:rsidRPr="00B052FD">
        <w:rPr>
          <w:rFonts w:ascii="Times New Roman" w:hAnsi="Times New Roman" w:cs="Times New Roman"/>
          <w:sz w:val="32"/>
          <w:szCs w:val="32"/>
        </w:rPr>
        <w:t>КГБПОУ «Каменский педагогический колледж»</w:t>
      </w:r>
    </w:p>
    <w:p w:rsidR="000D789C" w:rsidRPr="00B052FD" w:rsidRDefault="000D789C" w:rsidP="000D789C">
      <w:pPr>
        <w:spacing w:after="0"/>
        <w:ind w:left="2832" w:firstLine="709"/>
        <w:contextualSpacing/>
        <w:jc w:val="right"/>
        <w:rPr>
          <w:rFonts w:ascii="Times New Roman" w:hAnsi="Times New Roman" w:cs="Times New Roman"/>
          <w:sz w:val="32"/>
          <w:szCs w:val="32"/>
        </w:rPr>
      </w:pPr>
      <w:r>
        <w:rPr>
          <w:rFonts w:ascii="Times New Roman" w:hAnsi="Times New Roman" w:cs="Times New Roman"/>
          <w:sz w:val="32"/>
          <w:szCs w:val="32"/>
        </w:rPr>
        <w:t>Руководитель: Юрченко А. А.</w:t>
      </w:r>
      <w:r w:rsidRPr="00B052FD">
        <w:rPr>
          <w:rFonts w:ascii="Times New Roman" w:hAnsi="Times New Roman" w:cs="Times New Roman"/>
          <w:sz w:val="32"/>
          <w:szCs w:val="32"/>
        </w:rPr>
        <w:t>,</w:t>
      </w:r>
    </w:p>
    <w:p w:rsidR="000D789C" w:rsidRPr="00B052FD" w:rsidRDefault="000D789C" w:rsidP="000D789C">
      <w:pPr>
        <w:spacing w:after="0"/>
        <w:ind w:left="2832" w:firstLine="709"/>
        <w:contextualSpacing/>
        <w:jc w:val="right"/>
        <w:rPr>
          <w:rFonts w:ascii="Times New Roman" w:hAnsi="Times New Roman" w:cs="Times New Roman"/>
          <w:color w:val="000000" w:themeColor="text1"/>
          <w:sz w:val="32"/>
          <w:szCs w:val="32"/>
        </w:rPr>
      </w:pPr>
      <w:r>
        <w:rPr>
          <w:rFonts w:ascii="Times New Roman" w:hAnsi="Times New Roman" w:cs="Times New Roman"/>
          <w:sz w:val="32"/>
          <w:szCs w:val="32"/>
        </w:rPr>
        <w:t>п</w:t>
      </w:r>
      <w:r w:rsidRPr="00B052FD">
        <w:rPr>
          <w:rFonts w:ascii="Times New Roman" w:hAnsi="Times New Roman" w:cs="Times New Roman"/>
          <w:sz w:val="32"/>
          <w:szCs w:val="32"/>
        </w:rPr>
        <w:t>реподаватель русского языка и литературы</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Пословицы, поговорки и загадки живут в народной речи многие века. Они относятся к малым жанрам устного народного творчества. В краткой, меткой образной форме отражают жизнь, историю, запечатлевают события. Возникли они в глубокой древности и отражают все стороны жизни людей.</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Некоторые пословицы, поговорки и загадки дошли до нас в произведениях древней русской литературы XI-XII вв.: «Слове о полку Игореве», «Повести временных лет» и т.д. Первые рукописные сборники, дошедшие до нас, относятся к XVII-XVIII вв. Большинство составителей этих сборников неизвестны.</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Пословицы, поговорки и загадки являются правдивым отражением жизни народа, они глубоки и многогранны, как сама жизнь. Как справедливо заметил М. Шолохов, в пословицах и поговорках из бездны времен дошли до нас «радость и страдания людские, смех и слезы, любовь и гнев, вера и безверие, правда и кривда, честность и обман, трудолюбие и лень, красота истин и уродство предрассудков».</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Пословицы, загадки, поговорки представляют собой богатый материал для обучения нормам произношения, совершенствования орфоэпической культуры детей.</w:t>
      </w:r>
    </w:p>
    <w:p w:rsidR="000D789C" w:rsidRPr="00F42CAA"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Работа с ними развивает мышление учащихся, прививает любовь к родному языку, повышает культуру речи, способствует лучшему усвоению грамматики и более глубокому изучению литературы, обогащает народной мудростью.</w:t>
      </w:r>
    </w:p>
    <w:p w:rsidR="000D789C" w:rsidRPr="00B052FD" w:rsidRDefault="000D789C" w:rsidP="00BC56A2">
      <w:pPr>
        <w:spacing w:after="0"/>
        <w:ind w:firstLine="709"/>
        <w:contextualSpacing/>
        <w:jc w:val="both"/>
        <w:rPr>
          <w:rFonts w:ascii="Times New Roman" w:hAnsi="Times New Roman" w:cs="Times New Roman"/>
          <w:sz w:val="32"/>
          <w:szCs w:val="32"/>
        </w:rPr>
      </w:pPr>
      <w:r w:rsidRPr="0073378C">
        <w:rPr>
          <w:rFonts w:ascii="Times New Roman" w:hAnsi="Times New Roman" w:cs="Times New Roman"/>
          <w:bCs/>
          <w:color w:val="000000" w:themeColor="text1"/>
          <w:sz w:val="32"/>
          <w:szCs w:val="32"/>
        </w:rPr>
        <w:t>Цель</w:t>
      </w:r>
      <w:r w:rsidRPr="00B052FD">
        <w:rPr>
          <w:rFonts w:ascii="Times New Roman" w:hAnsi="Times New Roman" w:cs="Times New Roman"/>
          <w:color w:val="000000" w:themeColor="text1"/>
          <w:sz w:val="32"/>
          <w:szCs w:val="32"/>
        </w:rPr>
        <w:t>– освоить приемы развития речи учащихся младших классов на основе пословиц, поговорок и загадок на уроках литературного чтения.</w:t>
      </w:r>
    </w:p>
    <w:p w:rsidR="000D789C" w:rsidRPr="0073378C"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73378C">
        <w:rPr>
          <w:bCs/>
          <w:color w:val="000000" w:themeColor="text1"/>
          <w:sz w:val="32"/>
          <w:szCs w:val="32"/>
        </w:rPr>
        <w:t>Задачи:</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lastRenderedPageBreak/>
        <w:t>-проанализировать научную и методическую литературу;</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-раскрыть понятия "речь", "развитие речи";</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-выявить особенности речевого развития младших школьников;</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 выявить жанровую специфику пословиц, поговорок и загадок;</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-проанализировать направленность учебных пособий по литературному чтению на развитие речи учащихся на материале пословиц, поговорок и загадок;</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-выделить приемы развития речи учащихся на основе пословиц, - поговорок и загадок на уроках литературного чтения;</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73378C">
        <w:rPr>
          <w:bCs/>
          <w:color w:val="000000" w:themeColor="text1"/>
          <w:sz w:val="32"/>
          <w:szCs w:val="32"/>
        </w:rPr>
        <w:t>Объект исследования</w:t>
      </w:r>
      <w:r w:rsidRPr="00B052FD">
        <w:rPr>
          <w:rStyle w:val="apple-converted-space"/>
          <w:rFonts w:eastAsiaTheme="minorEastAsia"/>
          <w:color w:val="000000" w:themeColor="text1"/>
          <w:sz w:val="32"/>
          <w:szCs w:val="32"/>
        </w:rPr>
        <w:t> </w:t>
      </w:r>
      <w:r w:rsidRPr="00B052FD">
        <w:rPr>
          <w:color w:val="000000" w:themeColor="text1"/>
          <w:sz w:val="32"/>
          <w:szCs w:val="32"/>
        </w:rPr>
        <w:t>- организация работы по развитию речи и мышления учащихся на материале пословиц, поговорок и загадок на уроках литературного чтения.</w:t>
      </w:r>
    </w:p>
    <w:p w:rsidR="000D789C" w:rsidRPr="00F42CAA"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73378C">
        <w:rPr>
          <w:bCs/>
          <w:color w:val="000000" w:themeColor="text1"/>
          <w:sz w:val="32"/>
          <w:szCs w:val="32"/>
        </w:rPr>
        <w:t>Предмет исследования</w:t>
      </w:r>
      <w:r w:rsidRPr="00B052FD">
        <w:rPr>
          <w:rStyle w:val="apple-converted-space"/>
          <w:rFonts w:eastAsiaTheme="minorEastAsia"/>
          <w:color w:val="000000" w:themeColor="text1"/>
          <w:sz w:val="32"/>
          <w:szCs w:val="32"/>
        </w:rPr>
        <w:t> </w:t>
      </w:r>
      <w:r w:rsidRPr="00B052FD">
        <w:rPr>
          <w:color w:val="000000" w:themeColor="text1"/>
          <w:sz w:val="32"/>
          <w:szCs w:val="32"/>
        </w:rPr>
        <w:t>- приемы работы с пословицами, поговорками и загадками на уроках литературного чтения.</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Для устного народного творчества характерна естественная народная речь, поражающая богатством выразительных средств, напевностью, что не может не развить, не обогатить речь ребенка. Устное народное творчество доступно для ребенка, он легче входит в окружающий мир, пытается говорить, общаться с людьми, усваивает представление народа о красоте, морали, знакомит с обычаями, нормами поведения, общения, учит быть коммуникабельными. Развивая речь ребенка, оно дает ему новую жизнь, возможность приспосабливаться, преодолевать трудности в нелегком пути взросления.</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0D789C">
        <w:rPr>
          <w:bCs/>
          <w:color w:val="000000" w:themeColor="text1"/>
          <w:sz w:val="32"/>
          <w:szCs w:val="32"/>
        </w:rPr>
        <w:t>Пословица</w:t>
      </w:r>
      <w:r w:rsidRPr="00B052FD">
        <w:rPr>
          <w:rStyle w:val="apple-converted-space"/>
          <w:rFonts w:eastAsiaTheme="minorEastAsia"/>
          <w:color w:val="000000" w:themeColor="text1"/>
          <w:sz w:val="32"/>
          <w:szCs w:val="32"/>
        </w:rPr>
        <w:t> </w:t>
      </w:r>
      <w:r w:rsidRPr="00B052FD">
        <w:rPr>
          <w:color w:val="000000" w:themeColor="text1"/>
          <w:sz w:val="32"/>
          <w:szCs w:val="32"/>
        </w:rPr>
        <w:t>- это краткое народное изречение с назидательным смыслом; народный афоризм. Это поучение, более в виде притчи, иносказания или в виде житейского приговора; это ум народа; она переходит в поговорку или в простой оборот речи.</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 xml:space="preserve">Она выражает те мысли, к которым народ пришел в процессе своей общественной практики.  Пословицы отражают силу народного мышления, непосредственно связанного с народной практикой. </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Пословица кратка, в ней нет лишних слов, каждое слово содержательно, точно. Яркую точную характеристику дал сам народ. Он отметил ее меткость: "</w:t>
      </w:r>
      <w:r w:rsidRPr="00B052FD">
        <w:rPr>
          <w:i/>
          <w:iCs/>
          <w:color w:val="000000" w:themeColor="text1"/>
          <w:sz w:val="32"/>
          <w:szCs w:val="32"/>
        </w:rPr>
        <w:t>Старая пословица не в бровь, а прямо в глаз</w:t>
      </w:r>
      <w:r w:rsidRPr="00B052FD">
        <w:rPr>
          <w:color w:val="000000" w:themeColor="text1"/>
          <w:sz w:val="32"/>
          <w:szCs w:val="32"/>
        </w:rPr>
        <w:t>", их мудрость, их правдивость: "</w:t>
      </w:r>
      <w:r w:rsidRPr="00B052FD">
        <w:rPr>
          <w:i/>
          <w:iCs/>
          <w:color w:val="000000" w:themeColor="text1"/>
          <w:sz w:val="32"/>
          <w:szCs w:val="32"/>
        </w:rPr>
        <w:t>Пословица правду всем говорит</w:t>
      </w:r>
      <w:r w:rsidRPr="00B052FD">
        <w:rPr>
          <w:color w:val="000000" w:themeColor="text1"/>
          <w:sz w:val="32"/>
          <w:szCs w:val="32"/>
        </w:rPr>
        <w:t>".</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0D789C">
        <w:rPr>
          <w:bCs/>
          <w:color w:val="000000" w:themeColor="text1"/>
          <w:sz w:val="32"/>
          <w:szCs w:val="32"/>
        </w:rPr>
        <w:t>Поговорки</w:t>
      </w:r>
      <w:r w:rsidRPr="00B052FD">
        <w:rPr>
          <w:rStyle w:val="apple-converted-space"/>
          <w:rFonts w:eastAsiaTheme="minorEastAsia"/>
          <w:color w:val="000000" w:themeColor="text1"/>
          <w:sz w:val="32"/>
          <w:szCs w:val="32"/>
        </w:rPr>
        <w:t> </w:t>
      </w:r>
      <w:r w:rsidRPr="00B052FD">
        <w:rPr>
          <w:color w:val="000000" w:themeColor="text1"/>
          <w:sz w:val="32"/>
          <w:szCs w:val="32"/>
        </w:rPr>
        <w:t xml:space="preserve">- это поэтические, широко употребляющиеся в речи выражения, устойчивые, краткие, часто образные, многозначные, </w:t>
      </w:r>
      <w:r w:rsidRPr="00B052FD">
        <w:rPr>
          <w:color w:val="000000" w:themeColor="text1"/>
          <w:sz w:val="32"/>
          <w:szCs w:val="32"/>
        </w:rPr>
        <w:lastRenderedPageBreak/>
        <w:t>имеющие переносное значение, оформленные синтаксически как предложение, нередко организованные ритмически, обобщающие социально-исторический опыт народа и носящие поучительный, дидактический характер.</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Пословицы и поговорки помогают учащимся начальной школы лучше понять художественную речь, смысл которой воплощён в фольклоре. Ведущим направлением в работе над пословицами и поговорками на уроках чтения является работа над смыслом, т.е. восприятием обобщённо - метафорического образа, в них заключённого, и конкретизация его на основе имеющегося у школьников жизненного и читательского опыта.</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Слово</w:t>
      </w:r>
      <w:r w:rsidRPr="00B052FD">
        <w:rPr>
          <w:rStyle w:val="apple-converted-space"/>
          <w:rFonts w:eastAsiaTheme="minorEastAsia"/>
          <w:color w:val="000000" w:themeColor="text1"/>
          <w:sz w:val="32"/>
          <w:szCs w:val="32"/>
        </w:rPr>
        <w:t> </w:t>
      </w:r>
      <w:r w:rsidRPr="00B052FD">
        <w:rPr>
          <w:b/>
          <w:bCs/>
          <w:color w:val="000000" w:themeColor="text1"/>
          <w:sz w:val="32"/>
          <w:szCs w:val="32"/>
        </w:rPr>
        <w:t>«</w:t>
      </w:r>
      <w:r w:rsidRPr="000D789C">
        <w:rPr>
          <w:bCs/>
          <w:color w:val="000000" w:themeColor="text1"/>
          <w:sz w:val="32"/>
          <w:szCs w:val="32"/>
        </w:rPr>
        <w:t>загадка</w:t>
      </w:r>
      <w:r w:rsidRPr="00B052FD">
        <w:rPr>
          <w:b/>
          <w:bCs/>
          <w:color w:val="000000" w:themeColor="text1"/>
          <w:sz w:val="32"/>
          <w:szCs w:val="32"/>
        </w:rPr>
        <w:t>»</w:t>
      </w:r>
      <w:r w:rsidRPr="00B052FD">
        <w:rPr>
          <w:rStyle w:val="apple-converted-space"/>
          <w:rFonts w:eastAsiaTheme="minorEastAsia"/>
          <w:color w:val="000000" w:themeColor="text1"/>
          <w:sz w:val="32"/>
          <w:szCs w:val="32"/>
        </w:rPr>
        <w:t> </w:t>
      </w:r>
      <w:r w:rsidRPr="00B052FD">
        <w:rPr>
          <w:color w:val="000000" w:themeColor="text1"/>
          <w:sz w:val="32"/>
          <w:szCs w:val="32"/>
        </w:rPr>
        <w:t>- древнего происхождения. В древнерусском языке слово «гадать» означало «думать», «размышлять». Отсюда и произошло слово «загадка». В загадке дается предметное описание какого-нибудь явления, для узнавания которого требуется немалое размышление.</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0D789C">
        <w:rPr>
          <w:rStyle w:val="af1"/>
          <w:b w:val="0"/>
          <w:color w:val="000000" w:themeColor="text1"/>
          <w:sz w:val="32"/>
          <w:szCs w:val="32"/>
        </w:rPr>
        <w:t>Загадка</w:t>
      </w:r>
      <w:r w:rsidRPr="00B052FD">
        <w:rPr>
          <w:b/>
          <w:bCs/>
          <w:color w:val="000000" w:themeColor="text1"/>
          <w:sz w:val="32"/>
          <w:szCs w:val="32"/>
        </w:rPr>
        <w:t> -</w:t>
      </w:r>
      <w:r w:rsidRPr="00B052FD">
        <w:rPr>
          <w:rStyle w:val="apple-converted-space"/>
          <w:rFonts w:eastAsiaTheme="minorEastAsia"/>
          <w:color w:val="000000" w:themeColor="text1"/>
          <w:sz w:val="32"/>
          <w:szCs w:val="32"/>
        </w:rPr>
        <w:t> </w:t>
      </w:r>
      <w:r w:rsidRPr="00B052FD">
        <w:rPr>
          <w:color w:val="000000" w:themeColor="text1"/>
          <w:sz w:val="32"/>
          <w:szCs w:val="32"/>
        </w:rPr>
        <w:t>один из жанров народного творчества, заключающийся в иносказательном, часто представленном в поэтической форме описании какого-либо предмета или явления. То есть это такое метафорическое выражение, в котором один предмет изображается посредством другого. Загадка подразумевает наличие </w:t>
      </w:r>
      <w:r w:rsidRPr="00B052FD">
        <w:rPr>
          <w:rStyle w:val="af2"/>
          <w:color w:val="000000" w:themeColor="text1"/>
          <w:sz w:val="32"/>
          <w:szCs w:val="32"/>
        </w:rPr>
        <w:t>отгадки</w:t>
      </w:r>
      <w:r w:rsidRPr="00B052FD">
        <w:rPr>
          <w:color w:val="000000" w:themeColor="text1"/>
          <w:sz w:val="32"/>
          <w:szCs w:val="32"/>
        </w:rPr>
        <w:t>, которую и требуется отыскать - "разгадать" загадку.</w:t>
      </w:r>
    </w:p>
    <w:p w:rsidR="000D789C" w:rsidRPr="00BC56A2"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C56A2">
        <w:rPr>
          <w:bCs/>
          <w:color w:val="000000" w:themeColor="text1"/>
          <w:sz w:val="32"/>
          <w:szCs w:val="32"/>
        </w:rPr>
        <w:t>Существует множество видов работы с пословицами и поговорками:</w:t>
      </w:r>
    </w:p>
    <w:p w:rsidR="000D789C" w:rsidRPr="00BC56A2"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C56A2">
        <w:rPr>
          <w:bCs/>
          <w:color w:val="000000" w:themeColor="text1"/>
          <w:sz w:val="32"/>
          <w:szCs w:val="32"/>
        </w:rPr>
        <w:t>1.Подбор пословиц по темам</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Начиная с 1-ого класса на уроках чтения необходимо приучать детей самостоятельно подбирать пословицы по темам. Это делается при знакомстве с отдельными статьями, рассказами. Так не можно подбирать пословицы праздникам. Во 2-ом классе учащиеся читают ряд произведений о животных и подбирают к ним пословицы и поговорки о животных.</w:t>
      </w:r>
    </w:p>
    <w:p w:rsidR="000D789C" w:rsidRPr="00BC56A2"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C56A2">
        <w:rPr>
          <w:bCs/>
          <w:color w:val="000000" w:themeColor="text1"/>
          <w:sz w:val="32"/>
          <w:szCs w:val="32"/>
        </w:rPr>
        <w:t>2.Подбор к стихотворению или рассказу пословицы, раскрывающей его смысл.</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 xml:space="preserve">Прежде чем проводить такой вид работы, следует ознакомить детей с рассказом, басней или сказкой, у которых заглавием является пословица или поговорка. После знакомства с таким произведением учитель обращает внимание на то, что иногда меткие и образные пословицы, изданные народом, служат заглавием того или иного </w:t>
      </w:r>
      <w:r w:rsidRPr="00B052FD">
        <w:rPr>
          <w:color w:val="000000" w:themeColor="text1"/>
          <w:sz w:val="32"/>
          <w:szCs w:val="32"/>
        </w:rPr>
        <w:lastRenderedPageBreak/>
        <w:t>рассказа, сказки и т.д. учащиеся, анализируют заглавие – пословицу, доказывают ее связь с содержанием. После этого можно предложить подобрать пословицу к другому произведению, уже имеющему название:</w:t>
      </w:r>
      <w:r w:rsidRPr="00B052FD">
        <w:rPr>
          <w:rStyle w:val="apple-converted-space"/>
          <w:rFonts w:eastAsiaTheme="minorEastAsia"/>
          <w:color w:val="000000" w:themeColor="text1"/>
          <w:sz w:val="32"/>
          <w:szCs w:val="32"/>
        </w:rPr>
        <w:t> </w:t>
      </w:r>
      <w:r w:rsidRPr="00B052FD">
        <w:rPr>
          <w:i/>
          <w:iCs/>
          <w:color w:val="000000" w:themeColor="text1"/>
          <w:sz w:val="32"/>
          <w:szCs w:val="32"/>
        </w:rPr>
        <w:t>«Настоящие друзья» - «Друзья познаются в беде</w:t>
      </w:r>
      <w:r w:rsidR="00D675F5">
        <w:rPr>
          <w:i/>
          <w:iCs/>
          <w:color w:val="000000" w:themeColor="text1"/>
          <w:sz w:val="32"/>
          <w:szCs w:val="32"/>
        </w:rPr>
        <w:t>».</w:t>
      </w:r>
    </w:p>
    <w:p w:rsidR="000D789C" w:rsidRPr="00BC56A2"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C56A2">
        <w:rPr>
          <w:bCs/>
          <w:color w:val="000000" w:themeColor="text1"/>
          <w:sz w:val="32"/>
          <w:szCs w:val="32"/>
        </w:rPr>
        <w:t>3.Нахождение пословиц в тексте художественного произведения и выявление ее назначения.</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Такой вид работы распространен в 3-4 классах, где берутся объемные и содержательные произведения. Задача учителя – показать, что «пословица недаром молвится», что писатель, включая народные изречения в авторский текст или речь героев, придает языку произведения особую меткость и образность. Особенно богатый материал для таких наблюдений дают басни Крылова, с которыми учащиеся знакомятся в 3-ем классе.</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Таким образом, на уроках чтения пословицы помогают обобщить усвоенное, выразить в краткой форме нравоучение, сформулировать главную мысль прочитанного.</w:t>
      </w:r>
    </w:p>
    <w:p w:rsidR="000D789C" w:rsidRPr="00B052FD" w:rsidRDefault="000D789C" w:rsidP="00BC56A2">
      <w:pPr>
        <w:pStyle w:val="a6"/>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Приобщая младших школьников к восприятию пословиц и поговорок, загад</w:t>
      </w:r>
      <w:r w:rsidR="00D675F5">
        <w:rPr>
          <w:color w:val="000000" w:themeColor="text1"/>
          <w:sz w:val="32"/>
          <w:szCs w:val="32"/>
        </w:rPr>
        <w:t>ок</w:t>
      </w:r>
      <w:r w:rsidRPr="00B052FD">
        <w:rPr>
          <w:color w:val="000000" w:themeColor="text1"/>
          <w:sz w:val="32"/>
          <w:szCs w:val="32"/>
        </w:rPr>
        <w:t xml:space="preserve"> и произведени</w:t>
      </w:r>
      <w:r w:rsidR="00D675F5">
        <w:rPr>
          <w:color w:val="000000" w:themeColor="text1"/>
          <w:sz w:val="32"/>
          <w:szCs w:val="32"/>
        </w:rPr>
        <w:t>й</w:t>
      </w:r>
      <w:r w:rsidRPr="00B052FD">
        <w:rPr>
          <w:color w:val="000000" w:themeColor="text1"/>
          <w:sz w:val="32"/>
          <w:szCs w:val="32"/>
        </w:rPr>
        <w:t xml:space="preserve"> детского фольклора как малого фольклорного жанра, учитель развивает с помощью этого учебного материала нравственные качества личности, образное мышление детей, формирует у них высокий строй чувств, предоставляет возможность ощутить радость познания красоты родного языка, и для этого следует отбирать, прежде всего, те пословицы, которые обладают живописностью формы и поэтичностью духа. Используя в своей речи малые жанры фольклора, учащиеся учатся ясно, выразительно выражать свои мысли и чувства, интонационно окрашивая свою речь, развивается умение творчески использовать слово, умение творчески описать предмет, дать ему яркую характеристику.</w:t>
      </w:r>
    </w:p>
    <w:p w:rsidR="000D789C" w:rsidRPr="00B052FD" w:rsidRDefault="000D789C" w:rsidP="00BC56A2">
      <w:pPr>
        <w:pStyle w:val="a6"/>
        <w:shd w:val="clear" w:color="auto" w:fill="FFFFFF"/>
        <w:spacing w:before="0" w:beforeAutospacing="0" w:after="0" w:afterAutospacing="0"/>
        <w:contextualSpacing/>
        <w:jc w:val="both"/>
        <w:rPr>
          <w:color w:val="000000" w:themeColor="text1"/>
          <w:sz w:val="32"/>
          <w:szCs w:val="32"/>
        </w:rPr>
      </w:pPr>
      <w:r w:rsidRPr="00B052FD">
        <w:rPr>
          <w:b/>
          <w:bCs/>
          <w:color w:val="000000" w:themeColor="text1"/>
          <w:sz w:val="32"/>
          <w:szCs w:val="32"/>
        </w:rPr>
        <w:t>Список используемой литературы.</w:t>
      </w:r>
    </w:p>
    <w:p w:rsidR="000D789C" w:rsidRPr="00B052FD" w:rsidRDefault="000D789C" w:rsidP="00453BFA">
      <w:pPr>
        <w:pStyle w:val="a6"/>
        <w:numPr>
          <w:ilvl w:val="0"/>
          <w:numId w:val="25"/>
        </w:numPr>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 xml:space="preserve">Аникин В.П. Русские народные пословицы, поговорки, загадки, детский фольклор. - М.: </w:t>
      </w:r>
      <w:proofErr w:type="spellStart"/>
      <w:r w:rsidRPr="00B052FD">
        <w:rPr>
          <w:color w:val="000000" w:themeColor="text1"/>
          <w:sz w:val="32"/>
          <w:szCs w:val="32"/>
        </w:rPr>
        <w:t>Учпедгиз</w:t>
      </w:r>
      <w:proofErr w:type="spellEnd"/>
      <w:r w:rsidRPr="00B052FD">
        <w:rPr>
          <w:color w:val="000000" w:themeColor="text1"/>
          <w:sz w:val="32"/>
          <w:szCs w:val="32"/>
        </w:rPr>
        <w:t>, 1957. - 240с.</w:t>
      </w:r>
    </w:p>
    <w:p w:rsidR="000D789C" w:rsidRPr="00B052FD" w:rsidRDefault="000D789C" w:rsidP="00453BFA">
      <w:pPr>
        <w:pStyle w:val="a6"/>
        <w:numPr>
          <w:ilvl w:val="0"/>
          <w:numId w:val="25"/>
        </w:numPr>
        <w:shd w:val="clear" w:color="auto" w:fill="FFFFFF"/>
        <w:spacing w:before="0" w:beforeAutospacing="0" w:after="0" w:afterAutospacing="0"/>
        <w:ind w:firstLine="709"/>
        <w:contextualSpacing/>
        <w:jc w:val="both"/>
        <w:rPr>
          <w:color w:val="000000" w:themeColor="text1"/>
          <w:sz w:val="32"/>
          <w:szCs w:val="32"/>
        </w:rPr>
      </w:pPr>
      <w:proofErr w:type="spellStart"/>
      <w:r w:rsidRPr="00B052FD">
        <w:rPr>
          <w:color w:val="000000" w:themeColor="text1"/>
          <w:sz w:val="32"/>
          <w:szCs w:val="32"/>
        </w:rPr>
        <w:t>Арзамасцева</w:t>
      </w:r>
      <w:proofErr w:type="spellEnd"/>
      <w:r w:rsidRPr="00B052FD">
        <w:rPr>
          <w:color w:val="000000" w:themeColor="text1"/>
          <w:sz w:val="32"/>
          <w:szCs w:val="32"/>
        </w:rPr>
        <w:t xml:space="preserve"> И.Н., Николаева С.А. Детская литература: Учебник для студ. </w:t>
      </w:r>
      <w:proofErr w:type="spellStart"/>
      <w:r w:rsidRPr="00B052FD">
        <w:rPr>
          <w:color w:val="000000" w:themeColor="text1"/>
          <w:sz w:val="32"/>
          <w:szCs w:val="32"/>
        </w:rPr>
        <w:t>высш</w:t>
      </w:r>
      <w:proofErr w:type="spellEnd"/>
      <w:r w:rsidRPr="00B052FD">
        <w:rPr>
          <w:color w:val="000000" w:themeColor="text1"/>
          <w:sz w:val="32"/>
          <w:szCs w:val="32"/>
        </w:rPr>
        <w:t xml:space="preserve">. и </w:t>
      </w:r>
      <w:proofErr w:type="spellStart"/>
      <w:r w:rsidRPr="00B052FD">
        <w:rPr>
          <w:color w:val="000000" w:themeColor="text1"/>
          <w:sz w:val="32"/>
          <w:szCs w:val="32"/>
        </w:rPr>
        <w:t>сред.пед</w:t>
      </w:r>
      <w:proofErr w:type="spellEnd"/>
      <w:r w:rsidRPr="00B052FD">
        <w:rPr>
          <w:color w:val="000000" w:themeColor="text1"/>
          <w:sz w:val="32"/>
          <w:szCs w:val="32"/>
        </w:rPr>
        <w:t>. учеб. заведений. - М.: Издательский центр "Академия"; Высшая школа, 2000. - 472с.</w:t>
      </w:r>
    </w:p>
    <w:p w:rsidR="000D789C" w:rsidRPr="00BC56A2" w:rsidRDefault="000D789C" w:rsidP="00453BFA">
      <w:pPr>
        <w:pStyle w:val="a6"/>
        <w:numPr>
          <w:ilvl w:val="0"/>
          <w:numId w:val="25"/>
        </w:numPr>
        <w:shd w:val="clear" w:color="auto" w:fill="FFFFFF"/>
        <w:spacing w:before="0" w:beforeAutospacing="0" w:after="0" w:afterAutospacing="0"/>
        <w:ind w:firstLine="709"/>
        <w:contextualSpacing/>
        <w:jc w:val="both"/>
        <w:rPr>
          <w:color w:val="000000" w:themeColor="text1"/>
          <w:sz w:val="32"/>
          <w:szCs w:val="32"/>
        </w:rPr>
      </w:pPr>
      <w:r w:rsidRPr="00B052FD">
        <w:rPr>
          <w:color w:val="000000" w:themeColor="text1"/>
          <w:sz w:val="32"/>
          <w:szCs w:val="32"/>
        </w:rPr>
        <w:t>Бахтин В.С. От былины до считалки: Рассказы о фольклоре / Ленинград: "Детская литература", 1982. - 191с.</w:t>
      </w:r>
    </w:p>
    <w:p w:rsidR="00BC56A2" w:rsidRPr="00BC56A2" w:rsidRDefault="00BC56A2" w:rsidP="00BC56A2">
      <w:pPr>
        <w:shd w:val="clear" w:color="auto" w:fill="FFFFFF"/>
        <w:spacing w:after="0"/>
        <w:ind w:firstLine="709"/>
        <w:contextualSpacing/>
        <w:jc w:val="center"/>
        <w:rPr>
          <w:rFonts w:ascii="Times New Roman" w:eastAsia="Times New Roman" w:hAnsi="Times New Roman" w:cs="Times New Roman"/>
          <w:bCs/>
          <w:color w:val="000000"/>
          <w:sz w:val="32"/>
          <w:szCs w:val="32"/>
        </w:rPr>
      </w:pPr>
      <w:r w:rsidRPr="00BC56A2">
        <w:rPr>
          <w:rFonts w:ascii="Times New Roman" w:eastAsia="Times New Roman" w:hAnsi="Times New Roman" w:cs="Times New Roman"/>
          <w:bCs/>
          <w:color w:val="000000"/>
          <w:sz w:val="32"/>
          <w:szCs w:val="32"/>
        </w:rPr>
        <w:lastRenderedPageBreak/>
        <w:t>НАГЛЯДНОСТЬ КАК СРЕДСТВО РАЗВИТИЯ ПОЗНАВАТЕЛЬНОГО ИНТЕРЕСА ОБУЧАЮЩИХСЯ К РУССКОМУ ЯЗЫКУ</w:t>
      </w:r>
    </w:p>
    <w:p w:rsidR="00BC56A2" w:rsidRPr="00BC56A2" w:rsidRDefault="00BC56A2" w:rsidP="00BC56A2">
      <w:pPr>
        <w:shd w:val="clear" w:color="auto" w:fill="FFFFFF"/>
        <w:spacing w:after="0"/>
        <w:ind w:firstLine="709"/>
        <w:contextualSpacing/>
        <w:rPr>
          <w:rFonts w:ascii="Times New Roman" w:eastAsia="Times New Roman" w:hAnsi="Times New Roman" w:cs="Times New Roman"/>
          <w:b/>
          <w:bCs/>
          <w:color w:val="000000"/>
          <w:sz w:val="32"/>
          <w:szCs w:val="32"/>
        </w:rPr>
      </w:pPr>
    </w:p>
    <w:p w:rsidR="00BC56A2" w:rsidRPr="00BC56A2" w:rsidRDefault="00BC56A2" w:rsidP="00BC56A2">
      <w:pPr>
        <w:shd w:val="clear" w:color="auto" w:fill="FFFFFF"/>
        <w:spacing w:after="0"/>
        <w:ind w:firstLine="709"/>
        <w:contextualSpacing/>
        <w:jc w:val="right"/>
        <w:rPr>
          <w:rFonts w:ascii="Times New Roman" w:eastAsia="Times New Roman" w:hAnsi="Times New Roman" w:cs="Times New Roman"/>
          <w:bCs/>
          <w:color w:val="000000"/>
          <w:sz w:val="32"/>
          <w:szCs w:val="32"/>
        </w:rPr>
      </w:pPr>
      <w:proofErr w:type="spellStart"/>
      <w:r w:rsidRPr="00BC56A2">
        <w:rPr>
          <w:rFonts w:ascii="Times New Roman" w:eastAsia="Times New Roman" w:hAnsi="Times New Roman" w:cs="Times New Roman"/>
          <w:bCs/>
          <w:color w:val="000000"/>
          <w:sz w:val="32"/>
          <w:szCs w:val="32"/>
        </w:rPr>
        <w:t>Резанцева</w:t>
      </w:r>
      <w:proofErr w:type="spellEnd"/>
      <w:r w:rsidRPr="00BC56A2">
        <w:rPr>
          <w:rFonts w:ascii="Times New Roman" w:eastAsia="Times New Roman" w:hAnsi="Times New Roman" w:cs="Times New Roman"/>
          <w:bCs/>
          <w:color w:val="000000"/>
          <w:sz w:val="32"/>
          <w:szCs w:val="32"/>
        </w:rPr>
        <w:t xml:space="preserve"> Виктория</w:t>
      </w:r>
    </w:p>
    <w:p w:rsidR="00BC56A2" w:rsidRPr="00BC56A2" w:rsidRDefault="00BC56A2" w:rsidP="00BC56A2">
      <w:pPr>
        <w:shd w:val="clear" w:color="auto" w:fill="FFFFFF"/>
        <w:spacing w:after="0"/>
        <w:ind w:firstLine="709"/>
        <w:contextualSpacing/>
        <w:jc w:val="right"/>
        <w:rPr>
          <w:rFonts w:ascii="Times New Roman" w:eastAsia="Times New Roman" w:hAnsi="Times New Roman" w:cs="Times New Roman"/>
          <w:bCs/>
          <w:color w:val="000000"/>
          <w:sz w:val="32"/>
          <w:szCs w:val="32"/>
        </w:rPr>
      </w:pPr>
      <w:r w:rsidRPr="00BC56A2">
        <w:rPr>
          <w:rFonts w:ascii="Times New Roman" w:eastAsia="Times New Roman" w:hAnsi="Times New Roman" w:cs="Times New Roman"/>
          <w:bCs/>
          <w:color w:val="000000"/>
          <w:sz w:val="32"/>
          <w:szCs w:val="32"/>
        </w:rPr>
        <w:t>КГБПОУ «Каменский педагогический колледж»</w:t>
      </w:r>
    </w:p>
    <w:p w:rsidR="00BC56A2" w:rsidRPr="00BC56A2" w:rsidRDefault="00BC56A2" w:rsidP="00BC56A2">
      <w:pPr>
        <w:shd w:val="clear" w:color="auto" w:fill="FFFFFF"/>
        <w:spacing w:after="0"/>
        <w:ind w:firstLine="709"/>
        <w:contextualSpacing/>
        <w:jc w:val="right"/>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t>Руководитель: Юрченко А. А.</w:t>
      </w:r>
      <w:r w:rsidRPr="00BC56A2">
        <w:rPr>
          <w:rFonts w:ascii="Times New Roman" w:eastAsia="Times New Roman" w:hAnsi="Times New Roman" w:cs="Times New Roman"/>
          <w:bCs/>
          <w:color w:val="000000"/>
          <w:sz w:val="32"/>
          <w:szCs w:val="32"/>
        </w:rPr>
        <w:t>,</w:t>
      </w:r>
    </w:p>
    <w:p w:rsidR="00BC56A2" w:rsidRPr="00BC56A2" w:rsidRDefault="00BC56A2" w:rsidP="00BC56A2">
      <w:pPr>
        <w:shd w:val="clear" w:color="auto" w:fill="FFFFFF"/>
        <w:spacing w:after="0"/>
        <w:ind w:firstLine="709"/>
        <w:contextualSpacing/>
        <w:jc w:val="right"/>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t>п</w:t>
      </w:r>
      <w:r w:rsidRPr="00BC56A2">
        <w:rPr>
          <w:rFonts w:ascii="Times New Roman" w:eastAsia="Times New Roman" w:hAnsi="Times New Roman" w:cs="Times New Roman"/>
          <w:bCs/>
          <w:color w:val="000000"/>
          <w:sz w:val="32"/>
          <w:szCs w:val="32"/>
        </w:rPr>
        <w:t>реподаватель русского языка и литературы.</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Наглядно-действенное и образное познание доминирует на начальных этапах развития ребёнка. Следовательно, наглядность также выступает доминирующим фактором развития всех познавательных процессов. В связи с этим проблема исследования различных форм и видов наглядности актуальна. По этой причине нами была выбрана тема исследования: «Наглядность как средство развития познавательного интереса обучающихся к  русскому  языку».</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Начальное обучение должно обеспечить, прежде всего, формирование у учащихся системы наглядно-чувственных представлений о явлениях окружающей жизни, первичные обобщения, установление простых связей и на их основе развитие общего кругозора. В  начальной школе закладываются основы мышления, создаётся необходимый базис для дальнейшей жизни и дальнейшего обучения.</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 xml:space="preserve">Таким образом, </w:t>
      </w:r>
      <w:r w:rsidRPr="00BC56A2">
        <w:rPr>
          <w:rFonts w:ascii="Times New Roman" w:hAnsi="Times New Roman" w:cs="Times New Roman"/>
          <w:i/>
          <w:sz w:val="32"/>
          <w:szCs w:val="32"/>
        </w:rPr>
        <w:t>проблемой</w:t>
      </w:r>
      <w:r w:rsidRPr="00BC56A2">
        <w:rPr>
          <w:rFonts w:ascii="Times New Roman" w:hAnsi="Times New Roman" w:cs="Times New Roman"/>
          <w:sz w:val="32"/>
          <w:szCs w:val="32"/>
        </w:rPr>
        <w:t xml:space="preserve"> нашего исследования – является ли наглядность средством способствующим повышению качества обучения русскому языку и повышается ли при использовании наглядности познавательный интерес школьников к предмету.</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i/>
          <w:sz w:val="32"/>
          <w:szCs w:val="32"/>
        </w:rPr>
        <w:t>Цель</w:t>
      </w:r>
      <w:r w:rsidRPr="00BC56A2">
        <w:rPr>
          <w:rFonts w:ascii="Times New Roman" w:hAnsi="Times New Roman" w:cs="Times New Roman"/>
          <w:sz w:val="32"/>
          <w:szCs w:val="32"/>
        </w:rPr>
        <w:t xml:space="preserve"> исследования - определить влияние наглядности на развитие познавательного интереса обучающихся на уроках русского языка.</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sz w:val="32"/>
          <w:szCs w:val="32"/>
        </w:rPr>
      </w:pPr>
      <w:r w:rsidRPr="00BC56A2">
        <w:rPr>
          <w:rFonts w:ascii="Times New Roman" w:hAnsi="Times New Roman" w:cs="Times New Roman"/>
          <w:i/>
          <w:sz w:val="32"/>
          <w:szCs w:val="32"/>
        </w:rPr>
        <w:t>Задачи</w:t>
      </w:r>
      <w:r w:rsidRPr="00BC56A2">
        <w:rPr>
          <w:rFonts w:ascii="Times New Roman" w:hAnsi="Times New Roman" w:cs="Times New Roman"/>
          <w:sz w:val="32"/>
          <w:szCs w:val="32"/>
        </w:rPr>
        <w:t xml:space="preserve"> исследования:</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1.Проанализировать основные теоретические подходы к определению сущности познавательного интереса.</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 xml:space="preserve">2. Выяснить основные способы развития познавательного </w:t>
      </w:r>
      <w:r w:rsidRPr="00BC56A2">
        <w:rPr>
          <w:rFonts w:ascii="Times New Roman" w:hAnsi="Times New Roman" w:cs="Times New Roman"/>
          <w:sz w:val="32"/>
          <w:szCs w:val="32"/>
        </w:rPr>
        <w:lastRenderedPageBreak/>
        <w:t>интереса у младших школьников.</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3. Изучить рекомендации по организации работы на развитие познавательного интереса обучающихся к урокам русского языка.</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sz w:val="32"/>
          <w:szCs w:val="32"/>
        </w:rPr>
        <w:t>4. Представить систему работы по формированию познавательного интереса к русскому языку с применением на уроках различных типов наглядности.</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i/>
          <w:sz w:val="32"/>
          <w:szCs w:val="32"/>
        </w:rPr>
      </w:pPr>
      <w:r w:rsidRPr="00BC56A2">
        <w:rPr>
          <w:rFonts w:ascii="Times New Roman" w:hAnsi="Times New Roman" w:cs="Times New Roman"/>
          <w:sz w:val="32"/>
          <w:szCs w:val="32"/>
        </w:rPr>
        <w:t>5. Выявить экспериментальным путём возможности применения наглядности на развитие познавательного интереса обучающихся на уроках русского языка.</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i/>
          <w:sz w:val="32"/>
          <w:szCs w:val="32"/>
        </w:rPr>
        <w:t>Объект</w:t>
      </w:r>
      <w:r w:rsidRPr="00BC56A2">
        <w:rPr>
          <w:rFonts w:ascii="Times New Roman" w:hAnsi="Times New Roman" w:cs="Times New Roman"/>
          <w:sz w:val="32"/>
          <w:szCs w:val="32"/>
        </w:rPr>
        <w:t xml:space="preserve"> - познавательный интерес обучающихся  к русскому языку в процессе изучения родного языка.</w:t>
      </w:r>
    </w:p>
    <w:p w:rsidR="00BC56A2" w:rsidRPr="00BC56A2" w:rsidRDefault="00BC56A2" w:rsidP="00D675F5">
      <w:pPr>
        <w:pStyle w:val="aa"/>
        <w:widowControl w:val="0"/>
        <w:spacing w:before="0" w:line="276" w:lineRule="auto"/>
        <w:ind w:firstLine="709"/>
        <w:contextualSpacing/>
        <w:jc w:val="both"/>
        <w:rPr>
          <w:rFonts w:ascii="Times New Roman" w:hAnsi="Times New Roman" w:cs="Times New Roman"/>
          <w:b/>
          <w:bCs/>
          <w:sz w:val="32"/>
          <w:szCs w:val="32"/>
        </w:rPr>
      </w:pPr>
      <w:r w:rsidRPr="00BC56A2">
        <w:rPr>
          <w:rFonts w:ascii="Times New Roman" w:hAnsi="Times New Roman" w:cs="Times New Roman"/>
          <w:i/>
          <w:sz w:val="32"/>
          <w:szCs w:val="32"/>
        </w:rPr>
        <w:t>Предмет</w:t>
      </w:r>
      <w:r w:rsidRPr="00BC56A2">
        <w:rPr>
          <w:rFonts w:ascii="Times New Roman" w:hAnsi="Times New Roman" w:cs="Times New Roman"/>
          <w:sz w:val="32"/>
          <w:szCs w:val="32"/>
        </w:rPr>
        <w:t xml:space="preserve"> - наглядность как средство развития познавательного интереса обучающихся на уроках русского языка</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Одна из основных причин того,  что обучающиеся теряют интерес к русскому языку, предпочитая ему чтение , математику и окружающий мир, заключается, на наш взгляд, в том, что учителя русского языка, не всегда ярко и убедительно показывают обучающимся богатство русского языка, его способность выражать самые различные чувства и мысли, все тоны и оттенки, все переходы звуков от самых твёрдых до самых нежных и мягких, не всё делают для того, чтобы ученики дивились «драгоценности нашего языка». Интерес, как сложное и очень значимое для человека образование, имеет множество трактовок в своих психологических определениях, он рассматривается следующим образом:</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 xml:space="preserve">-избирательная направленность внимания человека (Н.Ф. Добрынин, Т. </w:t>
      </w:r>
      <w:proofErr w:type="spellStart"/>
      <w:r w:rsidRPr="00BC56A2">
        <w:rPr>
          <w:rFonts w:ascii="Times New Roman" w:eastAsia="Times New Roman" w:hAnsi="Times New Roman" w:cs="Times New Roman"/>
          <w:color w:val="000000"/>
          <w:sz w:val="32"/>
          <w:szCs w:val="32"/>
        </w:rPr>
        <w:t>Рибо</w:t>
      </w:r>
      <w:proofErr w:type="spellEnd"/>
      <w:r w:rsidRPr="00BC56A2">
        <w:rPr>
          <w:rFonts w:ascii="Times New Roman" w:eastAsia="Times New Roman" w:hAnsi="Times New Roman" w:cs="Times New Roman"/>
          <w:color w:val="000000"/>
          <w:sz w:val="32"/>
          <w:szCs w:val="32"/>
        </w:rPr>
        <w:t>);</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-проявление его умственной и эмоциональной активности (С.Л. Рубинштейн);</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-активатор разнообразных чувств (</w:t>
      </w:r>
      <w:proofErr w:type="spellStart"/>
      <w:r w:rsidRPr="00BC56A2">
        <w:rPr>
          <w:rFonts w:ascii="Times New Roman" w:eastAsia="Times New Roman" w:hAnsi="Times New Roman" w:cs="Times New Roman"/>
          <w:color w:val="000000"/>
          <w:sz w:val="32"/>
          <w:szCs w:val="32"/>
        </w:rPr>
        <w:t>Д.Фрейер</w:t>
      </w:r>
      <w:proofErr w:type="spellEnd"/>
      <w:r w:rsidRPr="00BC56A2">
        <w:rPr>
          <w:rFonts w:ascii="Times New Roman" w:eastAsia="Times New Roman" w:hAnsi="Times New Roman" w:cs="Times New Roman"/>
          <w:color w:val="000000"/>
          <w:sz w:val="32"/>
          <w:szCs w:val="32"/>
        </w:rPr>
        <w:t>);</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-активное эмоционально-познавательное отношение человека к миру (Н.Г. Морозова).</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 xml:space="preserve">Уроки русского языка с применением наглядности активизируют познавательную и мыслительную деятельность обучающихся. Успешность процесса обучения зависит от грамотной </w:t>
      </w:r>
      <w:r w:rsidRPr="00BC56A2">
        <w:rPr>
          <w:rFonts w:ascii="Times New Roman" w:eastAsia="Times New Roman" w:hAnsi="Times New Roman" w:cs="Times New Roman"/>
          <w:color w:val="000000"/>
          <w:sz w:val="32"/>
          <w:szCs w:val="32"/>
        </w:rPr>
        <w:lastRenderedPageBreak/>
        <w:t xml:space="preserve">реализации принципа наглядности. Наглядность - это один из основных принципов дидактики, определяющий направление работы с учебным материалом, предусматривающий обязательность использования наглядности в различных формах в учебном процессе. </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Наглядность как один из важнейших дидактических принципов разрабатывается и реализуется в теории и практике преподавания русского языка на всех этапах развития школьного образования</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Средства наглядности помогают решить такие задачи, как мобилизация психической активности учащихся; введение новизны в учебный процесс; повышение интереса к уроку; увеличение возможности непроизвольного запоминания материала; расширение объема усваиваемого материала; выделение главного в материале и его систематизация</w:t>
      </w:r>
      <w:r w:rsidR="00D675F5">
        <w:rPr>
          <w:rFonts w:ascii="Times New Roman" w:eastAsia="Times New Roman" w:hAnsi="Times New Roman" w:cs="Times New Roman"/>
          <w:color w:val="000000"/>
          <w:sz w:val="32"/>
          <w:szCs w:val="32"/>
        </w:rPr>
        <w:t>.</w:t>
      </w:r>
    </w:p>
    <w:p w:rsidR="00BC56A2" w:rsidRPr="00BC56A2" w:rsidRDefault="00BC56A2" w:rsidP="00D675F5">
      <w:pPr>
        <w:pStyle w:val="a6"/>
        <w:shd w:val="clear" w:color="auto" w:fill="FFFFFF"/>
        <w:spacing w:before="0" w:beforeAutospacing="0" w:after="0" w:afterAutospacing="0" w:line="276" w:lineRule="auto"/>
        <w:ind w:firstLine="709"/>
        <w:contextualSpacing/>
        <w:jc w:val="both"/>
        <w:rPr>
          <w:color w:val="000000"/>
          <w:sz w:val="32"/>
          <w:szCs w:val="28"/>
        </w:rPr>
      </w:pPr>
      <w:r w:rsidRPr="00BC56A2">
        <w:rPr>
          <w:color w:val="000000"/>
          <w:sz w:val="32"/>
          <w:szCs w:val="28"/>
        </w:rPr>
        <w:t>Умение использовать наглядность принадлежит к умениям, которые могут легко варьироваться по отношению к разным объектам деятельности, т.е. является обобщённым обще учебным умением. Однако обобщённые умения формируются не сами по себе, а одновременно с предметными умениями. В частности на уроках русского языка одновременно с грамматическими умениями, т.е. теми умениями, в результате овладения которыми формируется лингвистическое понятие.</w:t>
      </w:r>
    </w:p>
    <w:p w:rsidR="00BC56A2" w:rsidRPr="00BC56A2" w:rsidRDefault="00BC56A2" w:rsidP="00BC56A2">
      <w:pPr>
        <w:pStyle w:val="a6"/>
        <w:shd w:val="clear" w:color="auto" w:fill="FFFFFF"/>
        <w:spacing w:before="0" w:beforeAutospacing="0" w:after="0" w:afterAutospacing="0" w:line="276" w:lineRule="auto"/>
        <w:ind w:firstLine="709"/>
        <w:contextualSpacing/>
        <w:jc w:val="both"/>
        <w:rPr>
          <w:color w:val="000000"/>
          <w:sz w:val="36"/>
          <w:szCs w:val="28"/>
        </w:rPr>
      </w:pPr>
      <w:r w:rsidRPr="00BC56A2">
        <w:rPr>
          <w:color w:val="000000"/>
          <w:sz w:val="32"/>
          <w:szCs w:val="28"/>
        </w:rPr>
        <w:t>Систематическое использование наглядности позволяет овладеть не только общими знаниями, но и существенно изменить уровень осознанности системы глагольных признаков, повысить грамотность, и, что самое важное, это результат познавательной деятельности.</w:t>
      </w:r>
    </w:p>
    <w:p w:rsidR="00BC56A2" w:rsidRPr="00BC56A2" w:rsidRDefault="00BC56A2" w:rsidP="00D675F5">
      <w:pPr>
        <w:shd w:val="clear" w:color="auto" w:fill="FFFFFF"/>
        <w:spacing w:after="0"/>
        <w:ind w:firstLine="709"/>
        <w:contextualSpacing/>
        <w:jc w:val="both"/>
        <w:rPr>
          <w:rFonts w:ascii="Times New Roman" w:eastAsia="Times New Roman" w:hAnsi="Times New Roman" w:cs="Times New Roman"/>
          <w:color w:val="000000"/>
          <w:sz w:val="32"/>
          <w:szCs w:val="32"/>
        </w:rPr>
      </w:pPr>
      <w:r w:rsidRPr="00BC56A2">
        <w:rPr>
          <w:rFonts w:ascii="Times New Roman" w:eastAsia="Times New Roman" w:hAnsi="Times New Roman" w:cs="Times New Roman"/>
          <w:color w:val="000000"/>
          <w:sz w:val="32"/>
          <w:szCs w:val="32"/>
        </w:rPr>
        <w:t xml:space="preserve">Проанализировав основные теоретические подходы к определению сущности познавательного интереса, определив психологические особенности развития современного школьника с точки зрения восприятия различных форм наглядности мы предоставили систему работы по формированию познавательного интереса к русскому языку с применением на уроках различных типов наглядности, соподчинённой теоретическому материалу так, </w:t>
      </w:r>
      <w:r w:rsidRPr="00BC56A2">
        <w:rPr>
          <w:rFonts w:ascii="Times New Roman" w:eastAsia="Times New Roman" w:hAnsi="Times New Roman" w:cs="Times New Roman"/>
          <w:color w:val="000000"/>
          <w:sz w:val="32"/>
          <w:szCs w:val="32"/>
        </w:rPr>
        <w:lastRenderedPageBreak/>
        <w:t>чтобы обучающиеся, сопоставляя визуальный образ и теоретический материал, могли словесно систематизировать, анализировать информацию.</w:t>
      </w:r>
    </w:p>
    <w:p w:rsidR="00BC56A2" w:rsidRPr="00BC56A2" w:rsidRDefault="00BC56A2" w:rsidP="00BC56A2">
      <w:pPr>
        <w:pStyle w:val="aa"/>
        <w:widowControl w:val="0"/>
        <w:spacing w:before="0" w:line="276" w:lineRule="auto"/>
        <w:ind w:firstLine="709"/>
        <w:contextualSpacing/>
        <w:rPr>
          <w:rFonts w:ascii="Times New Roman" w:hAnsi="Times New Roman" w:cs="Times New Roman"/>
          <w:bCs/>
          <w:color w:val="000000"/>
          <w:sz w:val="32"/>
          <w:szCs w:val="32"/>
        </w:rPr>
      </w:pPr>
      <w:r w:rsidRPr="00BC56A2">
        <w:rPr>
          <w:rFonts w:ascii="Times New Roman" w:hAnsi="Times New Roman" w:cs="Times New Roman"/>
          <w:color w:val="000000"/>
          <w:sz w:val="32"/>
          <w:szCs w:val="32"/>
        </w:rPr>
        <w:t>Литература</w:t>
      </w:r>
    </w:p>
    <w:p w:rsidR="00BC56A2" w:rsidRPr="00BC56A2" w:rsidRDefault="00BC56A2" w:rsidP="00BC56A2">
      <w:pPr>
        <w:pStyle w:val="a6"/>
        <w:shd w:val="clear" w:color="auto" w:fill="FFFFFF"/>
        <w:spacing w:before="0" w:beforeAutospacing="0" w:after="0" w:afterAutospacing="0" w:line="276" w:lineRule="auto"/>
        <w:ind w:firstLine="709"/>
        <w:contextualSpacing/>
        <w:jc w:val="both"/>
        <w:rPr>
          <w:color w:val="000000"/>
          <w:sz w:val="32"/>
          <w:szCs w:val="32"/>
        </w:rPr>
      </w:pPr>
      <w:r w:rsidRPr="00BC56A2">
        <w:rPr>
          <w:color w:val="000000"/>
          <w:sz w:val="32"/>
          <w:szCs w:val="32"/>
        </w:rPr>
        <w:t>1.Актуальные вопросы формирования интереса в обучении / Под ред.Г.И. Щукиной. М.,2000.-203с.</w:t>
      </w:r>
    </w:p>
    <w:p w:rsidR="00BC56A2" w:rsidRPr="00BC56A2" w:rsidRDefault="00BC56A2" w:rsidP="00BC56A2">
      <w:pPr>
        <w:pStyle w:val="a6"/>
        <w:shd w:val="clear" w:color="auto" w:fill="FFFFFF"/>
        <w:spacing w:before="0" w:beforeAutospacing="0" w:after="0" w:afterAutospacing="0" w:line="276" w:lineRule="auto"/>
        <w:ind w:firstLine="709"/>
        <w:contextualSpacing/>
        <w:jc w:val="both"/>
        <w:rPr>
          <w:color w:val="000000"/>
          <w:sz w:val="32"/>
          <w:szCs w:val="32"/>
        </w:rPr>
      </w:pPr>
      <w:r w:rsidRPr="00BC56A2">
        <w:rPr>
          <w:color w:val="000000"/>
          <w:sz w:val="32"/>
          <w:szCs w:val="32"/>
        </w:rPr>
        <w:t>2. .</w:t>
      </w:r>
      <w:proofErr w:type="spellStart"/>
      <w:r w:rsidRPr="00BC56A2">
        <w:rPr>
          <w:color w:val="000000"/>
          <w:sz w:val="32"/>
          <w:szCs w:val="32"/>
        </w:rPr>
        <w:t>Занков</w:t>
      </w:r>
      <w:proofErr w:type="spellEnd"/>
      <w:r w:rsidRPr="00BC56A2">
        <w:rPr>
          <w:color w:val="000000"/>
          <w:sz w:val="32"/>
          <w:szCs w:val="32"/>
        </w:rPr>
        <w:t xml:space="preserve"> Л.В. Наглядность и активизация учащихся в обучении. М.,</w:t>
      </w:r>
    </w:p>
    <w:p w:rsidR="00BC56A2" w:rsidRPr="00BC56A2" w:rsidRDefault="00BC56A2" w:rsidP="00BC56A2">
      <w:pPr>
        <w:pStyle w:val="a6"/>
        <w:shd w:val="clear" w:color="auto" w:fill="FFFFFF"/>
        <w:spacing w:before="0" w:beforeAutospacing="0" w:after="0" w:afterAutospacing="0" w:line="276" w:lineRule="auto"/>
        <w:ind w:firstLine="709"/>
        <w:contextualSpacing/>
        <w:jc w:val="both"/>
        <w:rPr>
          <w:color w:val="000000"/>
          <w:sz w:val="32"/>
          <w:szCs w:val="32"/>
        </w:rPr>
      </w:pPr>
      <w:r w:rsidRPr="00BC56A2">
        <w:rPr>
          <w:color w:val="000000"/>
          <w:sz w:val="32"/>
          <w:szCs w:val="32"/>
        </w:rPr>
        <w:t>2006. - 220с.</w:t>
      </w:r>
    </w:p>
    <w:p w:rsidR="00BC56A2" w:rsidRPr="00BC56A2" w:rsidRDefault="00BC56A2" w:rsidP="00BC56A2">
      <w:pPr>
        <w:pStyle w:val="a6"/>
        <w:shd w:val="clear" w:color="auto" w:fill="FFFFFF"/>
        <w:spacing w:before="0" w:beforeAutospacing="0" w:after="0" w:afterAutospacing="0" w:line="276" w:lineRule="auto"/>
        <w:ind w:firstLine="709"/>
        <w:contextualSpacing/>
        <w:jc w:val="both"/>
        <w:rPr>
          <w:color w:val="000000"/>
          <w:sz w:val="32"/>
          <w:szCs w:val="32"/>
        </w:rPr>
      </w:pPr>
      <w:r w:rsidRPr="00BC56A2">
        <w:rPr>
          <w:color w:val="000000"/>
          <w:sz w:val="32"/>
          <w:szCs w:val="32"/>
        </w:rPr>
        <w:t>3. Щукина Г.И. Познавательный интерес в учебной деятельности школьника // Педагогика, 2003.№5. С. 2-18</w:t>
      </w:r>
    </w:p>
    <w:p w:rsidR="00BC56A2" w:rsidRPr="00684203" w:rsidRDefault="00BC56A2" w:rsidP="00BC56A2">
      <w:pPr>
        <w:pStyle w:val="a6"/>
        <w:shd w:val="clear" w:color="auto" w:fill="FFFFFF"/>
        <w:spacing w:line="360" w:lineRule="auto"/>
        <w:contextualSpacing/>
        <w:jc w:val="both"/>
        <w:rPr>
          <w:color w:val="000000"/>
          <w:sz w:val="28"/>
          <w:szCs w:val="28"/>
        </w:rPr>
      </w:pPr>
    </w:p>
    <w:p w:rsidR="00BC56A2" w:rsidRPr="00684203"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Default="00BC56A2" w:rsidP="00BC56A2">
      <w:pPr>
        <w:pStyle w:val="aa"/>
        <w:widowControl w:val="0"/>
        <w:spacing w:before="0"/>
        <w:ind w:firstLine="709"/>
        <w:contextualSpacing/>
        <w:rPr>
          <w:b/>
          <w:bCs/>
          <w:sz w:val="32"/>
          <w:szCs w:val="32"/>
        </w:rPr>
      </w:pPr>
    </w:p>
    <w:p w:rsidR="00BC56A2" w:rsidRPr="00915E89" w:rsidRDefault="00BC56A2" w:rsidP="00BC56A2">
      <w:pPr>
        <w:spacing w:after="0"/>
        <w:ind w:firstLine="709"/>
        <w:contextualSpacing/>
        <w:jc w:val="center"/>
        <w:rPr>
          <w:rFonts w:ascii="Times New Roman" w:hAnsi="Times New Roman"/>
          <w:sz w:val="32"/>
          <w:szCs w:val="32"/>
        </w:rPr>
      </w:pPr>
      <w:r w:rsidRPr="00915E89">
        <w:rPr>
          <w:rFonts w:ascii="Times New Roman" w:hAnsi="Times New Roman"/>
          <w:sz w:val="32"/>
          <w:szCs w:val="32"/>
        </w:rPr>
        <w:lastRenderedPageBreak/>
        <w:t>РАДИСТКА С АЛТАЯ</w:t>
      </w:r>
    </w:p>
    <w:p w:rsidR="00BC56A2" w:rsidRPr="00AC00AD" w:rsidRDefault="00BC56A2" w:rsidP="00BC56A2">
      <w:pPr>
        <w:spacing w:after="0"/>
        <w:ind w:firstLine="709"/>
        <w:contextualSpacing/>
        <w:jc w:val="center"/>
        <w:rPr>
          <w:rFonts w:ascii="Times New Roman" w:hAnsi="Times New Roman"/>
          <w:color w:val="000000"/>
          <w:sz w:val="32"/>
          <w:szCs w:val="32"/>
        </w:rPr>
      </w:pPr>
    </w:p>
    <w:p w:rsidR="00BC56A2" w:rsidRPr="00AC00AD" w:rsidRDefault="00BC56A2" w:rsidP="00BC56A2">
      <w:pPr>
        <w:spacing w:after="0"/>
        <w:ind w:firstLine="709"/>
        <w:contextualSpacing/>
        <w:jc w:val="right"/>
        <w:rPr>
          <w:rFonts w:ascii="Times New Roman" w:hAnsi="Times New Roman"/>
          <w:color w:val="000000"/>
          <w:sz w:val="32"/>
          <w:szCs w:val="32"/>
        </w:rPr>
      </w:pPr>
      <w:proofErr w:type="spellStart"/>
      <w:r w:rsidRPr="00915E89">
        <w:rPr>
          <w:rFonts w:ascii="Times New Roman" w:hAnsi="Times New Roman"/>
          <w:sz w:val="32"/>
          <w:szCs w:val="32"/>
        </w:rPr>
        <w:t>Кисленко</w:t>
      </w:r>
      <w:proofErr w:type="spellEnd"/>
      <w:r w:rsidRPr="00915E89">
        <w:rPr>
          <w:rFonts w:ascii="Times New Roman" w:hAnsi="Times New Roman"/>
          <w:sz w:val="32"/>
          <w:szCs w:val="32"/>
        </w:rPr>
        <w:t xml:space="preserve"> Алексей</w:t>
      </w:r>
    </w:p>
    <w:p w:rsidR="00BC56A2" w:rsidRPr="00AC00AD" w:rsidRDefault="00BC56A2" w:rsidP="00BC56A2">
      <w:pPr>
        <w:spacing w:after="0"/>
        <w:ind w:firstLine="709"/>
        <w:contextualSpacing/>
        <w:jc w:val="right"/>
        <w:rPr>
          <w:rFonts w:ascii="Times New Roman" w:hAnsi="Times New Roman"/>
          <w:color w:val="000000"/>
          <w:sz w:val="32"/>
          <w:szCs w:val="32"/>
        </w:rPr>
      </w:pPr>
      <w:r w:rsidRPr="00AC00AD">
        <w:rPr>
          <w:rFonts w:ascii="Times New Roman" w:hAnsi="Times New Roman"/>
          <w:color w:val="000000"/>
          <w:sz w:val="32"/>
          <w:szCs w:val="32"/>
        </w:rPr>
        <w:t>КГБ</w:t>
      </w:r>
      <w:r>
        <w:rPr>
          <w:rFonts w:ascii="Times New Roman" w:hAnsi="Times New Roman"/>
          <w:color w:val="000000"/>
          <w:sz w:val="32"/>
          <w:szCs w:val="32"/>
        </w:rPr>
        <w:t>ПОУ «</w:t>
      </w:r>
      <w:proofErr w:type="spellStart"/>
      <w:r>
        <w:rPr>
          <w:rFonts w:ascii="Times New Roman" w:hAnsi="Times New Roman"/>
          <w:color w:val="000000"/>
          <w:sz w:val="32"/>
          <w:szCs w:val="32"/>
        </w:rPr>
        <w:t>Бийский</w:t>
      </w:r>
      <w:proofErr w:type="spellEnd"/>
      <w:r>
        <w:rPr>
          <w:rFonts w:ascii="Times New Roman" w:hAnsi="Times New Roman"/>
          <w:color w:val="000000"/>
          <w:sz w:val="32"/>
          <w:szCs w:val="32"/>
        </w:rPr>
        <w:t xml:space="preserve"> государственный колледж</w:t>
      </w:r>
      <w:r w:rsidRPr="00AC00AD">
        <w:rPr>
          <w:rFonts w:ascii="Times New Roman" w:hAnsi="Times New Roman"/>
          <w:color w:val="000000"/>
          <w:sz w:val="32"/>
          <w:szCs w:val="32"/>
        </w:rPr>
        <w:t>»</w:t>
      </w:r>
    </w:p>
    <w:p w:rsidR="00BC56A2" w:rsidRPr="00AC00AD" w:rsidRDefault="00BC56A2" w:rsidP="00BC56A2">
      <w:pPr>
        <w:spacing w:after="0"/>
        <w:ind w:firstLine="709"/>
        <w:contextualSpacing/>
        <w:jc w:val="right"/>
        <w:rPr>
          <w:rFonts w:ascii="Times New Roman" w:hAnsi="Times New Roman"/>
          <w:color w:val="000000"/>
          <w:sz w:val="32"/>
          <w:szCs w:val="32"/>
        </w:rPr>
      </w:pP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Руководитель: Герасимова Т.В.</w:t>
      </w:r>
      <w:r w:rsidRPr="00AC00AD">
        <w:rPr>
          <w:rFonts w:ascii="Times New Roman" w:hAnsi="Times New Roman"/>
          <w:color w:val="000000"/>
          <w:sz w:val="32"/>
          <w:szCs w:val="32"/>
        </w:rPr>
        <w:t>,</w:t>
      </w:r>
    </w:p>
    <w:p w:rsidR="00BC56A2" w:rsidRPr="00AC00AD" w:rsidRDefault="00BC56A2" w:rsidP="00BC56A2">
      <w:pPr>
        <w:tabs>
          <w:tab w:val="left" w:pos="2694"/>
        </w:tabs>
        <w:spacing w:after="0"/>
        <w:ind w:firstLine="709"/>
        <w:contextualSpacing/>
        <w:jc w:val="right"/>
        <w:rPr>
          <w:rFonts w:ascii="Times New Roman" w:hAnsi="Times New Roman"/>
          <w:color w:val="000000"/>
          <w:sz w:val="32"/>
          <w:szCs w:val="32"/>
        </w:rPr>
      </w:pPr>
      <w:r>
        <w:rPr>
          <w:rFonts w:ascii="Times New Roman" w:hAnsi="Times New Roman"/>
          <w:color w:val="000000"/>
          <w:sz w:val="32"/>
          <w:szCs w:val="32"/>
        </w:rPr>
        <w:t xml:space="preserve">           преподаватель специальных дисциплин</w:t>
      </w:r>
    </w:p>
    <w:p w:rsidR="00BC56A2" w:rsidRPr="009C2800" w:rsidRDefault="00BC56A2" w:rsidP="00BC56A2">
      <w:pPr>
        <w:pStyle w:val="a6"/>
        <w:spacing w:before="0" w:beforeAutospacing="0" w:after="0" w:afterAutospacing="0" w:line="276" w:lineRule="auto"/>
        <w:ind w:firstLine="709"/>
        <w:contextualSpacing/>
        <w:jc w:val="both"/>
        <w:rPr>
          <w:sz w:val="32"/>
          <w:szCs w:val="32"/>
        </w:rPr>
      </w:pPr>
    </w:p>
    <w:p w:rsidR="00BC56A2" w:rsidRPr="00A63E7F" w:rsidRDefault="00BC56A2" w:rsidP="00BC56A2">
      <w:pPr>
        <w:pStyle w:val="a6"/>
        <w:shd w:val="clear" w:color="auto" w:fill="FFFFFF"/>
        <w:spacing w:before="0" w:beforeAutospacing="0" w:after="0" w:afterAutospacing="0" w:line="276" w:lineRule="auto"/>
        <w:ind w:firstLine="709"/>
        <w:contextualSpacing/>
        <w:jc w:val="both"/>
        <w:rPr>
          <w:color w:val="000000"/>
          <w:sz w:val="32"/>
          <w:szCs w:val="32"/>
          <w:shd w:val="clear" w:color="auto" w:fill="FFFFFF"/>
        </w:rPr>
      </w:pPr>
      <w:r>
        <w:rPr>
          <w:color w:val="000000"/>
          <w:sz w:val="32"/>
          <w:szCs w:val="32"/>
          <w:shd w:val="clear" w:color="auto" w:fill="FFFFFF"/>
        </w:rPr>
        <w:t>П</w:t>
      </w:r>
      <w:r w:rsidRPr="00A63E7F">
        <w:rPr>
          <w:color w:val="000000"/>
          <w:sz w:val="32"/>
          <w:szCs w:val="32"/>
          <w:shd w:val="clear" w:color="auto" w:fill="FFFFFF"/>
        </w:rPr>
        <w:t xml:space="preserve">осле празднования 70-летия Победы как никогда понимаешь  правоту библейской истины о том, что слово без дела мертво. И так хочется, чтобы наше время стало временем не только ярких слов, но и значимых дел. Всем понятно, как это непросто. Об одной из попыток соединить слово и дело – наш рассказ, </w:t>
      </w:r>
      <w:r>
        <w:rPr>
          <w:color w:val="000000"/>
          <w:sz w:val="32"/>
          <w:szCs w:val="32"/>
          <w:shd w:val="clear" w:color="auto" w:fill="FFFFFF"/>
        </w:rPr>
        <w:t xml:space="preserve"> и </w:t>
      </w:r>
      <w:r w:rsidRPr="00A63E7F">
        <w:rPr>
          <w:color w:val="000000"/>
          <w:sz w:val="32"/>
          <w:szCs w:val="32"/>
          <w:shd w:val="clear" w:color="auto" w:fill="FFFFFF"/>
        </w:rPr>
        <w:t>итоги нашего ис</w:t>
      </w:r>
      <w:r>
        <w:rPr>
          <w:color w:val="000000"/>
          <w:sz w:val="32"/>
          <w:szCs w:val="32"/>
          <w:shd w:val="clear" w:color="auto" w:fill="FFFFFF"/>
        </w:rPr>
        <w:t>с</w:t>
      </w:r>
      <w:r w:rsidRPr="00A63E7F">
        <w:rPr>
          <w:color w:val="000000"/>
          <w:sz w:val="32"/>
          <w:szCs w:val="32"/>
          <w:shd w:val="clear" w:color="auto" w:fill="FFFFFF"/>
        </w:rPr>
        <w:t>ледование.</w:t>
      </w:r>
    </w:p>
    <w:p w:rsidR="00BC56A2" w:rsidRPr="00A63E7F"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t xml:space="preserve">          Очень далеко от Бийска в селе  </w:t>
      </w:r>
      <w:proofErr w:type="spellStart"/>
      <w:r w:rsidRPr="00A63E7F">
        <w:rPr>
          <w:rFonts w:ascii="Times New Roman" w:hAnsi="Times New Roman"/>
          <w:bCs/>
          <w:sz w:val="32"/>
          <w:szCs w:val="32"/>
        </w:rPr>
        <w:t>СесеныКалашарского</w:t>
      </w:r>
      <w:proofErr w:type="spellEnd"/>
      <w:r w:rsidRPr="00A63E7F">
        <w:rPr>
          <w:rFonts w:ascii="Times New Roman" w:hAnsi="Times New Roman"/>
          <w:bCs/>
          <w:sz w:val="32"/>
          <w:szCs w:val="32"/>
        </w:rPr>
        <w:t xml:space="preserve"> района Молдавии есть памятник героям войны. На нем написано: «Под этой каменной плитой покоится прах мужественных  борцов партизанского отряда «Журналист», которые покрыли себя немеркнущей славой в жестокой борьбе с фашистами на тропах Кодр весной 1944 года.  На беломраморной доске высечены 27 фамилий. Среди них значится: «Валя Максимова, комсомолка, радистка с Алтая». </w:t>
      </w:r>
    </w:p>
    <w:p w:rsidR="00BC56A2" w:rsidRPr="00A63E7F"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t xml:space="preserve">О подвиге Вали Максимовой на Алтае  узнали только в 1965 году. Почему  таким долгим было молчание о подвиге партизан – вопрос сложный.  В декабре 1963  впервые были опубликованы воспоминания одного из очевидцев тех событий, Д.Фанштейна,  в  молдавском журнале. В 1967 вышла книга  </w:t>
      </w:r>
      <w:proofErr w:type="spellStart"/>
      <w:r w:rsidRPr="00A63E7F">
        <w:rPr>
          <w:rFonts w:ascii="Times New Roman" w:hAnsi="Times New Roman"/>
          <w:bCs/>
          <w:sz w:val="32"/>
          <w:szCs w:val="32"/>
        </w:rPr>
        <w:t>бийского</w:t>
      </w:r>
      <w:proofErr w:type="spellEnd"/>
      <w:r w:rsidRPr="00A63E7F">
        <w:rPr>
          <w:rFonts w:ascii="Times New Roman" w:hAnsi="Times New Roman"/>
          <w:bCs/>
          <w:sz w:val="32"/>
          <w:szCs w:val="32"/>
        </w:rPr>
        <w:t xml:space="preserve"> журналиста Михаила </w:t>
      </w:r>
      <w:proofErr w:type="spellStart"/>
      <w:r w:rsidRPr="00A63E7F">
        <w:rPr>
          <w:rFonts w:ascii="Times New Roman" w:hAnsi="Times New Roman"/>
          <w:bCs/>
          <w:sz w:val="32"/>
          <w:szCs w:val="32"/>
        </w:rPr>
        <w:t>Длуговского</w:t>
      </w:r>
      <w:proofErr w:type="spellEnd"/>
      <w:r w:rsidRPr="00A63E7F">
        <w:rPr>
          <w:rFonts w:ascii="Times New Roman" w:hAnsi="Times New Roman"/>
          <w:bCs/>
          <w:sz w:val="32"/>
          <w:szCs w:val="32"/>
        </w:rPr>
        <w:t xml:space="preserve">. Позднее материалы печати, воспоминания односельчан и родных собрал учитель школы в родном селе Вали Максимовой В.Ф.Филиппов. Символично название его книги – «Немеркнущая слава».  В школе села </w:t>
      </w:r>
      <w:proofErr w:type="spellStart"/>
      <w:r w:rsidRPr="00A63E7F">
        <w:rPr>
          <w:rFonts w:ascii="Times New Roman" w:hAnsi="Times New Roman"/>
          <w:bCs/>
          <w:sz w:val="32"/>
          <w:szCs w:val="32"/>
        </w:rPr>
        <w:t>НенинкаСолтонского</w:t>
      </w:r>
      <w:proofErr w:type="spellEnd"/>
      <w:r w:rsidRPr="00A63E7F">
        <w:rPr>
          <w:rFonts w:ascii="Times New Roman" w:hAnsi="Times New Roman"/>
          <w:bCs/>
          <w:sz w:val="32"/>
          <w:szCs w:val="32"/>
        </w:rPr>
        <w:t xml:space="preserve"> района давно создан и работает музей Вали Максимовой, её имя носит и школа в селе Енисейское(жила в нём с 1937), которую она закончила перед войной. В </w:t>
      </w:r>
      <w:r>
        <w:rPr>
          <w:rFonts w:ascii="Times New Roman" w:hAnsi="Times New Roman"/>
          <w:bCs/>
          <w:sz w:val="32"/>
          <w:szCs w:val="32"/>
        </w:rPr>
        <w:t xml:space="preserve">селе </w:t>
      </w:r>
      <w:r w:rsidRPr="00A63E7F">
        <w:rPr>
          <w:rFonts w:ascii="Times New Roman" w:hAnsi="Times New Roman"/>
          <w:bCs/>
          <w:sz w:val="32"/>
          <w:szCs w:val="32"/>
        </w:rPr>
        <w:t xml:space="preserve">Енисейском трудную работу по сохранению </w:t>
      </w:r>
      <w:r w:rsidRPr="00A63E7F">
        <w:rPr>
          <w:rFonts w:ascii="Times New Roman" w:hAnsi="Times New Roman"/>
          <w:bCs/>
          <w:sz w:val="32"/>
          <w:szCs w:val="32"/>
        </w:rPr>
        <w:lastRenderedPageBreak/>
        <w:t xml:space="preserve">памяти о героине взяла на себя председатель Совета ветеранов и руководитель музея Гусева В.А. </w:t>
      </w:r>
    </w:p>
    <w:p w:rsidR="00BC56A2"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t xml:space="preserve">10 лет назад было положено начало важному делу:  ежегодно 16 апреля (в день гибели Валентины) в селе Енисейском </w:t>
      </w:r>
      <w:proofErr w:type="spellStart"/>
      <w:r w:rsidRPr="00A63E7F">
        <w:rPr>
          <w:rFonts w:ascii="Times New Roman" w:hAnsi="Times New Roman"/>
          <w:bCs/>
          <w:sz w:val="32"/>
          <w:szCs w:val="32"/>
        </w:rPr>
        <w:t>Бийского</w:t>
      </w:r>
      <w:proofErr w:type="spellEnd"/>
      <w:r w:rsidRPr="00A63E7F">
        <w:rPr>
          <w:rFonts w:ascii="Times New Roman" w:hAnsi="Times New Roman"/>
          <w:bCs/>
          <w:sz w:val="32"/>
          <w:szCs w:val="32"/>
        </w:rPr>
        <w:t xml:space="preserve"> района  проводится памятная торжественная линейка. В.Ф.Филиппов и В.А.Гусева стали организаторами  этого Дня Памяти. Именно они задумались над тем, как уйти от формализма, как сделать этот день запоминающимся. Решили так: пусть это будут не только слова, но и конкретные дела. </w:t>
      </w:r>
    </w:p>
    <w:p w:rsidR="00BC56A2" w:rsidRPr="009C2800" w:rsidRDefault="00BC56A2" w:rsidP="00BC56A2">
      <w:pPr>
        <w:spacing w:after="0"/>
        <w:ind w:firstLine="709"/>
        <w:contextualSpacing/>
        <w:jc w:val="both"/>
        <w:rPr>
          <w:rFonts w:ascii="Times New Roman" w:hAnsi="Times New Roman"/>
          <w:bCs/>
          <w:sz w:val="32"/>
          <w:szCs w:val="32"/>
        </w:rPr>
      </w:pPr>
      <w:r>
        <w:rPr>
          <w:rFonts w:ascii="Times New Roman" w:hAnsi="Times New Roman"/>
          <w:bCs/>
          <w:sz w:val="32"/>
          <w:szCs w:val="32"/>
        </w:rPr>
        <w:t>Весной 2015года п</w:t>
      </w:r>
      <w:r w:rsidRPr="00A63E7F">
        <w:rPr>
          <w:rFonts w:ascii="Times New Roman" w:hAnsi="Times New Roman"/>
          <w:bCs/>
          <w:sz w:val="32"/>
          <w:szCs w:val="32"/>
        </w:rPr>
        <w:t xml:space="preserve">ригласили учащихся обеих школ, где когда-то училась Валя, и студентов </w:t>
      </w:r>
      <w:proofErr w:type="spellStart"/>
      <w:r w:rsidRPr="00A63E7F">
        <w:rPr>
          <w:rFonts w:ascii="Times New Roman" w:hAnsi="Times New Roman"/>
          <w:bCs/>
          <w:sz w:val="32"/>
          <w:szCs w:val="32"/>
        </w:rPr>
        <w:t>Бийского</w:t>
      </w:r>
      <w:proofErr w:type="spellEnd"/>
      <w:r w:rsidRPr="00A63E7F">
        <w:rPr>
          <w:rFonts w:ascii="Times New Roman" w:hAnsi="Times New Roman"/>
          <w:bCs/>
          <w:sz w:val="32"/>
          <w:szCs w:val="32"/>
        </w:rPr>
        <w:t xml:space="preserve"> государствен</w:t>
      </w:r>
      <w:r>
        <w:rPr>
          <w:rFonts w:ascii="Times New Roman" w:hAnsi="Times New Roman"/>
          <w:bCs/>
          <w:sz w:val="32"/>
          <w:szCs w:val="32"/>
        </w:rPr>
        <w:t>ного колледжа</w:t>
      </w:r>
      <w:r w:rsidRPr="00A63E7F">
        <w:rPr>
          <w:rFonts w:ascii="Times New Roman" w:hAnsi="Times New Roman"/>
          <w:bCs/>
          <w:sz w:val="32"/>
          <w:szCs w:val="32"/>
        </w:rPr>
        <w:t xml:space="preserve">. </w:t>
      </w:r>
      <w:r w:rsidRPr="00A63E7F">
        <w:rPr>
          <w:rFonts w:ascii="Times New Roman" w:hAnsi="Times New Roman"/>
          <w:color w:val="000000"/>
          <w:sz w:val="32"/>
          <w:szCs w:val="32"/>
        </w:rPr>
        <w:t xml:space="preserve">Провели и торжественную линейку, и исторические дискуссии, и волейбольный турнир. Незабываемым для гостей стало  посещение музея села, возложение цветов к  памятной доске, дружеский обед. Студенты колледжа  познакомились и с достопримечательностями села Енисейского, узнали о подвигах тех, кто ушёл на войну из этого села, подержали в руках и прочитали их письма с фронта, увидели, как готовятся вЕнисейском к участию в акции  «Бессмертный полк». Встреча так понравилось, таким естественным и искренним было общение ещё недавно совсем незнакомых людей, что серьёзно договорились о продолжении сотрудничества через год, весной 2016. </w:t>
      </w:r>
    </w:p>
    <w:p w:rsidR="00BC56A2" w:rsidRDefault="00BC56A2" w:rsidP="00BC56A2">
      <w:pPr>
        <w:spacing w:after="0"/>
        <w:ind w:firstLine="709"/>
        <w:contextualSpacing/>
        <w:jc w:val="both"/>
        <w:rPr>
          <w:rFonts w:ascii="Times New Roman" w:hAnsi="Times New Roman"/>
          <w:bCs/>
          <w:sz w:val="32"/>
          <w:szCs w:val="32"/>
        </w:rPr>
      </w:pPr>
      <w:r>
        <w:rPr>
          <w:rFonts w:ascii="Times New Roman" w:hAnsi="Times New Roman"/>
          <w:color w:val="000000"/>
          <w:sz w:val="32"/>
          <w:szCs w:val="32"/>
        </w:rPr>
        <w:t xml:space="preserve">Весной </w:t>
      </w:r>
      <w:r w:rsidRPr="00A63E7F">
        <w:rPr>
          <w:rFonts w:ascii="Times New Roman" w:hAnsi="Times New Roman"/>
          <w:color w:val="000000"/>
          <w:sz w:val="32"/>
          <w:szCs w:val="32"/>
        </w:rPr>
        <w:t>2016</w:t>
      </w:r>
      <w:r>
        <w:rPr>
          <w:rFonts w:ascii="Times New Roman" w:hAnsi="Times New Roman"/>
          <w:color w:val="000000"/>
          <w:sz w:val="32"/>
          <w:szCs w:val="32"/>
        </w:rPr>
        <w:t xml:space="preserve"> снова состоялась встреча студентов гр.9ТМ-231 на территории </w:t>
      </w:r>
      <w:r w:rsidRPr="00A63E7F">
        <w:rPr>
          <w:rFonts w:ascii="Times New Roman" w:hAnsi="Times New Roman"/>
          <w:color w:val="000000"/>
          <w:sz w:val="32"/>
          <w:szCs w:val="32"/>
        </w:rPr>
        <w:t>села Енисейского</w:t>
      </w:r>
      <w:r>
        <w:rPr>
          <w:rFonts w:ascii="Times New Roman" w:hAnsi="Times New Roman"/>
          <w:color w:val="000000"/>
          <w:sz w:val="32"/>
          <w:szCs w:val="32"/>
        </w:rPr>
        <w:t xml:space="preserve">, в музее с </w:t>
      </w:r>
      <w:r w:rsidRPr="00A63E7F">
        <w:rPr>
          <w:rFonts w:ascii="Times New Roman" w:hAnsi="Times New Roman"/>
          <w:bCs/>
          <w:sz w:val="32"/>
          <w:szCs w:val="32"/>
        </w:rPr>
        <w:t>В.А.Гусев</w:t>
      </w:r>
      <w:r>
        <w:rPr>
          <w:rFonts w:ascii="Times New Roman" w:hAnsi="Times New Roman"/>
          <w:bCs/>
          <w:sz w:val="32"/>
          <w:szCs w:val="32"/>
        </w:rPr>
        <w:t>ой. Программа  встречи была  изменена. Студенты рассказали о работе, проведенной в колледже по исследованию подвига Валентины</w:t>
      </w:r>
      <w:r w:rsidRPr="00A63E7F">
        <w:rPr>
          <w:rFonts w:ascii="Times New Roman" w:hAnsi="Times New Roman"/>
          <w:bCs/>
          <w:sz w:val="32"/>
          <w:szCs w:val="32"/>
        </w:rPr>
        <w:t xml:space="preserve"> Максимовой</w:t>
      </w:r>
      <w:r>
        <w:rPr>
          <w:rFonts w:ascii="Times New Roman" w:hAnsi="Times New Roman"/>
          <w:bCs/>
          <w:sz w:val="32"/>
          <w:szCs w:val="32"/>
        </w:rPr>
        <w:t xml:space="preserve">. Рассказали о проведенных классных часах, о работе </w:t>
      </w:r>
      <w:proofErr w:type="spellStart"/>
      <w:r>
        <w:rPr>
          <w:rFonts w:ascii="Times New Roman" w:hAnsi="Times New Roman"/>
          <w:bCs/>
          <w:sz w:val="32"/>
          <w:szCs w:val="32"/>
        </w:rPr>
        <w:t>валантерской</w:t>
      </w:r>
      <w:proofErr w:type="spellEnd"/>
      <w:r>
        <w:rPr>
          <w:rFonts w:ascii="Times New Roman" w:hAnsi="Times New Roman"/>
          <w:bCs/>
          <w:sz w:val="32"/>
          <w:szCs w:val="32"/>
        </w:rPr>
        <w:t xml:space="preserve"> группы</w:t>
      </w:r>
      <w:r>
        <w:rPr>
          <w:rFonts w:ascii="Times New Roman" w:hAnsi="Times New Roman"/>
          <w:color w:val="000000"/>
          <w:sz w:val="32"/>
          <w:szCs w:val="32"/>
        </w:rPr>
        <w:t xml:space="preserve">. </w:t>
      </w:r>
      <w:r w:rsidRPr="00A63E7F">
        <w:rPr>
          <w:rFonts w:ascii="Times New Roman" w:hAnsi="Times New Roman"/>
          <w:bCs/>
          <w:sz w:val="32"/>
          <w:szCs w:val="32"/>
        </w:rPr>
        <w:t xml:space="preserve">Имя Валентины Степановны Максимовой носит красивая привокзальная   улица </w:t>
      </w:r>
      <w:r>
        <w:rPr>
          <w:rFonts w:ascii="Times New Roman" w:hAnsi="Times New Roman"/>
          <w:bCs/>
          <w:sz w:val="32"/>
          <w:szCs w:val="32"/>
        </w:rPr>
        <w:t>города Бийска. Студенты показали фотографии улицы имени Вали Максимовой. По ходу встречи договорились перевести все собранные материалы из музея по Вали Максимовой в электронный архив. Сегодня эта работа продолжается.</w:t>
      </w:r>
    </w:p>
    <w:p w:rsidR="00BC56A2"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lastRenderedPageBreak/>
        <w:t>16 апреля</w:t>
      </w:r>
      <w:r>
        <w:rPr>
          <w:rFonts w:ascii="Times New Roman" w:hAnsi="Times New Roman"/>
          <w:bCs/>
          <w:sz w:val="32"/>
          <w:szCs w:val="32"/>
        </w:rPr>
        <w:t xml:space="preserve"> 2017 года </w:t>
      </w:r>
      <w:r w:rsidRPr="00A63E7F">
        <w:rPr>
          <w:rFonts w:ascii="Times New Roman" w:hAnsi="Times New Roman"/>
          <w:bCs/>
          <w:sz w:val="32"/>
          <w:szCs w:val="32"/>
        </w:rPr>
        <w:t xml:space="preserve"> (в день гибели Валентины) в селе Енисейском </w:t>
      </w:r>
      <w:proofErr w:type="spellStart"/>
      <w:r w:rsidRPr="00A63E7F">
        <w:rPr>
          <w:rFonts w:ascii="Times New Roman" w:hAnsi="Times New Roman"/>
          <w:bCs/>
          <w:sz w:val="32"/>
          <w:szCs w:val="32"/>
        </w:rPr>
        <w:t>Бийского</w:t>
      </w:r>
      <w:proofErr w:type="spellEnd"/>
      <w:r w:rsidRPr="00A63E7F">
        <w:rPr>
          <w:rFonts w:ascii="Times New Roman" w:hAnsi="Times New Roman"/>
          <w:bCs/>
          <w:sz w:val="32"/>
          <w:szCs w:val="32"/>
        </w:rPr>
        <w:t xml:space="preserve"> района  </w:t>
      </w:r>
      <w:r>
        <w:rPr>
          <w:rFonts w:ascii="Times New Roman" w:hAnsi="Times New Roman"/>
          <w:bCs/>
          <w:sz w:val="32"/>
          <w:szCs w:val="32"/>
        </w:rPr>
        <w:t xml:space="preserve">снова </w:t>
      </w:r>
      <w:r w:rsidRPr="00A63E7F">
        <w:rPr>
          <w:rFonts w:ascii="Times New Roman" w:hAnsi="Times New Roman"/>
          <w:bCs/>
          <w:sz w:val="32"/>
          <w:szCs w:val="32"/>
        </w:rPr>
        <w:t>проводится памятная торжественная линейка</w:t>
      </w:r>
      <w:r>
        <w:rPr>
          <w:rFonts w:ascii="Times New Roman" w:hAnsi="Times New Roman"/>
          <w:bCs/>
          <w:sz w:val="32"/>
          <w:szCs w:val="32"/>
        </w:rPr>
        <w:t xml:space="preserve">. Студенты поедут на урок мужества, но уже вместе  четвертый и первый курс </w:t>
      </w:r>
      <w:proofErr w:type="spellStart"/>
      <w:r>
        <w:rPr>
          <w:rFonts w:ascii="Times New Roman" w:hAnsi="Times New Roman"/>
          <w:bCs/>
          <w:sz w:val="32"/>
          <w:szCs w:val="32"/>
        </w:rPr>
        <w:t>Бийского</w:t>
      </w:r>
      <w:proofErr w:type="spellEnd"/>
      <w:r>
        <w:rPr>
          <w:rFonts w:ascii="Times New Roman" w:hAnsi="Times New Roman"/>
          <w:bCs/>
          <w:sz w:val="32"/>
          <w:szCs w:val="32"/>
        </w:rPr>
        <w:t xml:space="preserve"> государственного колледжа. Дело, начатое группой 9ТМ-231, продолжит группа </w:t>
      </w:r>
    </w:p>
    <w:p w:rsidR="00BC56A2" w:rsidRPr="00BC56A2" w:rsidRDefault="00BC56A2" w:rsidP="00BC56A2">
      <w:pPr>
        <w:spacing w:after="0"/>
        <w:ind w:firstLine="709"/>
        <w:contextualSpacing/>
        <w:jc w:val="both"/>
        <w:rPr>
          <w:rFonts w:ascii="Times New Roman" w:hAnsi="Times New Roman"/>
          <w:color w:val="000000"/>
          <w:sz w:val="32"/>
          <w:szCs w:val="32"/>
        </w:rPr>
      </w:pPr>
      <w:r>
        <w:rPr>
          <w:rFonts w:ascii="Times New Roman" w:hAnsi="Times New Roman"/>
          <w:bCs/>
          <w:sz w:val="32"/>
          <w:szCs w:val="32"/>
        </w:rPr>
        <w:t xml:space="preserve">9ТМ-261 специальности «Технология машиностроения. Все электронные архивы будут находиться в музее села </w:t>
      </w:r>
      <w:r w:rsidRPr="00A63E7F">
        <w:rPr>
          <w:rFonts w:ascii="Times New Roman" w:hAnsi="Times New Roman"/>
          <w:bCs/>
          <w:sz w:val="32"/>
          <w:szCs w:val="32"/>
        </w:rPr>
        <w:t>Енисейско</w:t>
      </w:r>
      <w:r>
        <w:rPr>
          <w:rFonts w:ascii="Times New Roman" w:hAnsi="Times New Roman"/>
          <w:bCs/>
          <w:sz w:val="32"/>
          <w:szCs w:val="32"/>
        </w:rPr>
        <w:t>е и музее колледжа.</w:t>
      </w:r>
      <w:r w:rsidRPr="00D32DB6">
        <w:rPr>
          <w:rFonts w:ascii="Times New Roman" w:hAnsi="Times New Roman"/>
          <w:color w:val="000000"/>
          <w:sz w:val="32"/>
          <w:szCs w:val="32"/>
          <w:shd w:val="clear" w:color="auto" w:fill="FFFFFF"/>
        </w:rPr>
        <w:t>Всем понятно, как это непросто</w:t>
      </w:r>
      <w:r>
        <w:rPr>
          <w:rFonts w:ascii="Times New Roman" w:hAnsi="Times New Roman"/>
          <w:color w:val="000000"/>
          <w:sz w:val="32"/>
          <w:szCs w:val="32"/>
          <w:shd w:val="clear" w:color="auto" w:fill="FFFFFF"/>
        </w:rPr>
        <w:t>, но интересно и необходимо новому поколению.</w:t>
      </w:r>
      <w:r w:rsidRPr="00A63E7F">
        <w:rPr>
          <w:rFonts w:ascii="Times New Roman" w:hAnsi="Times New Roman"/>
          <w:color w:val="000000"/>
          <w:sz w:val="32"/>
          <w:szCs w:val="32"/>
        </w:rPr>
        <w:t>Новое поколение должны знать историю  нашего города, наших  земляков, воевавших в Великую Отечественную войну. Спасибо за Мир! Слава Великой Победе!</w:t>
      </w:r>
    </w:p>
    <w:p w:rsidR="00BC56A2" w:rsidRPr="00A63E7F"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t>Справочные материалы.</w:t>
      </w:r>
    </w:p>
    <w:p w:rsidR="00BC56A2" w:rsidRPr="00A63E7F"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bCs/>
          <w:sz w:val="32"/>
          <w:szCs w:val="32"/>
        </w:rPr>
        <w:t xml:space="preserve">        Родилась в селе </w:t>
      </w:r>
      <w:proofErr w:type="spellStart"/>
      <w:r w:rsidRPr="00A63E7F">
        <w:rPr>
          <w:rFonts w:ascii="Times New Roman" w:hAnsi="Times New Roman"/>
          <w:bCs/>
          <w:sz w:val="32"/>
          <w:szCs w:val="32"/>
        </w:rPr>
        <w:t>Ненинка</w:t>
      </w:r>
      <w:proofErr w:type="spellEnd"/>
      <w:r w:rsidRPr="00A63E7F">
        <w:rPr>
          <w:rFonts w:ascii="Times New Roman" w:hAnsi="Times New Roman"/>
          <w:bCs/>
          <w:sz w:val="32"/>
          <w:szCs w:val="32"/>
        </w:rPr>
        <w:t xml:space="preserve">, закончила 7 классов в Карабинке. После смерти родителей в 1818г. Переехала в Бийск, работала бухгалтером, стала комсомолкой.  Неоднократно обращалась с просьбой об отправке на фронт.       В 1942 году учёба в специальной школе, где готовили для работы в тылу.   Была направлена радисткой в партизанский отряд «Журналист», где Валя была радисткой.   Это был третий рейд  в тыл врага. Партизаны наладили связь  с местными молдавскими партизанами и подпольщиками. Валя Максимова устроилась кухаркой в столовой.  Постоянно выходила на связь со штабом и сообщала  информацию о концентрации войск противника, строительстве оборонительных рубежей и т.д. Вскоре немцы начали понимать, что в </w:t>
      </w:r>
      <w:proofErr w:type="spellStart"/>
      <w:r w:rsidRPr="00A63E7F">
        <w:rPr>
          <w:rFonts w:ascii="Times New Roman" w:hAnsi="Times New Roman"/>
          <w:bCs/>
          <w:sz w:val="32"/>
          <w:szCs w:val="32"/>
        </w:rPr>
        <w:t>Сесенах</w:t>
      </w:r>
      <w:proofErr w:type="spellEnd"/>
      <w:r w:rsidRPr="00A63E7F">
        <w:rPr>
          <w:rFonts w:ascii="Times New Roman" w:hAnsi="Times New Roman"/>
          <w:bCs/>
          <w:sz w:val="32"/>
          <w:szCs w:val="32"/>
        </w:rPr>
        <w:t xml:space="preserve"> и ближайших селах действуют подпольщики. Начались расправы над жителями, помогавшим партизанам. Тогда разведчики достали спрятанное оружие и встали на защиту. </w:t>
      </w:r>
    </w:p>
    <w:p w:rsidR="00BC56A2" w:rsidRPr="00D32DB6" w:rsidRDefault="00BC56A2" w:rsidP="00BC56A2">
      <w:pPr>
        <w:spacing w:after="0"/>
        <w:ind w:firstLine="709"/>
        <w:contextualSpacing/>
        <w:jc w:val="both"/>
        <w:rPr>
          <w:rFonts w:ascii="Times New Roman" w:hAnsi="Times New Roman"/>
          <w:bCs/>
          <w:sz w:val="32"/>
          <w:szCs w:val="32"/>
        </w:rPr>
      </w:pPr>
      <w:r w:rsidRPr="00A63E7F">
        <w:rPr>
          <w:rFonts w:ascii="Times New Roman" w:hAnsi="Times New Roman"/>
          <w:sz w:val="32"/>
          <w:szCs w:val="32"/>
        </w:rPr>
        <w:t xml:space="preserve">Против небольшого диверсионно-подрывного отряда была выдвинута специальная карательная экспедиция — более 500 головорезов во главе с офицерами </w:t>
      </w:r>
      <w:proofErr w:type="spellStart"/>
      <w:r w:rsidRPr="00A63E7F">
        <w:rPr>
          <w:rFonts w:ascii="Times New Roman" w:hAnsi="Times New Roman"/>
          <w:sz w:val="32"/>
          <w:szCs w:val="32"/>
        </w:rPr>
        <w:t>абвера</w:t>
      </w:r>
      <w:proofErr w:type="spellEnd"/>
      <w:r w:rsidRPr="00A63E7F">
        <w:rPr>
          <w:rFonts w:ascii="Times New Roman" w:hAnsi="Times New Roman"/>
          <w:sz w:val="32"/>
          <w:szCs w:val="32"/>
        </w:rPr>
        <w:t xml:space="preserve"> и СС. Кольцо окружения сжималось. Четыре часа длилась ожесточенная схватка. На небольшом пятачке осталось до ста трупов карателей. Но силы были неравны.  Погиб командир. Погибла вместе с рацией от минометного огня Валя Максимова. </w:t>
      </w:r>
      <w:r w:rsidRPr="00A63E7F">
        <w:rPr>
          <w:rFonts w:ascii="Times New Roman" w:hAnsi="Times New Roman"/>
          <w:bCs/>
          <w:sz w:val="32"/>
          <w:szCs w:val="32"/>
        </w:rPr>
        <w:t xml:space="preserve">Участник этих событий, </w:t>
      </w:r>
      <w:r w:rsidRPr="00A63E7F">
        <w:rPr>
          <w:rFonts w:ascii="Times New Roman" w:hAnsi="Times New Roman"/>
          <w:bCs/>
          <w:sz w:val="32"/>
          <w:szCs w:val="32"/>
        </w:rPr>
        <w:lastRenderedPageBreak/>
        <w:t xml:space="preserve">рассказывая о трагических событиях в </w:t>
      </w:r>
      <w:proofErr w:type="spellStart"/>
      <w:r w:rsidRPr="00A63E7F">
        <w:rPr>
          <w:rFonts w:ascii="Times New Roman" w:hAnsi="Times New Roman"/>
          <w:bCs/>
          <w:sz w:val="32"/>
          <w:szCs w:val="32"/>
        </w:rPr>
        <w:t>Сесенах</w:t>
      </w:r>
      <w:proofErr w:type="spellEnd"/>
      <w:r w:rsidRPr="00A63E7F">
        <w:rPr>
          <w:rFonts w:ascii="Times New Roman" w:hAnsi="Times New Roman"/>
          <w:bCs/>
          <w:sz w:val="32"/>
          <w:szCs w:val="32"/>
        </w:rPr>
        <w:t xml:space="preserve">, писал: </w:t>
      </w:r>
      <w:r w:rsidRPr="00D32DB6">
        <w:rPr>
          <w:rFonts w:ascii="Times New Roman" w:hAnsi="Times New Roman"/>
          <w:bCs/>
          <w:sz w:val="32"/>
          <w:szCs w:val="32"/>
        </w:rPr>
        <w:t xml:space="preserve">«Радистка Валя Максимова была сожжена. Рация разбита.  Недалеко от неё лежал руководитель отряда </w:t>
      </w:r>
      <w:proofErr w:type="spellStart"/>
      <w:r w:rsidRPr="00D32DB6">
        <w:rPr>
          <w:rFonts w:ascii="Times New Roman" w:hAnsi="Times New Roman"/>
          <w:bCs/>
          <w:sz w:val="32"/>
          <w:szCs w:val="32"/>
        </w:rPr>
        <w:t>Смилевский</w:t>
      </w:r>
      <w:proofErr w:type="spellEnd"/>
      <w:r w:rsidRPr="00D32DB6">
        <w:rPr>
          <w:rFonts w:ascii="Times New Roman" w:hAnsi="Times New Roman"/>
          <w:bCs/>
          <w:sz w:val="32"/>
          <w:szCs w:val="32"/>
        </w:rPr>
        <w:t xml:space="preserve">… Фашисты глумились над трупами наших погибших товарищей. У всех головы были размозжены штыками»  </w:t>
      </w:r>
    </w:p>
    <w:p w:rsidR="00BC56A2" w:rsidRPr="00BC56A2" w:rsidRDefault="00BC56A2" w:rsidP="00BC56A2">
      <w:pPr>
        <w:spacing w:after="0"/>
        <w:ind w:right="30" w:firstLine="709"/>
        <w:contextualSpacing/>
        <w:rPr>
          <w:rFonts w:ascii="Times New Roman" w:eastAsia="Times New Roman" w:hAnsi="Times New Roman"/>
          <w:sz w:val="32"/>
          <w:szCs w:val="32"/>
        </w:rPr>
      </w:pPr>
      <w:r w:rsidRPr="000101EE">
        <w:rPr>
          <w:rFonts w:ascii="Times New Roman" w:eastAsia="Times New Roman" w:hAnsi="Times New Roman"/>
          <w:sz w:val="32"/>
          <w:szCs w:val="32"/>
        </w:rPr>
        <w:t>Источники</w:t>
      </w:r>
    </w:p>
    <w:p w:rsidR="00BC56A2" w:rsidRPr="00BC56A2" w:rsidRDefault="008049E4" w:rsidP="00BC56A2">
      <w:pPr>
        <w:spacing w:after="0"/>
        <w:ind w:right="30" w:firstLine="709"/>
        <w:contextualSpacing/>
        <w:rPr>
          <w:rFonts w:ascii="Times New Roman" w:eastAsia="Times New Roman" w:hAnsi="Times New Roman"/>
          <w:sz w:val="32"/>
          <w:szCs w:val="32"/>
        </w:rPr>
      </w:pPr>
      <w:hyperlink r:id="rId41" w:tgtFrame="_blank" w:history="1">
        <w:proofErr w:type="spellStart"/>
        <w:r w:rsidR="00BC56A2" w:rsidRPr="000101EE">
          <w:rPr>
            <w:rFonts w:ascii="Times New Roman" w:eastAsia="Times New Roman" w:hAnsi="Times New Roman"/>
            <w:sz w:val="32"/>
            <w:szCs w:val="32"/>
            <w:lang w:val="en-US"/>
          </w:rPr>
          <w:t>obd</w:t>
        </w:r>
        <w:proofErr w:type="spellEnd"/>
        <w:r w:rsidR="00BC56A2" w:rsidRPr="00BC56A2">
          <w:rPr>
            <w:rFonts w:ascii="Times New Roman" w:eastAsia="Times New Roman" w:hAnsi="Times New Roman"/>
            <w:sz w:val="32"/>
            <w:szCs w:val="32"/>
          </w:rPr>
          <w:t>-</w:t>
        </w:r>
        <w:r w:rsidR="00BC56A2" w:rsidRPr="000101EE">
          <w:rPr>
            <w:rFonts w:ascii="Times New Roman" w:eastAsia="Times New Roman" w:hAnsi="Times New Roman"/>
            <w:sz w:val="32"/>
            <w:szCs w:val="32"/>
            <w:lang w:val="en-US"/>
          </w:rPr>
          <w:t>memorial</w:t>
        </w:r>
        <w:r w:rsidR="00BC56A2" w:rsidRPr="00BC56A2">
          <w:rPr>
            <w:rFonts w:ascii="Times New Roman" w:eastAsia="Times New Roman" w:hAnsi="Times New Roman"/>
            <w:sz w:val="32"/>
            <w:szCs w:val="32"/>
          </w:rPr>
          <w:t>.</w:t>
        </w:r>
        <w:proofErr w:type="spellStart"/>
        <w:r w:rsidR="00BC56A2" w:rsidRPr="000101EE">
          <w:rPr>
            <w:rFonts w:ascii="Times New Roman" w:eastAsia="Times New Roman" w:hAnsi="Times New Roman"/>
            <w:sz w:val="32"/>
            <w:szCs w:val="32"/>
            <w:lang w:val="en-US"/>
          </w:rPr>
          <w:t>ru</w:t>
        </w:r>
        <w:proofErr w:type="spellEnd"/>
        <w:r w:rsidR="00BC56A2" w:rsidRPr="00BC56A2">
          <w:rPr>
            <w:rFonts w:ascii="Times New Roman" w:eastAsia="Times New Roman" w:hAnsi="Times New Roman"/>
            <w:sz w:val="32"/>
            <w:szCs w:val="32"/>
          </w:rPr>
          <w:t>/</w:t>
        </w:r>
        <w:r w:rsidR="00BC56A2" w:rsidRPr="000101EE">
          <w:rPr>
            <w:rFonts w:ascii="Times New Roman" w:eastAsia="Times New Roman" w:hAnsi="Times New Roman"/>
            <w:sz w:val="32"/>
            <w:szCs w:val="32"/>
            <w:lang w:val="en-US"/>
          </w:rPr>
          <w:t>html</w:t>
        </w:r>
        <w:r w:rsidR="00BC56A2" w:rsidRPr="00BC56A2">
          <w:rPr>
            <w:rFonts w:ascii="Times New Roman" w:eastAsia="Times New Roman" w:hAnsi="Times New Roman"/>
            <w:sz w:val="32"/>
            <w:szCs w:val="32"/>
          </w:rPr>
          <w:t xml:space="preserve">/ </w:t>
        </w:r>
      </w:hyperlink>
    </w:p>
    <w:p w:rsidR="00BC56A2" w:rsidRPr="000101EE" w:rsidRDefault="008049E4" w:rsidP="00BC56A2">
      <w:pPr>
        <w:spacing w:after="0"/>
        <w:ind w:right="30" w:firstLine="709"/>
        <w:contextualSpacing/>
        <w:rPr>
          <w:rFonts w:ascii="Times New Roman" w:eastAsia="Times New Roman" w:hAnsi="Times New Roman"/>
          <w:sz w:val="32"/>
          <w:szCs w:val="32"/>
          <w:lang w:val="en-US"/>
        </w:rPr>
      </w:pPr>
      <w:hyperlink r:id="rId42" w:tgtFrame="_blank" w:history="1">
        <w:r w:rsidR="00BC56A2" w:rsidRPr="000101EE">
          <w:rPr>
            <w:rFonts w:ascii="Times New Roman" w:eastAsia="Times New Roman" w:hAnsi="Times New Roman"/>
            <w:sz w:val="32"/>
            <w:szCs w:val="32"/>
            <w:lang w:val="en-US"/>
          </w:rPr>
          <w:t>dokak.ru/</w:t>
        </w:r>
        <w:proofErr w:type="spellStart"/>
        <w:r w:rsidR="00BC56A2" w:rsidRPr="000101EE">
          <w:rPr>
            <w:rFonts w:ascii="Times New Roman" w:eastAsia="Times New Roman" w:hAnsi="Times New Roman"/>
            <w:sz w:val="32"/>
            <w:szCs w:val="32"/>
            <w:lang w:val="en-US"/>
          </w:rPr>
          <w:t>voennaja-sluzhba</w:t>
        </w:r>
        <w:proofErr w:type="spellEnd"/>
        <w:r w:rsidR="00BC56A2" w:rsidRPr="000101EE">
          <w:rPr>
            <w:rFonts w:ascii="Times New Roman" w:eastAsia="Times New Roman" w:hAnsi="Times New Roman"/>
            <w:sz w:val="32"/>
            <w:szCs w:val="32"/>
            <w:lang w:val="en-US"/>
          </w:rPr>
          <w:t>/80424-kak</w:t>
        </w:r>
      </w:hyperlink>
    </w:p>
    <w:p w:rsidR="00BC56A2" w:rsidRPr="000101EE" w:rsidRDefault="008049E4" w:rsidP="00BC56A2">
      <w:pPr>
        <w:spacing w:after="0"/>
        <w:ind w:right="30" w:firstLine="709"/>
        <w:contextualSpacing/>
        <w:rPr>
          <w:rFonts w:ascii="Times New Roman" w:eastAsia="Times New Roman" w:hAnsi="Times New Roman"/>
          <w:sz w:val="32"/>
          <w:szCs w:val="32"/>
          <w:lang w:val="en-US"/>
        </w:rPr>
      </w:pPr>
      <w:hyperlink r:id="rId43" w:tgtFrame="_blank" w:history="1">
        <w:r w:rsidR="00BC56A2" w:rsidRPr="000101EE">
          <w:rPr>
            <w:rFonts w:ascii="Times New Roman" w:eastAsia="Times New Roman" w:hAnsi="Times New Roman"/>
            <w:sz w:val="32"/>
            <w:szCs w:val="32"/>
            <w:lang w:val="en-US"/>
          </w:rPr>
          <w:t xml:space="preserve">bolshoyvopros.ru/questions/970869-k... </w:t>
        </w:r>
      </w:hyperlink>
    </w:p>
    <w:p w:rsidR="00BC56A2" w:rsidRPr="00BC56A2" w:rsidRDefault="00BC56A2" w:rsidP="00BC56A2">
      <w:pPr>
        <w:pStyle w:val="aa"/>
        <w:widowControl w:val="0"/>
        <w:spacing w:before="0"/>
        <w:ind w:firstLine="709"/>
        <w:contextualSpacing/>
        <w:rPr>
          <w:b/>
          <w:bCs/>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BC56A2" w:rsidRPr="002A2C59"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lang w:val="en-US"/>
        </w:rPr>
      </w:pPr>
    </w:p>
    <w:p w:rsidR="00DF1ED8" w:rsidRPr="00130491" w:rsidRDefault="00DF1ED8" w:rsidP="00DF1ED8">
      <w:pPr>
        <w:jc w:val="center"/>
        <w:rPr>
          <w:rFonts w:ascii="Times New Roman" w:hAnsi="Times New Roman" w:cs="Times New Roman"/>
          <w:sz w:val="32"/>
          <w:szCs w:val="32"/>
        </w:rPr>
      </w:pPr>
      <w:r w:rsidRPr="00130491">
        <w:rPr>
          <w:rFonts w:ascii="Times New Roman" w:hAnsi="Times New Roman" w:cs="Times New Roman"/>
          <w:sz w:val="32"/>
          <w:szCs w:val="32"/>
        </w:rPr>
        <w:t>ПРОИСХОЖДЕНИЕ ЧЕЛОВЕКА: ДИСКУССИОННЫЕ ВОПРОСЫ</w:t>
      </w:r>
    </w:p>
    <w:p w:rsidR="00DF1ED8" w:rsidRPr="00130491" w:rsidRDefault="00DF1ED8" w:rsidP="00DF1ED8">
      <w:pPr>
        <w:spacing w:after="0"/>
        <w:contextualSpacing/>
        <w:jc w:val="right"/>
        <w:rPr>
          <w:rFonts w:ascii="Times New Roman" w:hAnsi="Times New Roman" w:cs="Times New Roman"/>
          <w:sz w:val="32"/>
          <w:szCs w:val="32"/>
        </w:rPr>
      </w:pPr>
      <w:proofErr w:type="spellStart"/>
      <w:r w:rsidRPr="00130491">
        <w:rPr>
          <w:rFonts w:ascii="Times New Roman" w:hAnsi="Times New Roman" w:cs="Times New Roman"/>
          <w:sz w:val="32"/>
          <w:szCs w:val="32"/>
        </w:rPr>
        <w:t>Бояршинова</w:t>
      </w:r>
      <w:proofErr w:type="spellEnd"/>
      <w:r w:rsidRPr="00130491">
        <w:rPr>
          <w:rFonts w:ascii="Times New Roman" w:hAnsi="Times New Roman" w:cs="Times New Roman"/>
          <w:sz w:val="32"/>
          <w:szCs w:val="32"/>
        </w:rPr>
        <w:t xml:space="preserve"> Олеся </w:t>
      </w:r>
    </w:p>
    <w:p w:rsidR="00DF1ED8" w:rsidRPr="00130491" w:rsidRDefault="00DF1ED8" w:rsidP="00DF1ED8">
      <w:pPr>
        <w:spacing w:after="0"/>
        <w:contextualSpacing/>
        <w:jc w:val="right"/>
        <w:rPr>
          <w:rFonts w:ascii="Times New Roman" w:hAnsi="Times New Roman" w:cs="Times New Roman"/>
          <w:sz w:val="32"/>
          <w:szCs w:val="32"/>
        </w:rPr>
      </w:pPr>
      <w:r w:rsidRPr="00130491">
        <w:rPr>
          <w:rFonts w:ascii="Times New Roman" w:hAnsi="Times New Roman" w:cs="Times New Roman"/>
          <w:sz w:val="32"/>
          <w:szCs w:val="32"/>
        </w:rPr>
        <w:t>КГЬПОУ «Каменский педагогический колледж»</w:t>
      </w:r>
    </w:p>
    <w:p w:rsidR="00DF1ED8" w:rsidRPr="00130491" w:rsidRDefault="00DF1ED8" w:rsidP="00DF1ED8">
      <w:pPr>
        <w:spacing w:after="0"/>
        <w:contextualSpacing/>
        <w:jc w:val="right"/>
        <w:rPr>
          <w:rFonts w:ascii="Times New Roman" w:hAnsi="Times New Roman" w:cs="Times New Roman"/>
          <w:sz w:val="32"/>
          <w:szCs w:val="32"/>
        </w:rPr>
      </w:pPr>
      <w:r w:rsidRPr="00130491">
        <w:rPr>
          <w:rFonts w:ascii="Times New Roman" w:hAnsi="Times New Roman" w:cs="Times New Roman"/>
          <w:sz w:val="32"/>
          <w:szCs w:val="32"/>
        </w:rPr>
        <w:t>Руководитель: Новикова И. А.,</w:t>
      </w:r>
    </w:p>
    <w:p w:rsidR="00DF1ED8" w:rsidRPr="00130491" w:rsidRDefault="00DF1ED8" w:rsidP="00DF1ED8">
      <w:pPr>
        <w:spacing w:after="0"/>
        <w:contextualSpacing/>
        <w:jc w:val="right"/>
        <w:rPr>
          <w:rFonts w:ascii="Times New Roman" w:hAnsi="Times New Roman" w:cs="Times New Roman"/>
          <w:sz w:val="32"/>
          <w:szCs w:val="32"/>
        </w:rPr>
      </w:pPr>
      <w:r w:rsidRPr="00130491">
        <w:rPr>
          <w:rFonts w:ascii="Times New Roman" w:hAnsi="Times New Roman" w:cs="Times New Roman"/>
          <w:sz w:val="32"/>
          <w:szCs w:val="32"/>
        </w:rPr>
        <w:t>преподаватель  истории</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Вопрос о происхождении человека всегда интересует людей и представляет большой научный интерес.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Проблемой возникновения и развития человека – занимается целый ряд наук. Эта проблема является одной из актуальных на сегодняшний день. Решив проблему происхождения человека можно было бы решить многие проблемы человечества, такие как генетические болезни, бессмертие и другие.</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 В наше время выдвигается множество теорий о происхождении человека. Библия о происхождении человека отвечает так: «И сказал Бог: сотворим человека по образу нашему, по подобию нашему…», «И сотворил Бог человека по образу своему, по образу Божию сотворил его».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А в Коране рассказывается о том, как Бог «начал творение человека из глины, потом сделал потомство его из капли жалкой воды, потом выровнял его и вдул в него от своего духа и устроил вам слух, зрение и сердце». Это было сказано много сотен лет назад, но и сегодня христианская, иудейская, мусульманская религии объявляют человека божественным творением.</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 В последнее время с развитием космонавтики и освоением околоземного пространства все чаще звучит  версия об инопланетном происхождении человека. Так же на этот вопрос имеется ряд ответов учёных.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Например, А.И. Опарин возникновение жизни связывал непосредственно с возникновением организмов, имеющих четкую границу раздела с окружающей средой. Основанием для такого подхода служило общепризнанное в биологии мнение, что минимальным уровнем живого, в котором проявляются все признаки жизни, является клетка.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lastRenderedPageBreak/>
        <w:t xml:space="preserve">Л. Лозина-Лозинский считает, что жизнь возникла в наземных условиях  среди частиц грунта или в пещерах, в горных породах, где присутствовали минералы-катализаторы, ускорявшие синтез органических соединений.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А Ч. Дарвин считал, что человек и современные антропоиды произошли от общего предка, жившего в эпоху </w:t>
      </w:r>
      <w:hyperlink r:id="rId44" w:history="1">
        <w:r w:rsidRPr="00130491">
          <w:rPr>
            <w:rStyle w:val="ae"/>
            <w:rFonts w:ascii="Times New Roman" w:hAnsi="Times New Roman" w:cs="Times New Roman"/>
            <w:color w:val="000000" w:themeColor="text1"/>
            <w:sz w:val="32"/>
            <w:szCs w:val="32"/>
          </w:rPr>
          <w:t>неогена</w:t>
        </w:r>
      </w:hyperlink>
      <w:bookmarkStart w:id="1" w:name="00096a74.htm"/>
      <w:bookmarkEnd w:id="1"/>
      <w:r w:rsidRPr="00130491">
        <w:rPr>
          <w:rFonts w:ascii="Times New Roman" w:hAnsi="Times New Roman" w:cs="Times New Roman"/>
          <w:sz w:val="32"/>
          <w:szCs w:val="32"/>
        </w:rPr>
        <w:t> и представлявшего собой ископаемое обезьяноподобное существо.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Так откуда же пошел род человеческий? Что говорит о происхождении человека современная наука?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bCs/>
          <w:sz w:val="32"/>
          <w:szCs w:val="32"/>
        </w:rPr>
        <w:t>Эволюционная теория п</w:t>
      </w:r>
      <w:r w:rsidRPr="00130491">
        <w:rPr>
          <w:rFonts w:ascii="Times New Roman" w:hAnsi="Times New Roman" w:cs="Times New Roman"/>
          <w:sz w:val="32"/>
          <w:szCs w:val="32"/>
        </w:rPr>
        <w:t>редполагает, что человек произошел от высших приматов - человекообразных обезьян путем постепенного видоизменения под влиянием внешних факторов и естественного отбора.</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Эволюционная теория антропогенеза имеет обширный набор разнообразных доказательств - палеонтологических, археологических, биологических, генетических, культурных, психологических и других. Однако многие из этих доказательств могут трактоваться неоднозначно, что позволяет противникам эволюционной теории оспаривать ее. </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bCs/>
          <w:sz w:val="32"/>
          <w:szCs w:val="32"/>
        </w:rPr>
        <w:t>Теория творения</w:t>
      </w:r>
      <w:r w:rsidRPr="00130491">
        <w:rPr>
          <w:rFonts w:ascii="Times New Roman" w:hAnsi="Times New Roman" w:cs="Times New Roman"/>
          <w:sz w:val="32"/>
          <w:szCs w:val="32"/>
        </w:rPr>
        <w:t> (креационизм).Взгляды, основанные на том, что человека создал Бог или боги, возникли гораздо ранее, чем материалистические теории самозарождения жизни и эволюции обезьяны в человека. В разных философских, теологических учениях древности акт творения человека приписывался различным божествам.</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Наиболее распространены в мире христианские взгляды на сотворение мира и человека в нем, связанные с божественным творением Иеговы (Яхве)- единственного Бога во Вселенной, проявляющего себя в трех лицах: Бог-отец, Бог-сын (Иисус Христос) и Бог-Святой Дух.</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Область исследований, направленных на поиск научных доказательств этой версии, называется креационизмом. Современные креационисты подтверждают тексты Библии точными расчетами. В частности, они доказывают, что Ноев ковчег мог </w:t>
      </w:r>
      <w:r w:rsidRPr="00130491">
        <w:rPr>
          <w:rFonts w:ascii="Times New Roman" w:hAnsi="Times New Roman" w:cs="Times New Roman"/>
          <w:sz w:val="32"/>
          <w:szCs w:val="32"/>
        </w:rPr>
        <w:lastRenderedPageBreak/>
        <w:t>вместить всех тварей по паре – если учесть, что рыбам и другим водным животным место в ковчеге не нужно, а остальных позвоночных животных – около 20 тыс. видов. Если умножить это количество на два (в ковчег были взяты самец и самка), получится примерно 40 тыс.</w:t>
      </w:r>
    </w:p>
    <w:p w:rsidR="00DF1ED8" w:rsidRPr="00130491" w:rsidRDefault="00DF1ED8" w:rsidP="00DF1ED8">
      <w:pPr>
        <w:spacing w:after="0"/>
        <w:ind w:firstLine="709"/>
        <w:contextualSpacing/>
        <w:jc w:val="both"/>
        <w:rPr>
          <w:rFonts w:ascii="Times New Roman" w:hAnsi="Times New Roman" w:cs="Times New Roman"/>
          <w:sz w:val="32"/>
          <w:szCs w:val="32"/>
        </w:rPr>
      </w:pPr>
      <w:r w:rsidRPr="00561456">
        <w:rPr>
          <w:rFonts w:ascii="Times New Roman" w:hAnsi="Times New Roman" w:cs="Times New Roman"/>
          <w:bCs/>
          <w:sz w:val="32"/>
          <w:szCs w:val="32"/>
        </w:rPr>
        <w:t>Теория внешнего вмешательства.</w:t>
      </w:r>
      <w:r w:rsidRPr="00130491">
        <w:rPr>
          <w:rFonts w:ascii="Times New Roman" w:hAnsi="Times New Roman" w:cs="Times New Roman"/>
          <w:sz w:val="32"/>
          <w:szCs w:val="32"/>
        </w:rPr>
        <w:t>Согласно этой теории появление людей на Земле так или иначе связано с деятельностью иных цивилизаций. В простейшем варианте ТВВ считает людей прямыми потомками инопланетян, высадившихся на Землю в доисторическое время.</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Более сложные варианты ТВВ предполагают:</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а) скрещивание </w:t>
      </w:r>
      <w:proofErr w:type="spellStart"/>
      <w:r w:rsidRPr="00130491">
        <w:rPr>
          <w:rFonts w:ascii="Times New Roman" w:hAnsi="Times New Roman" w:cs="Times New Roman"/>
          <w:sz w:val="32"/>
          <w:szCs w:val="32"/>
        </w:rPr>
        <w:t>иномирян</w:t>
      </w:r>
      <w:proofErr w:type="spellEnd"/>
      <w:r w:rsidRPr="00130491">
        <w:rPr>
          <w:rFonts w:ascii="Times New Roman" w:hAnsi="Times New Roman" w:cs="Times New Roman"/>
          <w:sz w:val="32"/>
          <w:szCs w:val="32"/>
        </w:rPr>
        <w:t xml:space="preserve"> с предками людей;</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б) порождение человека разумного методами генной инженерии;</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в) создание первых людей </w:t>
      </w:r>
      <w:proofErr w:type="spellStart"/>
      <w:r w:rsidRPr="00130491">
        <w:rPr>
          <w:rFonts w:ascii="Times New Roman" w:hAnsi="Times New Roman" w:cs="Times New Roman"/>
          <w:sz w:val="32"/>
          <w:szCs w:val="32"/>
        </w:rPr>
        <w:t>гомункулярным</w:t>
      </w:r>
      <w:proofErr w:type="spellEnd"/>
      <w:r w:rsidRPr="00130491">
        <w:rPr>
          <w:rFonts w:ascii="Times New Roman" w:hAnsi="Times New Roman" w:cs="Times New Roman"/>
          <w:sz w:val="32"/>
          <w:szCs w:val="32"/>
        </w:rPr>
        <w:t xml:space="preserve"> способом;</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г) управление эволюционным развитием земной жизни силами  </w:t>
      </w:r>
      <w:proofErr w:type="spellStart"/>
      <w:r w:rsidRPr="00130491">
        <w:rPr>
          <w:rFonts w:ascii="Times New Roman" w:hAnsi="Times New Roman" w:cs="Times New Roman"/>
          <w:sz w:val="32"/>
          <w:szCs w:val="32"/>
        </w:rPr>
        <w:t>внеземногосверхразума</w:t>
      </w:r>
      <w:proofErr w:type="spellEnd"/>
      <w:r w:rsidRPr="00130491">
        <w:rPr>
          <w:rFonts w:ascii="Times New Roman" w:hAnsi="Times New Roman" w:cs="Times New Roman"/>
          <w:sz w:val="32"/>
          <w:szCs w:val="32"/>
        </w:rPr>
        <w:t>;</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д) эволюционное развитие земной жизни и разума по программе, изначально заложенной </w:t>
      </w:r>
      <w:proofErr w:type="spellStart"/>
      <w:r w:rsidRPr="00130491">
        <w:rPr>
          <w:rFonts w:ascii="Times New Roman" w:hAnsi="Times New Roman" w:cs="Times New Roman"/>
          <w:sz w:val="32"/>
          <w:szCs w:val="32"/>
        </w:rPr>
        <w:t>внеземнымсверхразумом</w:t>
      </w:r>
      <w:proofErr w:type="spellEnd"/>
      <w:r w:rsidRPr="00130491">
        <w:rPr>
          <w:rFonts w:ascii="Times New Roman" w:hAnsi="Times New Roman" w:cs="Times New Roman"/>
          <w:sz w:val="32"/>
          <w:szCs w:val="32"/>
        </w:rPr>
        <w:t>.</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В большом количестве литературы на эту тему упоминаются, в частности, цивилизации с планетной системы Сириуса, из созвездий Весов, Скорпиона, Девы как прародители или производители землян. Многие сообщения подчеркивают, что земляне – плод неудавшихся экспериментов, причем уже не первый раз этот «подпорченный» плод уничтожали (например, сообщества атлантов), поэтому не исключается, а, скорее, предполагается и на сей раз гибель всего человечества.</w:t>
      </w:r>
    </w:p>
    <w:p w:rsidR="00DF1ED8" w:rsidRPr="00130491" w:rsidRDefault="00DF1ED8" w:rsidP="00DF1ED8">
      <w:pPr>
        <w:spacing w:after="0"/>
        <w:contextualSpacing/>
        <w:jc w:val="both"/>
        <w:rPr>
          <w:rFonts w:ascii="Times New Roman" w:hAnsi="Times New Roman" w:cs="Times New Roman"/>
          <w:sz w:val="32"/>
          <w:szCs w:val="32"/>
        </w:rPr>
      </w:pPr>
      <w:r w:rsidRPr="00561456">
        <w:rPr>
          <w:rFonts w:ascii="Times New Roman" w:hAnsi="Times New Roman" w:cs="Times New Roman"/>
          <w:bCs/>
          <w:sz w:val="32"/>
          <w:szCs w:val="32"/>
        </w:rPr>
        <w:t>Теория пространственных аномалий.</w:t>
      </w:r>
      <w:r w:rsidRPr="00130491">
        <w:rPr>
          <w:rFonts w:ascii="Times New Roman" w:hAnsi="Times New Roman" w:cs="Times New Roman"/>
          <w:sz w:val="32"/>
          <w:szCs w:val="32"/>
        </w:rPr>
        <w:t>Последователи данной теории трактуют антропогенез, как элемент развития устойчивой пространственной аномалии - </w:t>
      </w:r>
      <w:r w:rsidRPr="00130491">
        <w:rPr>
          <w:rFonts w:ascii="Times New Roman" w:hAnsi="Times New Roman" w:cs="Times New Roman"/>
          <w:bCs/>
          <w:sz w:val="32"/>
          <w:szCs w:val="32"/>
        </w:rPr>
        <w:t>гуманоидной триады "Материя - Энергия - Аура"</w:t>
      </w:r>
      <w:r w:rsidRPr="00130491">
        <w:rPr>
          <w:rFonts w:ascii="Times New Roman" w:hAnsi="Times New Roman" w:cs="Times New Roman"/>
          <w:sz w:val="32"/>
          <w:szCs w:val="32"/>
        </w:rPr>
        <w:t xml:space="preserve">, характерный для многих планет Земной Вселенной и ее аналогов в параллельных пространствах. ТПА предполагает, что в гуманоидных вселенных на большинстве пригодных для жизни планет биосфера развивается по одному и тому же пути, </w:t>
      </w:r>
      <w:r w:rsidRPr="00130491">
        <w:rPr>
          <w:rFonts w:ascii="Times New Roman" w:hAnsi="Times New Roman" w:cs="Times New Roman"/>
          <w:sz w:val="32"/>
          <w:szCs w:val="32"/>
        </w:rPr>
        <w:lastRenderedPageBreak/>
        <w:t>запрограммированному на уровне Ауры - информационной субстанции.</w:t>
      </w:r>
    </w:p>
    <w:p w:rsidR="00DF1ED8" w:rsidRPr="00561456"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В целом трактовка антропогенеза в ТПА не имеет значительных расхождений с эволюционной теорией. Однако ТПА признает существование определенной программы развития жизни и разума, которая наряду со случайными факторами управляет эволюцией.</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Изучив и проанализировав историческую, публицистич</w:t>
      </w:r>
      <w:r>
        <w:rPr>
          <w:rFonts w:ascii="Times New Roman" w:hAnsi="Times New Roman" w:cs="Times New Roman"/>
          <w:sz w:val="32"/>
          <w:szCs w:val="32"/>
        </w:rPr>
        <w:t>ескую литературу</w:t>
      </w:r>
      <w:r w:rsidRPr="00130491">
        <w:rPr>
          <w:rFonts w:ascii="Times New Roman" w:hAnsi="Times New Roman" w:cs="Times New Roman"/>
          <w:sz w:val="32"/>
          <w:szCs w:val="32"/>
        </w:rPr>
        <w:t>,  были сделаны следующие выводы:</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Во-первых, происхождение человека является предметом изучения нескольких наук антропология-наука о человеке, теология - </w:t>
      </w:r>
      <w:r w:rsidRPr="00130491">
        <w:rPr>
          <w:rFonts w:ascii="Times New Roman" w:hAnsi="Times New Roman" w:cs="Times New Roman"/>
          <w:bCs/>
          <w:sz w:val="32"/>
          <w:szCs w:val="32"/>
        </w:rPr>
        <w:t>изучает</w:t>
      </w:r>
      <w:r w:rsidRPr="00130491">
        <w:rPr>
          <w:rFonts w:ascii="Times New Roman" w:hAnsi="Times New Roman" w:cs="Times New Roman"/>
          <w:sz w:val="32"/>
          <w:szCs w:val="32"/>
        </w:rPr>
        <w:t> отношение человека к Богу, а Бога - к человеку, история.</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Во-вторых, имеется множество теорий происхождения человека, в частности, как социального индивидуума, биологического существа, продукта деятельности внеземных цивилизаций.</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В-третьих, ни одна из существующих теорий происхождения человека не является строго доказанной.</w:t>
      </w:r>
    </w:p>
    <w:p w:rsidR="00DF1ED8" w:rsidRPr="00130491" w:rsidRDefault="00DF1ED8" w:rsidP="00DF1ED8">
      <w:pPr>
        <w:spacing w:after="0"/>
        <w:ind w:firstLine="709"/>
        <w:contextualSpacing/>
        <w:jc w:val="both"/>
        <w:rPr>
          <w:rFonts w:ascii="Times New Roman" w:hAnsi="Times New Roman" w:cs="Times New Roman"/>
          <w:sz w:val="32"/>
          <w:szCs w:val="32"/>
        </w:rPr>
      </w:pPr>
      <w:r w:rsidRPr="00130491">
        <w:rPr>
          <w:rFonts w:ascii="Times New Roman" w:hAnsi="Times New Roman" w:cs="Times New Roman"/>
          <w:sz w:val="32"/>
          <w:szCs w:val="32"/>
        </w:rPr>
        <w:t xml:space="preserve"> В конечном счете, критерием выбора для каждого индивидуума является вера в ту или иную теорию, каждый имеет право представлять своих предков на собственный лад.</w:t>
      </w:r>
    </w:p>
    <w:p w:rsidR="00DF1ED8" w:rsidRPr="00561456" w:rsidRDefault="00DF1ED8" w:rsidP="00DF1ED8">
      <w:pPr>
        <w:spacing w:after="0"/>
        <w:contextualSpacing/>
        <w:jc w:val="both"/>
        <w:rPr>
          <w:rFonts w:ascii="Times New Roman" w:hAnsi="Times New Roman" w:cs="Times New Roman"/>
          <w:sz w:val="32"/>
          <w:szCs w:val="32"/>
        </w:rPr>
      </w:pPr>
      <w:r w:rsidRPr="00561456">
        <w:rPr>
          <w:rFonts w:ascii="Times New Roman" w:hAnsi="Times New Roman" w:cs="Times New Roman"/>
          <w:sz w:val="32"/>
          <w:szCs w:val="32"/>
        </w:rPr>
        <w:t>Список информационных ресурсов</w:t>
      </w:r>
    </w:p>
    <w:p w:rsidR="00DF1ED8" w:rsidRPr="00130491" w:rsidRDefault="00DF1ED8" w:rsidP="00453BFA">
      <w:pPr>
        <w:pStyle w:val="a7"/>
        <w:numPr>
          <w:ilvl w:val="0"/>
          <w:numId w:val="26"/>
        </w:numPr>
        <w:spacing w:line="276" w:lineRule="auto"/>
        <w:jc w:val="both"/>
        <w:rPr>
          <w:sz w:val="32"/>
          <w:szCs w:val="32"/>
        </w:rPr>
      </w:pPr>
      <w:r w:rsidRPr="00130491">
        <w:rPr>
          <w:sz w:val="32"/>
          <w:szCs w:val="32"/>
        </w:rPr>
        <w:t xml:space="preserve">Бровкина Е.Т., </w:t>
      </w:r>
      <w:proofErr w:type="spellStart"/>
      <w:r w:rsidRPr="00130491">
        <w:rPr>
          <w:sz w:val="32"/>
          <w:szCs w:val="32"/>
        </w:rPr>
        <w:t>Карьенов</w:t>
      </w:r>
      <w:proofErr w:type="spellEnd"/>
      <w:r w:rsidRPr="00130491">
        <w:rPr>
          <w:sz w:val="32"/>
          <w:szCs w:val="32"/>
        </w:rPr>
        <w:t xml:space="preserve"> В.А., </w:t>
      </w:r>
      <w:proofErr w:type="spellStart"/>
      <w:r w:rsidRPr="00130491">
        <w:rPr>
          <w:sz w:val="32"/>
          <w:szCs w:val="32"/>
        </w:rPr>
        <w:t>Трайтак</w:t>
      </w:r>
      <w:proofErr w:type="spellEnd"/>
      <w:r w:rsidRPr="00130491">
        <w:rPr>
          <w:sz w:val="32"/>
          <w:szCs w:val="32"/>
        </w:rPr>
        <w:t xml:space="preserve"> Д.И. Биология. Справочные материалы. 2-е изд. – М.: Просвещение, 1997.</w:t>
      </w:r>
    </w:p>
    <w:p w:rsidR="00DF1ED8" w:rsidRPr="00130491" w:rsidRDefault="00DF1ED8" w:rsidP="00453BFA">
      <w:pPr>
        <w:pStyle w:val="a7"/>
        <w:numPr>
          <w:ilvl w:val="0"/>
          <w:numId w:val="26"/>
        </w:numPr>
        <w:spacing w:line="276" w:lineRule="auto"/>
        <w:jc w:val="both"/>
        <w:rPr>
          <w:sz w:val="32"/>
          <w:szCs w:val="32"/>
        </w:rPr>
      </w:pPr>
      <w:r w:rsidRPr="00130491">
        <w:rPr>
          <w:sz w:val="32"/>
          <w:szCs w:val="32"/>
        </w:rPr>
        <w:t>Дворянкин Ф.А. Дарвинизм. Курс лекций по истории эволюционного развития и проблема дарвинизма. – М.: Московский университет, 1995.</w:t>
      </w:r>
    </w:p>
    <w:p w:rsidR="00DF1ED8" w:rsidRPr="00130491" w:rsidRDefault="00DF1ED8" w:rsidP="00453BFA">
      <w:pPr>
        <w:pStyle w:val="a7"/>
        <w:numPr>
          <w:ilvl w:val="0"/>
          <w:numId w:val="27"/>
        </w:numPr>
        <w:spacing w:line="276" w:lineRule="auto"/>
        <w:jc w:val="both"/>
        <w:rPr>
          <w:sz w:val="32"/>
          <w:szCs w:val="32"/>
        </w:rPr>
      </w:pPr>
      <w:r w:rsidRPr="00130491">
        <w:rPr>
          <w:sz w:val="32"/>
          <w:szCs w:val="32"/>
        </w:rPr>
        <w:t>http://fb.ru/article/168112/versii-proishojdeniya-cheloveka-osnovnyie-teorii-proishojdeniya-cheloveka</w:t>
      </w:r>
    </w:p>
    <w:p w:rsidR="00DF1ED8" w:rsidRPr="00130491" w:rsidRDefault="00DF1ED8" w:rsidP="00453BFA">
      <w:pPr>
        <w:pStyle w:val="a7"/>
        <w:numPr>
          <w:ilvl w:val="0"/>
          <w:numId w:val="27"/>
        </w:numPr>
        <w:spacing w:line="276" w:lineRule="auto"/>
        <w:jc w:val="both"/>
        <w:rPr>
          <w:sz w:val="32"/>
          <w:szCs w:val="32"/>
        </w:rPr>
      </w:pPr>
      <w:r w:rsidRPr="00130491">
        <w:rPr>
          <w:sz w:val="32"/>
          <w:szCs w:val="32"/>
        </w:rPr>
        <w:t>http://fishki.net/1666338-8-versij-proishozhdenija-cheloveka.html</w:t>
      </w:r>
    </w:p>
    <w:p w:rsidR="00DF1ED8" w:rsidRPr="00130491" w:rsidRDefault="00DF1ED8" w:rsidP="00453BFA">
      <w:pPr>
        <w:pStyle w:val="a7"/>
        <w:numPr>
          <w:ilvl w:val="0"/>
          <w:numId w:val="27"/>
        </w:numPr>
        <w:spacing w:line="276" w:lineRule="auto"/>
        <w:jc w:val="both"/>
        <w:rPr>
          <w:sz w:val="32"/>
          <w:szCs w:val="32"/>
        </w:rPr>
      </w:pPr>
      <w:r w:rsidRPr="00130491">
        <w:rPr>
          <w:sz w:val="32"/>
          <w:szCs w:val="32"/>
        </w:rPr>
        <w:t>http://nauka-i-religia.narod.ru/evo-kreac.html</w:t>
      </w:r>
    </w:p>
    <w:p w:rsidR="00DF1ED8" w:rsidRPr="00130491" w:rsidRDefault="00DF1ED8" w:rsidP="00453BFA">
      <w:pPr>
        <w:pStyle w:val="a7"/>
        <w:numPr>
          <w:ilvl w:val="0"/>
          <w:numId w:val="27"/>
        </w:numPr>
        <w:spacing w:line="276" w:lineRule="auto"/>
        <w:jc w:val="both"/>
        <w:rPr>
          <w:sz w:val="32"/>
          <w:szCs w:val="32"/>
        </w:rPr>
      </w:pPr>
      <w:r w:rsidRPr="00130491">
        <w:rPr>
          <w:sz w:val="32"/>
          <w:szCs w:val="32"/>
        </w:rPr>
        <w:t>http://www.e-reading.club/chapter.php/1034194/6/Gurev_-_Bog,_Adam_i_obschestvo.html</w:t>
      </w:r>
    </w:p>
    <w:p w:rsidR="00DF1ED8" w:rsidRDefault="00DF1ED8" w:rsidP="00DF1ED8">
      <w:pPr>
        <w:spacing w:after="0"/>
        <w:contextualSpacing/>
        <w:rPr>
          <w:rFonts w:ascii="Times New Roman" w:hAnsi="Times New Roman" w:cs="Times New Roman"/>
          <w:b/>
          <w:sz w:val="28"/>
          <w:szCs w:val="28"/>
        </w:rPr>
      </w:pPr>
    </w:p>
    <w:p w:rsidR="00F9332B" w:rsidRDefault="00F9332B" w:rsidP="00F93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center"/>
        <w:rPr>
          <w:rFonts w:ascii="Times New Roman" w:eastAsia="Times New Roman" w:hAnsi="Times New Roman" w:cs="Times New Roman"/>
          <w:sz w:val="32"/>
          <w:szCs w:val="32"/>
          <w:shd w:val="clear" w:color="auto" w:fill="FFFFFF"/>
        </w:rPr>
      </w:pPr>
      <w:r>
        <w:rPr>
          <w:rFonts w:ascii="Times New Roman" w:eastAsia="Times New Roman" w:hAnsi="Times New Roman" w:cs="Times New Roman"/>
          <w:sz w:val="32"/>
          <w:szCs w:val="32"/>
          <w:shd w:val="clear" w:color="auto" w:fill="FFFFFF"/>
        </w:rPr>
        <w:lastRenderedPageBreak/>
        <w:t>ДЕНЬ НАРОДНОГО ЕДИНСТВА: ИСТОРИЯ ПРАЗДНИКА</w:t>
      </w:r>
    </w:p>
    <w:p w:rsidR="00DF1ED8" w:rsidRPr="00561456"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right"/>
        <w:rPr>
          <w:rFonts w:ascii="Times New Roman" w:eastAsia="Times New Roman" w:hAnsi="Times New Roman" w:cs="Times New Roman"/>
          <w:sz w:val="32"/>
          <w:szCs w:val="32"/>
          <w:shd w:val="clear" w:color="auto" w:fill="FFFFFF"/>
        </w:rPr>
      </w:pPr>
      <w:r w:rsidRPr="00561456">
        <w:rPr>
          <w:rFonts w:ascii="Times New Roman" w:eastAsia="Times New Roman" w:hAnsi="Times New Roman" w:cs="Times New Roman"/>
          <w:sz w:val="32"/>
          <w:szCs w:val="32"/>
          <w:shd w:val="clear" w:color="auto" w:fill="FFFFFF"/>
        </w:rPr>
        <w:t xml:space="preserve">Лапшин Александр </w:t>
      </w:r>
    </w:p>
    <w:p w:rsidR="00DF1ED8" w:rsidRPr="00561456"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right"/>
        <w:rPr>
          <w:rFonts w:ascii="Times New Roman" w:eastAsia="Times New Roman" w:hAnsi="Times New Roman" w:cs="Times New Roman"/>
          <w:sz w:val="32"/>
          <w:szCs w:val="32"/>
          <w:shd w:val="clear" w:color="auto" w:fill="FFFFFF"/>
        </w:rPr>
      </w:pPr>
      <w:r w:rsidRPr="00561456">
        <w:rPr>
          <w:rFonts w:ascii="Times New Roman" w:eastAsia="Times New Roman" w:hAnsi="Times New Roman" w:cs="Times New Roman"/>
          <w:sz w:val="32"/>
          <w:szCs w:val="32"/>
          <w:shd w:val="clear" w:color="auto" w:fill="FFFFFF"/>
        </w:rPr>
        <w:t xml:space="preserve"> КГБПОУ «Каменский педагогический колледж»</w:t>
      </w:r>
    </w:p>
    <w:p w:rsidR="00DF1ED8" w:rsidRPr="00561456"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right"/>
        <w:rPr>
          <w:rFonts w:ascii="Times New Roman" w:eastAsia="Times New Roman" w:hAnsi="Times New Roman" w:cs="Times New Roman"/>
          <w:sz w:val="32"/>
          <w:szCs w:val="32"/>
          <w:shd w:val="clear" w:color="auto" w:fill="FFFFFF"/>
        </w:rPr>
      </w:pPr>
      <w:r w:rsidRPr="00561456">
        <w:rPr>
          <w:rFonts w:ascii="Times New Roman" w:eastAsia="Times New Roman" w:hAnsi="Times New Roman" w:cs="Times New Roman"/>
          <w:sz w:val="32"/>
          <w:szCs w:val="32"/>
          <w:shd w:val="clear" w:color="auto" w:fill="FFFFFF"/>
        </w:rPr>
        <w:t>Руководитель: Новикова И.А,</w:t>
      </w:r>
    </w:p>
    <w:p w:rsidR="00DF1ED8" w:rsidRPr="002528B5"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right"/>
        <w:rPr>
          <w:rFonts w:ascii="Times New Roman" w:eastAsia="Times New Roman" w:hAnsi="Times New Roman" w:cs="Times New Roman"/>
          <w:sz w:val="32"/>
          <w:szCs w:val="32"/>
          <w:shd w:val="clear" w:color="auto" w:fill="FFFFFF"/>
        </w:rPr>
      </w:pPr>
      <w:r w:rsidRPr="00561456">
        <w:rPr>
          <w:rFonts w:ascii="Times New Roman" w:eastAsia="Times New Roman" w:hAnsi="Times New Roman" w:cs="Times New Roman"/>
          <w:sz w:val="32"/>
          <w:szCs w:val="32"/>
          <w:shd w:val="clear" w:color="auto" w:fill="FFFFFF"/>
        </w:rPr>
        <w:t xml:space="preserve"> преподаватель истории</w:t>
      </w:r>
    </w:p>
    <w:p w:rsidR="00DF1ED8" w:rsidRPr="002528B5" w:rsidRDefault="00DF1ED8" w:rsidP="00DF1ED8">
      <w:pPr>
        <w:pStyle w:val="a6"/>
        <w:spacing w:before="0" w:beforeAutospacing="0" w:after="0" w:afterAutospacing="0" w:line="276" w:lineRule="auto"/>
        <w:ind w:firstLine="709"/>
        <w:contextualSpacing/>
        <w:jc w:val="both"/>
        <w:rPr>
          <w:sz w:val="32"/>
          <w:szCs w:val="32"/>
        </w:rPr>
      </w:pPr>
      <w:r w:rsidRPr="002528B5">
        <w:rPr>
          <w:sz w:val="32"/>
          <w:szCs w:val="32"/>
        </w:rPr>
        <w:t>4 ноября в России отмечается День народного единства. Праздник был учрежден Федеральным Законом "О внесении в статью 1 Федерального закона "О днях воинской славы (победных днях) России", подписанным в декабре 2004 года президентом России Владимиром Путиным. </w:t>
      </w:r>
    </w:p>
    <w:p w:rsidR="00DF1ED8" w:rsidRPr="002528B5" w:rsidRDefault="00DF1ED8" w:rsidP="00DF1ED8">
      <w:pPr>
        <w:pStyle w:val="a6"/>
        <w:spacing w:before="0" w:beforeAutospacing="0" w:after="0" w:afterAutospacing="0" w:line="276" w:lineRule="auto"/>
        <w:ind w:firstLine="709"/>
        <w:contextualSpacing/>
        <w:jc w:val="both"/>
        <w:rPr>
          <w:sz w:val="32"/>
          <w:szCs w:val="32"/>
        </w:rPr>
      </w:pPr>
      <w:r w:rsidRPr="002528B5">
        <w:rPr>
          <w:sz w:val="32"/>
          <w:szCs w:val="32"/>
        </w:rPr>
        <w:t>Впервые в России этот новый всенародный праздник отмечался 4 ноября 2005 года. Реакция прессы и СМИ на введение нового праздника была неоднозначной. Введение праздника трактовалось как заведомо неудачная попытка заменить популярное 7 ноября. Однако одновременно с этим праздник характеризовали и как «сплотивший народы».</w:t>
      </w:r>
    </w:p>
    <w:p w:rsidR="00DF1ED8" w:rsidRPr="002528B5" w:rsidRDefault="00DF1ED8" w:rsidP="00DF1ED8">
      <w:pPr>
        <w:pStyle w:val="a6"/>
        <w:spacing w:before="0" w:beforeAutospacing="0" w:after="0" w:afterAutospacing="0" w:line="276" w:lineRule="auto"/>
        <w:ind w:firstLine="709"/>
        <w:contextualSpacing/>
        <w:jc w:val="both"/>
        <w:rPr>
          <w:sz w:val="32"/>
          <w:szCs w:val="32"/>
        </w:rPr>
      </w:pPr>
      <w:r w:rsidRPr="002528B5">
        <w:rPr>
          <w:sz w:val="32"/>
          <w:szCs w:val="32"/>
        </w:rPr>
        <w:t xml:space="preserve">Некоторые политологи и политические деятели также высказывались о празднике. Их мнения по этому вопросу расходятся. Звучали слова и о том, что новый праздник не приживётся в России, и о том, что День народного единства имеет хорошие перспективы </w:t>
      </w:r>
      <w:r>
        <w:rPr>
          <w:sz w:val="32"/>
          <w:szCs w:val="32"/>
        </w:rPr>
        <w:t>в будущем.</w:t>
      </w:r>
    </w:p>
    <w:p w:rsidR="00DF1ED8" w:rsidRPr="002528B5" w:rsidRDefault="00DF1ED8" w:rsidP="00DF1ED8">
      <w:pPr>
        <w:pStyle w:val="a6"/>
        <w:spacing w:before="0" w:beforeAutospacing="0" w:after="0" w:afterAutospacing="0" w:line="276" w:lineRule="auto"/>
        <w:ind w:firstLine="709"/>
        <w:contextualSpacing/>
        <w:jc w:val="both"/>
        <w:rPr>
          <w:sz w:val="32"/>
          <w:szCs w:val="32"/>
        </w:rPr>
      </w:pPr>
      <w:r w:rsidRPr="002528B5">
        <w:rPr>
          <w:sz w:val="32"/>
          <w:szCs w:val="32"/>
        </w:rPr>
        <w:t xml:space="preserve">День народного единства был учрежден в память о событиях 1612 года, когда народное ополчение под предводительством Кузьмы Минина и Дмитрия Пожарского освободило Москву от польских интервентов. Исторически этот праздник связан с окончанием Смутного времени в России в XVII веке. </w:t>
      </w:r>
    </w:p>
    <w:p w:rsidR="00DF1ED8" w:rsidRPr="002528B5" w:rsidRDefault="00DF1ED8" w:rsidP="00DF1ED8">
      <w:pPr>
        <w:spacing w:after="0"/>
        <w:ind w:firstLine="709"/>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Современное поколение молодёжи толком и не понимает что это за праздник,  откуда  ведётся его история, поэтому считаю  данную тему актуальной.</w:t>
      </w:r>
    </w:p>
    <w:p w:rsidR="00DF1ED8" w:rsidRPr="002528B5" w:rsidRDefault="00DF1ED8" w:rsidP="00DF1ED8">
      <w:pPr>
        <w:spacing w:after="0"/>
        <w:ind w:firstLine="709"/>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В исторической литературе события конца XVI-начала XVII в. принято называть Смутой. Еще современники выделяли этот период в особый эпизод истории России. В дореволюционной историографии за ним закрепился термин «Смутное время», или просто «Смута», под которым понималось «общее неповиновение, </w:t>
      </w:r>
      <w:r w:rsidRPr="002528B5">
        <w:rPr>
          <w:rFonts w:ascii="Times New Roman" w:eastAsia="Times New Roman" w:hAnsi="Times New Roman" w:cs="Times New Roman"/>
          <w:sz w:val="32"/>
          <w:szCs w:val="32"/>
          <w:shd w:val="clear" w:color="auto" w:fill="FFFFFF"/>
        </w:rPr>
        <w:lastRenderedPageBreak/>
        <w:t>раздор меж народами и властью». Однако происхождение и причины этого явления определялись по-разному.</w:t>
      </w:r>
    </w:p>
    <w:p w:rsidR="00DF1ED8" w:rsidRPr="002528B5"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Современники событий, церковная историография первопричину Смуты искали в духовной сфере, грехе гордыни, который явился искушением самовластья, соблазнившим соборную душу Руси. С этой точки зрения Смута - одновременно кара за безбожную жизнь и дар, мученический венец, чтобы дать возможность</w:t>
      </w:r>
      <w:r>
        <w:rPr>
          <w:rFonts w:ascii="Times New Roman" w:eastAsia="Times New Roman" w:hAnsi="Times New Roman" w:cs="Times New Roman"/>
          <w:sz w:val="32"/>
          <w:szCs w:val="32"/>
          <w:shd w:val="clear" w:color="auto" w:fill="FFFFFF"/>
        </w:rPr>
        <w:t xml:space="preserve"> народу явить силу своей веры</w:t>
      </w:r>
      <w:r w:rsidRPr="002528B5">
        <w:rPr>
          <w:rFonts w:ascii="Times New Roman" w:eastAsia="Times New Roman" w:hAnsi="Times New Roman" w:cs="Times New Roman"/>
          <w:sz w:val="32"/>
          <w:szCs w:val="32"/>
          <w:shd w:val="clear" w:color="auto" w:fill="FFFFFF"/>
        </w:rPr>
        <w:t>.</w:t>
      </w:r>
    </w:p>
    <w:p w:rsidR="00DF1ED8" w:rsidRPr="002528B5"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Историография "смутного времени" весьма обширна. На взгляды ранних дворянских историков определенное влияние оказала летописная традиция.В.Н. Татищев искал причины "Смуты" в "безумной распре знатных шляхетских родов". В то же время он первым высказал мысль, что "великая беда" начала XVII века была следствием законов Бориса Годунова, сделавших невольными крестьян и холопов. </w:t>
      </w:r>
    </w:p>
    <w:p w:rsidR="00DF1ED8" w:rsidRPr="002528B5"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С. М. Соловьев считал причиной Смуты падение народной нравственности, явившейся результатом столкновения новых государственных начал со старыми, дружинными. Это столкновение выразилось в борьбе московских государей с боярством. </w:t>
      </w:r>
    </w:p>
    <w:p w:rsidR="00DF1ED8" w:rsidRPr="002528B5" w:rsidRDefault="00DF1ED8" w:rsidP="00DF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 К концу XVI века Московское  государство  переживало  тяжелое  время. Постоянные набеги крымских татар и разгром  Москвы  в  1571г.;  затянувшаяся Ливонская  война,  длившаяся  25  лет:  с  1558-го  по  1583-ий,  достаточно измотавшая силы страны и закончившаяся поражением; так  называемые  опричные «переборы» и грабежи при царе Иване Грозном, потрясшие и расшатавшие  старый уклад  жизни   и   привычные   отношения,   усиливавшие   общий   разлад   и деморализацию; постоянные неурожаи и  эпидемии.  Все  это  привело  в  итоге государство к серьезному кризису.</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      Тяжелая  ситуация  в  это  период  сложилась  в   центральных   уездах государства и до такой степени, что население бежало    на  окраины,  бросивсвои земли. (Например, в 1584 году в Московском  уезде  распахивалось  всего 16% земли, в соседнем Псковском уезде -  около 8%).</w:t>
      </w:r>
    </w:p>
    <w:p w:rsidR="00DF1ED8" w:rsidRPr="00D251C2"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lastRenderedPageBreak/>
        <w:t xml:space="preserve">Многие феодалы отпускают на волю своих людей, чтобы не  кормить  их,  и  это увеличивает  толпы  бездомных  и  голодных.   Из   отпущенных   или   беглых образовывались шайки разбойников.  Главным  очагом  брожения  и  беспорядков стала западная окраина государства - Северская </w:t>
      </w:r>
      <w:proofErr w:type="spellStart"/>
      <w:r w:rsidRPr="002528B5">
        <w:rPr>
          <w:rFonts w:ascii="Times New Roman" w:eastAsia="Times New Roman" w:hAnsi="Times New Roman" w:cs="Times New Roman"/>
          <w:sz w:val="32"/>
          <w:szCs w:val="32"/>
          <w:shd w:val="clear" w:color="auto" w:fill="FFFFFF"/>
        </w:rPr>
        <w:t>украйна</w:t>
      </w:r>
      <w:proofErr w:type="spellEnd"/>
      <w:r w:rsidRPr="002528B5">
        <w:rPr>
          <w:rFonts w:ascii="Times New Roman" w:eastAsia="Times New Roman" w:hAnsi="Times New Roman" w:cs="Times New Roman"/>
          <w:sz w:val="32"/>
          <w:szCs w:val="32"/>
          <w:shd w:val="clear" w:color="auto" w:fill="FFFFFF"/>
        </w:rPr>
        <w:t>,  куда  правительство ссылало из центра преступные  или  неблагонадежные  элементы,  которые  были полны недовольства и озлобления  и  ждали  только  случая  подняться  против московского правительства. Волнения охватили всю страну. В 1603 году  отряды восставших крестьян и холопов подступали к самой Москве.  С  большим  трудом восставшие были отбиты.</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      Организатором  ополчения  стал  «земский   староста»   Кузьма   Минин,обратившийся с призывом к нижегородцам: «Если мы хотим  помочь  Московскому государству, то не будем жалеть своего имущества, животов наших. Не то  что животы, но дворы свои продадим, жен и детей заложим!» Тогда же с  одобрения нижегородцев был составлен приговор  о  сборе  денег  «на  строение  ратных людей», и Кузьме Минину было поручено установить, «с  кого  сколько  взять, смотря по пожиткам  и  промыслам».  </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 xml:space="preserve">      Решающую роль сыграл Кузьма Минин и  в  выборе  военного  руководителя ополчения: именно им были  сформулированы  жесткие  требования  к  будущему воеводе. Нижегородцы приговорили позвать «честного мужа, которому  </w:t>
      </w:r>
      <w:proofErr w:type="spellStart"/>
      <w:r w:rsidRPr="002528B5">
        <w:rPr>
          <w:rFonts w:ascii="Times New Roman" w:eastAsia="Times New Roman" w:hAnsi="Times New Roman" w:cs="Times New Roman"/>
          <w:sz w:val="32"/>
          <w:szCs w:val="32"/>
          <w:shd w:val="clear" w:color="auto" w:fill="FFFFFF"/>
        </w:rPr>
        <w:t>заобычно</w:t>
      </w:r>
      <w:proofErr w:type="spellEnd"/>
      <w:r w:rsidRPr="002528B5">
        <w:rPr>
          <w:rFonts w:ascii="Times New Roman" w:eastAsia="Times New Roman" w:hAnsi="Times New Roman" w:cs="Times New Roman"/>
          <w:sz w:val="32"/>
          <w:szCs w:val="32"/>
          <w:shd w:val="clear" w:color="auto" w:fill="FFFFFF"/>
        </w:rPr>
        <w:t xml:space="preserve"> ратное дело и кто б был в таком деле </w:t>
      </w:r>
      <w:proofErr w:type="spellStart"/>
      <w:r w:rsidRPr="002528B5">
        <w:rPr>
          <w:rFonts w:ascii="Times New Roman" w:eastAsia="Times New Roman" w:hAnsi="Times New Roman" w:cs="Times New Roman"/>
          <w:sz w:val="32"/>
          <w:szCs w:val="32"/>
          <w:shd w:val="clear" w:color="auto" w:fill="FFFFFF"/>
        </w:rPr>
        <w:t>искустен</w:t>
      </w:r>
      <w:proofErr w:type="spellEnd"/>
      <w:r w:rsidRPr="002528B5">
        <w:rPr>
          <w:rFonts w:ascii="Times New Roman" w:eastAsia="Times New Roman" w:hAnsi="Times New Roman" w:cs="Times New Roman"/>
          <w:sz w:val="32"/>
          <w:szCs w:val="32"/>
          <w:shd w:val="clear" w:color="auto" w:fill="FFFFFF"/>
        </w:rPr>
        <w:t>, и который бы  во  измене  не явился». Всем этим требованиям удовлетворял князь Дмитрий Пожарский.</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Ополчение не пропустило гетмана Ходкевича в Москву. В упорном сражениивозле  Новодевичьего  монастыря  гетман  потерпел  поражение  и   отступил.Польский   гарнизон,   не   получивший   подкреплений,   продовольствия   ибоеприпасов, был обречен.  22 октября «земской ратью» был взят штурмом Китай-город, а 26  октября капитулировал  польский  гарнизон  Кремля.  Москва  была   освобождена   от интервентов.</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lastRenderedPageBreak/>
        <w:t xml:space="preserve">      Польский король Сигизмунд III пробовал организовать поход  на  Москву, но был остановлен под стенами Волоколамска.  Защитники  города  отбили  три приступа поляков и заставили их отступить.</w:t>
      </w:r>
    </w:p>
    <w:p w:rsidR="00DF1ED8" w:rsidRPr="002528B5" w:rsidRDefault="00DF1ED8" w:rsidP="00DF1ED8">
      <w:pPr>
        <w:spacing w:after="0"/>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Изучив и проанализировав историческую, публицистическую литературу по теме исследования можно сделать следующие выводы:</w:t>
      </w:r>
    </w:p>
    <w:p w:rsidR="00DF1ED8" w:rsidRPr="002528B5" w:rsidRDefault="00DF1ED8" w:rsidP="00DF1ED8">
      <w:pPr>
        <w:pStyle w:val="a8"/>
        <w:spacing w:line="276" w:lineRule="auto"/>
        <w:ind w:firstLine="709"/>
        <w:contextualSpacing/>
        <w:jc w:val="both"/>
        <w:rPr>
          <w:rFonts w:ascii="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Во – первых,</w:t>
      </w:r>
      <w:r w:rsidRPr="002528B5">
        <w:rPr>
          <w:rFonts w:ascii="Times New Roman" w:hAnsi="Times New Roman" w:cs="Times New Roman"/>
          <w:sz w:val="32"/>
          <w:szCs w:val="32"/>
          <w:shd w:val="clear" w:color="auto" w:fill="FFFFFF"/>
        </w:rPr>
        <w:t xml:space="preserve">за годы формирования Российского государства произошло немало событий, оставивших кровавый след. Но самым значительным и судьбоносным стал период рубежа XVI — XVII столетий, вошедший в историю как  Смутное время. </w:t>
      </w:r>
      <w:r w:rsidRPr="002528B5">
        <w:rPr>
          <w:rFonts w:ascii="Times New Roman" w:hAnsi="Times New Roman" w:cs="Times New Roman"/>
          <w:sz w:val="32"/>
          <w:szCs w:val="32"/>
        </w:rPr>
        <w:br/>
      </w:r>
      <w:r w:rsidRPr="002528B5">
        <w:rPr>
          <w:rFonts w:ascii="Times New Roman" w:hAnsi="Times New Roman" w:cs="Times New Roman"/>
          <w:sz w:val="32"/>
          <w:szCs w:val="32"/>
          <w:shd w:val="clear" w:color="auto" w:fill="FFFFFF"/>
        </w:rPr>
        <w:t>Российскими историками создано немало трудов, посвященных Смутному времени. К этому периоду обращались Н.М. Карамзин, Н.И. Костомаров, В.О. Ключевский, С.Ф. Платонов.</w:t>
      </w:r>
    </w:p>
    <w:p w:rsidR="00DF1ED8" w:rsidRPr="002528B5" w:rsidRDefault="00DF1ED8" w:rsidP="00DF1ED8">
      <w:pPr>
        <w:pStyle w:val="a8"/>
        <w:spacing w:line="276" w:lineRule="auto"/>
        <w:ind w:firstLine="709"/>
        <w:contextualSpacing/>
        <w:jc w:val="both"/>
        <w:rPr>
          <w:rFonts w:ascii="Times New Roman" w:eastAsia="Times New Roman" w:hAnsi="Times New Roman" w:cs="Times New Roman"/>
          <w:sz w:val="32"/>
          <w:szCs w:val="32"/>
          <w:shd w:val="clear" w:color="auto" w:fill="FFFFFF"/>
        </w:rPr>
      </w:pPr>
      <w:r w:rsidRPr="002528B5">
        <w:rPr>
          <w:rFonts w:ascii="Times New Roman" w:hAnsi="Times New Roman" w:cs="Times New Roman"/>
          <w:sz w:val="32"/>
          <w:szCs w:val="32"/>
          <w:shd w:val="clear" w:color="auto" w:fill="FFFFFF"/>
        </w:rPr>
        <w:t>Во – вторых,</w:t>
      </w:r>
      <w:r w:rsidRPr="002528B5">
        <w:rPr>
          <w:rFonts w:ascii="Times New Roman" w:eastAsia="Times New Roman" w:hAnsi="Times New Roman" w:cs="Times New Roman"/>
          <w:sz w:val="32"/>
          <w:szCs w:val="32"/>
          <w:shd w:val="clear" w:color="auto" w:fill="FFFFFF"/>
        </w:rPr>
        <w:t xml:space="preserve"> смутное время было не столько революцией, сколько тяжелым  потрясением жизни Московского государства. Первым, непосредственным и  наиболее  тяжелым его следствием  было  страшное  разорение  и  запустение  страны</w:t>
      </w:r>
      <w:r>
        <w:rPr>
          <w:rFonts w:ascii="Times New Roman" w:eastAsia="Times New Roman" w:hAnsi="Times New Roman" w:cs="Times New Roman"/>
          <w:sz w:val="32"/>
          <w:szCs w:val="32"/>
          <w:shd w:val="clear" w:color="auto" w:fill="FFFFFF"/>
        </w:rPr>
        <w:t>.</w:t>
      </w:r>
    </w:p>
    <w:p w:rsidR="00DF1ED8" w:rsidRPr="002528B5" w:rsidRDefault="00DF1ED8" w:rsidP="00DF1ED8">
      <w:pPr>
        <w:pStyle w:val="a8"/>
        <w:spacing w:line="276" w:lineRule="auto"/>
        <w:ind w:firstLine="709"/>
        <w:contextualSpacing/>
        <w:jc w:val="both"/>
        <w:rPr>
          <w:rFonts w:ascii="Times New Roman" w:eastAsia="Times New Roman" w:hAnsi="Times New Roman" w:cs="Times New Roman"/>
          <w:sz w:val="32"/>
          <w:szCs w:val="32"/>
          <w:shd w:val="clear" w:color="auto" w:fill="FFFFFF"/>
        </w:rPr>
      </w:pPr>
      <w:r w:rsidRPr="002528B5">
        <w:rPr>
          <w:rFonts w:ascii="Times New Roman" w:eastAsia="Times New Roman" w:hAnsi="Times New Roman" w:cs="Times New Roman"/>
          <w:sz w:val="32"/>
          <w:szCs w:val="32"/>
          <w:shd w:val="clear" w:color="auto" w:fill="FFFFFF"/>
        </w:rPr>
        <w:t>В – третьих, в политическом отношении Смутное время -  когда  Земля,  собравшись  с силами, сама восстановила разрушенное государство, -  показало  воочию,  что государство Московское не было созданием и «вотчиною»  своего  государя,  но было общим делом и общим созданием «всех городов и всяких чинов людей  всего великого Российского Царствия».</w:t>
      </w:r>
    </w:p>
    <w:p w:rsidR="00DF1ED8" w:rsidRPr="006A6CD5" w:rsidRDefault="00DF1ED8" w:rsidP="00DF1ED8">
      <w:pPr>
        <w:spacing w:after="0"/>
        <w:contextualSpacing/>
        <w:jc w:val="both"/>
        <w:rPr>
          <w:rFonts w:ascii="Times New Roman" w:eastAsia="Times New Roman" w:hAnsi="Times New Roman" w:cs="Times New Roman"/>
          <w:sz w:val="32"/>
          <w:szCs w:val="32"/>
          <w:shd w:val="clear" w:color="auto" w:fill="FFFFFF"/>
        </w:rPr>
      </w:pPr>
      <w:r w:rsidRPr="006A6CD5">
        <w:rPr>
          <w:rFonts w:ascii="Times New Roman" w:eastAsia="Times New Roman" w:hAnsi="Times New Roman" w:cs="Times New Roman"/>
          <w:sz w:val="32"/>
          <w:szCs w:val="32"/>
          <w:shd w:val="clear" w:color="auto" w:fill="FFFFFF"/>
        </w:rPr>
        <w:t>Список использованной литературы</w:t>
      </w:r>
    </w:p>
    <w:p w:rsidR="00DF1ED8" w:rsidRPr="00D251C2" w:rsidRDefault="00DF1ED8" w:rsidP="00453BFA">
      <w:pPr>
        <w:pStyle w:val="a7"/>
        <w:numPr>
          <w:ilvl w:val="0"/>
          <w:numId w:val="28"/>
        </w:numPr>
        <w:spacing w:line="276" w:lineRule="auto"/>
        <w:jc w:val="both"/>
        <w:rPr>
          <w:sz w:val="32"/>
          <w:szCs w:val="32"/>
          <w:shd w:val="clear" w:color="auto" w:fill="FFFFFF"/>
        </w:rPr>
      </w:pPr>
      <w:r w:rsidRPr="002528B5">
        <w:rPr>
          <w:sz w:val="32"/>
          <w:szCs w:val="32"/>
        </w:rPr>
        <w:t xml:space="preserve">Федеральный  закон  от 29  декабря   2004No  201-ФЗ «О  внесении </w:t>
      </w:r>
      <w:r w:rsidRPr="00D251C2">
        <w:rPr>
          <w:sz w:val="32"/>
          <w:szCs w:val="32"/>
        </w:rPr>
        <w:t>изменений в статью 112 Трудового кодекса Российской Федерации».</w:t>
      </w:r>
    </w:p>
    <w:p w:rsidR="00DF1ED8" w:rsidRPr="002528B5" w:rsidRDefault="00DF1ED8" w:rsidP="00453BFA">
      <w:pPr>
        <w:pStyle w:val="a7"/>
        <w:numPr>
          <w:ilvl w:val="0"/>
          <w:numId w:val="28"/>
        </w:numPr>
        <w:spacing w:line="276" w:lineRule="auto"/>
        <w:jc w:val="both"/>
        <w:rPr>
          <w:sz w:val="32"/>
          <w:szCs w:val="32"/>
          <w:shd w:val="clear" w:color="auto" w:fill="FFFFFF"/>
        </w:rPr>
      </w:pPr>
      <w:r w:rsidRPr="002528B5">
        <w:rPr>
          <w:sz w:val="32"/>
          <w:szCs w:val="32"/>
          <w:shd w:val="clear" w:color="auto" w:fill="FFFFFF"/>
        </w:rPr>
        <w:t xml:space="preserve">Скрынников Р. Г. Минин и Пожарский: хроника Смутного времени / Р. Г. Скрынников. — М.: Мол.гвардия, 1981. — 352 с., (Жизнь замечательных людей: </w:t>
      </w:r>
      <w:proofErr w:type="spellStart"/>
      <w:r w:rsidRPr="002528B5">
        <w:rPr>
          <w:sz w:val="32"/>
          <w:szCs w:val="32"/>
          <w:shd w:val="clear" w:color="auto" w:fill="FFFFFF"/>
        </w:rPr>
        <w:t>вып</w:t>
      </w:r>
      <w:proofErr w:type="spellEnd"/>
      <w:r w:rsidRPr="002528B5">
        <w:rPr>
          <w:sz w:val="32"/>
          <w:szCs w:val="32"/>
          <w:shd w:val="clear" w:color="auto" w:fill="FFFFFF"/>
        </w:rPr>
        <w:t>. 9).</w:t>
      </w:r>
    </w:p>
    <w:p w:rsidR="00DF1ED8" w:rsidRPr="002528B5" w:rsidRDefault="00DF1ED8" w:rsidP="00453BFA">
      <w:pPr>
        <w:pStyle w:val="a7"/>
        <w:numPr>
          <w:ilvl w:val="0"/>
          <w:numId w:val="28"/>
        </w:numPr>
        <w:spacing w:line="276" w:lineRule="auto"/>
        <w:jc w:val="both"/>
        <w:rPr>
          <w:sz w:val="32"/>
          <w:szCs w:val="32"/>
        </w:rPr>
      </w:pPr>
      <w:r w:rsidRPr="002528B5">
        <w:rPr>
          <w:sz w:val="32"/>
          <w:szCs w:val="32"/>
        </w:rPr>
        <w:t>Шматов. В.  Великая дата России // Знамя (Чкаловск). – 2004. – 26 окт. – С. 3.</w:t>
      </w:r>
    </w:p>
    <w:p w:rsidR="00DF1ED8" w:rsidRPr="00B83DAE" w:rsidRDefault="00DF1ED8" w:rsidP="00DF1ED8">
      <w:pPr>
        <w:spacing w:after="0"/>
        <w:jc w:val="both"/>
        <w:rPr>
          <w:rFonts w:ascii="Times New Roman" w:eastAsia="Times New Roman" w:hAnsi="Times New Roman" w:cs="Times New Roman"/>
          <w:sz w:val="28"/>
          <w:szCs w:val="28"/>
          <w:shd w:val="clear" w:color="auto" w:fill="FFFFFF"/>
        </w:rPr>
      </w:pPr>
    </w:p>
    <w:p w:rsidR="00BC56A2" w:rsidRPr="00BC56A2"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rPr>
      </w:pPr>
    </w:p>
    <w:p w:rsidR="00BC56A2" w:rsidRPr="00DF1ED8"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rPr>
      </w:pPr>
    </w:p>
    <w:p w:rsidR="00BC56A2" w:rsidRPr="00DF1ED8" w:rsidRDefault="00BC56A2" w:rsidP="00F9332B">
      <w:pPr>
        <w:shd w:val="clear" w:color="auto" w:fill="FFFFFF"/>
        <w:spacing w:before="100" w:beforeAutospacing="1" w:after="100" w:afterAutospacing="1" w:line="240" w:lineRule="auto"/>
        <w:contextualSpacing/>
        <w:jc w:val="center"/>
        <w:rPr>
          <w:rFonts w:ascii="Times New Roman" w:eastAsia="Times New Roman" w:hAnsi="Times New Roman" w:cs="Times New Roman"/>
          <w:b/>
          <w:color w:val="000000"/>
          <w:sz w:val="32"/>
          <w:szCs w:val="32"/>
        </w:rPr>
      </w:pPr>
    </w:p>
    <w:p w:rsidR="00F9332B" w:rsidRPr="00F9332B" w:rsidRDefault="00F9332B" w:rsidP="00F9332B">
      <w:pPr>
        <w:shd w:val="clear" w:color="auto" w:fill="FFFFFF"/>
        <w:spacing w:after="0"/>
        <w:ind w:firstLine="709"/>
        <w:contextualSpacing/>
        <w:jc w:val="center"/>
        <w:rPr>
          <w:rFonts w:ascii="Times New Roman" w:hAnsi="Times New Roman" w:cs="Times New Roman"/>
          <w:caps/>
          <w:color w:val="000000"/>
          <w:sz w:val="32"/>
          <w:szCs w:val="32"/>
        </w:rPr>
      </w:pPr>
      <w:r w:rsidRPr="00F9332B">
        <w:rPr>
          <w:rFonts w:ascii="Times New Roman" w:hAnsi="Times New Roman" w:cs="Times New Roman"/>
          <w:caps/>
          <w:color w:val="000000"/>
          <w:sz w:val="32"/>
          <w:szCs w:val="32"/>
        </w:rPr>
        <w:t>Нет памяти достойней на Руси,</w:t>
      </w:r>
    </w:p>
    <w:p w:rsidR="00F9332B" w:rsidRPr="00F9332B" w:rsidRDefault="00F9332B" w:rsidP="00F9332B">
      <w:pPr>
        <w:shd w:val="clear" w:color="auto" w:fill="FFFFFF"/>
        <w:spacing w:after="0"/>
        <w:ind w:firstLine="709"/>
        <w:contextualSpacing/>
        <w:jc w:val="center"/>
        <w:rPr>
          <w:rFonts w:ascii="Times New Roman" w:hAnsi="Times New Roman" w:cs="Times New Roman"/>
          <w:caps/>
          <w:color w:val="000000"/>
          <w:sz w:val="32"/>
          <w:szCs w:val="32"/>
        </w:rPr>
      </w:pPr>
      <w:r w:rsidRPr="00F9332B">
        <w:rPr>
          <w:rFonts w:ascii="Times New Roman" w:hAnsi="Times New Roman" w:cs="Times New Roman"/>
          <w:caps/>
          <w:color w:val="000000"/>
          <w:sz w:val="32"/>
          <w:szCs w:val="32"/>
        </w:rPr>
        <w:t>чем память о Победе в Сорок пятом ...</w:t>
      </w:r>
    </w:p>
    <w:p w:rsidR="00F9332B" w:rsidRPr="00F9332B" w:rsidRDefault="00F9332B" w:rsidP="00F9332B">
      <w:pPr>
        <w:shd w:val="clear" w:color="auto" w:fill="FFFFFF"/>
        <w:spacing w:after="0"/>
        <w:ind w:firstLine="709"/>
        <w:contextualSpacing/>
        <w:jc w:val="both"/>
        <w:rPr>
          <w:rFonts w:ascii="Times New Roman" w:hAnsi="Times New Roman" w:cs="Times New Roman"/>
          <w:caps/>
          <w:color w:val="000000"/>
          <w:sz w:val="32"/>
          <w:szCs w:val="32"/>
        </w:rPr>
      </w:pPr>
    </w:p>
    <w:p w:rsidR="00F9332B" w:rsidRPr="00F9332B" w:rsidRDefault="00F9332B" w:rsidP="00F9332B">
      <w:pPr>
        <w:shd w:val="clear" w:color="auto" w:fill="FFFFFF"/>
        <w:spacing w:after="0"/>
        <w:ind w:firstLine="709"/>
        <w:contextualSpacing/>
        <w:jc w:val="right"/>
        <w:rPr>
          <w:rFonts w:ascii="Times New Roman" w:hAnsi="Times New Roman" w:cs="Times New Roman"/>
          <w:color w:val="000000"/>
          <w:sz w:val="32"/>
          <w:szCs w:val="32"/>
        </w:rPr>
      </w:pPr>
      <w:r w:rsidRPr="00F9332B">
        <w:rPr>
          <w:rFonts w:ascii="Times New Roman" w:hAnsi="Times New Roman" w:cs="Times New Roman"/>
          <w:color w:val="000000"/>
          <w:sz w:val="32"/>
          <w:szCs w:val="32"/>
        </w:rPr>
        <w:t xml:space="preserve">Литвинова Снежана, </w:t>
      </w:r>
    </w:p>
    <w:p w:rsidR="00F9332B" w:rsidRPr="00F9332B" w:rsidRDefault="00F9332B" w:rsidP="00F9332B">
      <w:pPr>
        <w:shd w:val="clear" w:color="auto" w:fill="FFFFFF"/>
        <w:spacing w:after="0"/>
        <w:ind w:firstLine="709"/>
        <w:contextualSpacing/>
        <w:jc w:val="right"/>
        <w:rPr>
          <w:rFonts w:ascii="Times New Roman" w:hAnsi="Times New Roman" w:cs="Times New Roman"/>
          <w:color w:val="000000"/>
          <w:sz w:val="32"/>
          <w:szCs w:val="32"/>
        </w:rPr>
      </w:pPr>
      <w:proofErr w:type="spellStart"/>
      <w:r w:rsidRPr="00F9332B">
        <w:rPr>
          <w:rFonts w:ascii="Times New Roman" w:hAnsi="Times New Roman" w:cs="Times New Roman"/>
          <w:color w:val="000000"/>
          <w:sz w:val="32"/>
          <w:szCs w:val="32"/>
        </w:rPr>
        <w:t>Пазушкина</w:t>
      </w:r>
      <w:proofErr w:type="spellEnd"/>
      <w:r w:rsidRPr="00F9332B">
        <w:rPr>
          <w:rFonts w:ascii="Times New Roman" w:hAnsi="Times New Roman" w:cs="Times New Roman"/>
          <w:color w:val="000000"/>
          <w:sz w:val="32"/>
          <w:szCs w:val="32"/>
        </w:rPr>
        <w:t xml:space="preserve"> Ирина</w:t>
      </w:r>
    </w:p>
    <w:p w:rsidR="00F9332B" w:rsidRPr="00F9332B" w:rsidRDefault="00F9332B" w:rsidP="00F9332B">
      <w:pPr>
        <w:shd w:val="clear" w:color="auto" w:fill="FFFFFF"/>
        <w:spacing w:after="0"/>
        <w:ind w:firstLine="709"/>
        <w:contextualSpacing/>
        <w:jc w:val="right"/>
        <w:rPr>
          <w:rFonts w:ascii="Times New Roman" w:hAnsi="Times New Roman" w:cs="Times New Roman"/>
          <w:color w:val="000000"/>
          <w:sz w:val="32"/>
          <w:szCs w:val="32"/>
        </w:rPr>
      </w:pPr>
      <w:r w:rsidRPr="00F9332B">
        <w:rPr>
          <w:rFonts w:ascii="Times New Roman" w:hAnsi="Times New Roman" w:cs="Times New Roman"/>
          <w:color w:val="000000"/>
          <w:sz w:val="32"/>
          <w:szCs w:val="32"/>
        </w:rPr>
        <w:t>КГБПОУ «Павловский аграрный техникум»</w:t>
      </w:r>
    </w:p>
    <w:p w:rsidR="00F9332B" w:rsidRPr="00F9332B" w:rsidRDefault="00F9332B" w:rsidP="00F9332B">
      <w:pPr>
        <w:shd w:val="clear" w:color="auto" w:fill="FFFFFF"/>
        <w:spacing w:after="0"/>
        <w:ind w:firstLine="709"/>
        <w:contextualSpacing/>
        <w:jc w:val="right"/>
        <w:rPr>
          <w:rFonts w:ascii="Times New Roman" w:hAnsi="Times New Roman" w:cs="Times New Roman"/>
          <w:color w:val="000000"/>
          <w:sz w:val="32"/>
          <w:szCs w:val="32"/>
        </w:rPr>
      </w:pPr>
      <w:r w:rsidRPr="00F9332B">
        <w:rPr>
          <w:rFonts w:ascii="Times New Roman" w:hAnsi="Times New Roman" w:cs="Times New Roman"/>
          <w:color w:val="000000"/>
          <w:sz w:val="32"/>
          <w:szCs w:val="32"/>
        </w:rPr>
        <w:t xml:space="preserve">Руководитель: </w:t>
      </w:r>
      <w:proofErr w:type="spellStart"/>
      <w:r w:rsidRPr="00F9332B">
        <w:rPr>
          <w:rFonts w:ascii="Times New Roman" w:hAnsi="Times New Roman" w:cs="Times New Roman"/>
          <w:color w:val="000000"/>
          <w:sz w:val="32"/>
          <w:szCs w:val="32"/>
        </w:rPr>
        <w:t>Обидина</w:t>
      </w:r>
      <w:proofErr w:type="spellEnd"/>
      <w:r w:rsidRPr="00F9332B">
        <w:rPr>
          <w:rFonts w:ascii="Times New Roman" w:hAnsi="Times New Roman" w:cs="Times New Roman"/>
          <w:color w:val="000000"/>
          <w:sz w:val="32"/>
          <w:szCs w:val="32"/>
        </w:rPr>
        <w:t xml:space="preserve"> Е.Н.</w:t>
      </w:r>
    </w:p>
    <w:p w:rsidR="00F9332B" w:rsidRPr="00F9332B" w:rsidRDefault="00F9332B" w:rsidP="00F9332B">
      <w:pPr>
        <w:shd w:val="clear" w:color="auto" w:fill="FFFFFF"/>
        <w:spacing w:after="0"/>
        <w:ind w:firstLine="709"/>
        <w:contextualSpacing/>
        <w:jc w:val="both"/>
        <w:rPr>
          <w:rFonts w:ascii="Times New Roman" w:hAnsi="Times New Roman" w:cs="Times New Roman"/>
          <w:color w:val="000000"/>
          <w:sz w:val="32"/>
          <w:szCs w:val="32"/>
        </w:rPr>
      </w:pPr>
      <w:r w:rsidRPr="00F9332B">
        <w:rPr>
          <w:rFonts w:ascii="Times New Roman" w:hAnsi="Times New Roman" w:cs="Times New Roman"/>
          <w:color w:val="000000"/>
          <w:sz w:val="32"/>
          <w:szCs w:val="32"/>
        </w:rPr>
        <w:t xml:space="preserve">Бывают события, даже весьма значительные для своего времени, которые попрошествии десятилетий стираются из памяти людей и становятся достоянием архивных хранилищ. Но есть события, значение которых не тускнеет от неумолимого бега времени. Напротив, каждое прошедшее десятилетие с возрастающей силой подчеркивает их величие, их определяющую роль в мировой истории. К таким событиям относится победа советского народа в Великой Отечественной войне. </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«Нет памяти достойней на Руси, чем память о Победе в Сорок пятом ... », - так говорит алтайский поэт Алексей Власов. И это правильно. В нашей стране война стала одной из самых ярких и незабываемых страниц в личной биографии десятков миллионов людей. Поэтому честь и долг потомков— хранить и нести память, воспитывая уважение к святым местам, к памятникам, мемориалам - всему тому, что связано с Великой Отечественной войной. В этом и заключается актуальность нашей работы.</w:t>
      </w:r>
    </w:p>
    <w:p w:rsidR="00F9332B" w:rsidRPr="00F9332B" w:rsidRDefault="00F9332B" w:rsidP="00F9332B">
      <w:pPr>
        <w:shd w:val="clear" w:color="auto" w:fill="FFFFFF"/>
        <w:spacing w:after="0"/>
        <w:ind w:firstLine="709"/>
        <w:contextualSpacing/>
        <w:jc w:val="both"/>
        <w:rPr>
          <w:rFonts w:ascii="Times New Roman" w:hAnsi="Times New Roman" w:cs="Times New Roman"/>
          <w:color w:val="000000"/>
          <w:sz w:val="32"/>
          <w:szCs w:val="32"/>
        </w:rPr>
      </w:pPr>
      <w:r w:rsidRPr="00F9332B">
        <w:rPr>
          <w:rFonts w:ascii="Times New Roman" w:hAnsi="Times New Roman" w:cs="Times New Roman"/>
          <w:color w:val="000000"/>
          <w:sz w:val="32"/>
          <w:szCs w:val="32"/>
        </w:rPr>
        <w:t xml:space="preserve">Сохранение исторической памяти в обществе, забота о культурном наследии предков, воспитание подрастающего поколения в духе любви к родной истории — одно из необходимых условий нормального развития социума. Совсем не обязательно уничтожить народ, достаточно убить память, и его не будет. Потому что люди, как считал французский ученый Ренан, составляют народ благодаря воспоминаниям о великих делах, совершенных вместе, и желанию совершать новые подвиги. В связи с этим, цель нашей работы: сохранить историческую память и преемственность поколений как основного условия построения будущего. </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Задачи работы:</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lastRenderedPageBreak/>
        <w:t>1) рассмотреть причины, которые ведут к ослаблению преемственности поколений;</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iCs/>
          <w:color w:val="000000"/>
          <w:sz w:val="32"/>
          <w:szCs w:val="32"/>
        </w:rPr>
        <w:t>2)</w:t>
      </w:r>
      <w:r w:rsidRPr="00F9332B">
        <w:rPr>
          <w:rFonts w:ascii="Times New Roman" w:hAnsi="Times New Roman" w:cs="Times New Roman"/>
          <w:color w:val="000000"/>
          <w:sz w:val="32"/>
          <w:szCs w:val="32"/>
        </w:rPr>
        <w:t>изучить героическое прошлое земляков-участников ВОВ;</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3) сохранить историческую память о героях ВОВ через реализацию проекта «</w:t>
      </w:r>
      <w:r w:rsidRPr="00F9332B">
        <w:rPr>
          <w:rFonts w:ascii="Times New Roman" w:hAnsi="Times New Roman" w:cs="Times New Roman"/>
          <w:bCs/>
          <w:color w:val="000000"/>
          <w:sz w:val="32"/>
          <w:szCs w:val="32"/>
        </w:rPr>
        <w:t>ВОВ в названиях улиц Павловска</w:t>
      </w:r>
      <w:r w:rsidRPr="00F9332B">
        <w:rPr>
          <w:rFonts w:ascii="Times New Roman" w:hAnsi="Times New Roman" w:cs="Times New Roman"/>
          <w:color w:val="000000"/>
          <w:sz w:val="32"/>
          <w:szCs w:val="32"/>
        </w:rPr>
        <w:t>»;</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4) способствовать формированию патриотических чувств и сознания молодежи на основе культурно-исторических ценностей, славных подвигов.</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Память о прошедшей войне и одержанной победе всегда была нитью, связующей поколения. Настоящее виделось как продолжение традиций той героической эпохи, как доказательство того, что борьба за будущее нашего народа была не напрасной. Пример Великой Отечественной войны обязывал помнить не только о прошлом и настоящем, но и о будущем, работать ради блага будущих поколений. Так выстраивалась связь прошлое - настоящее - будущее.</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 xml:space="preserve">К сожалению, тесная связь поколений не может оставаться неизменной. По мере отдаления нашего общества от тех лет преемственность новых поколений и поколения победителей ослабевала, и во многом, на наш взгляд, это был объективный процесс. Чем старше становился средний возраст фронтовиков, тем меньше они участвовали в общественной жизни, уменьшалось их влияние на гражданские, нравственные, мировоззренческие взгляды советских людей. </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В ходе перестройки, а затем и реформ 90-х гг. этот процесс был усугублен изменением государственной политики. Был нанесен огромный удар по исторической памяти народа. Если в начале кампании по дискредитации Победы речь шла о том, что она была завоевана слишком дорогой ценой, то затем начались попытки доказать абсурдные идеи агрессивности Советского Союза и несправедливость самой войны.</w:t>
      </w:r>
    </w:p>
    <w:p w:rsidR="00F9332B" w:rsidRPr="00F9332B" w:rsidRDefault="00F9332B" w:rsidP="00F9332B">
      <w:pPr>
        <w:pStyle w:val="Style1"/>
        <w:widowControl/>
        <w:spacing w:line="276" w:lineRule="auto"/>
        <w:ind w:firstLine="709"/>
        <w:contextualSpacing/>
        <w:jc w:val="both"/>
        <w:rPr>
          <w:rStyle w:val="FontStyle18"/>
          <w:rFonts w:eastAsiaTheme="minorEastAsia"/>
          <w:b w:val="0"/>
          <w:sz w:val="32"/>
          <w:szCs w:val="32"/>
        </w:rPr>
      </w:pPr>
      <w:r w:rsidRPr="00F9332B">
        <w:rPr>
          <w:color w:val="000000"/>
          <w:sz w:val="32"/>
          <w:szCs w:val="32"/>
        </w:rPr>
        <w:t xml:space="preserve">И как следствие, сейчас все чаще приходится сталкиваться с тем фактом, что подрастающее поколение имеет не вполне четкое и правильное представление о Великой Отечественной и Второй </w:t>
      </w:r>
      <w:r w:rsidRPr="00F9332B">
        <w:rPr>
          <w:color w:val="000000"/>
          <w:sz w:val="32"/>
          <w:szCs w:val="32"/>
        </w:rPr>
        <w:lastRenderedPageBreak/>
        <w:t xml:space="preserve">мировой войне, о их масштабах, значении и роли Советского Союза в победе над фашизмом. </w:t>
      </w:r>
      <w:r w:rsidRPr="00F9332B">
        <w:rPr>
          <w:rStyle w:val="FontStyle18"/>
          <w:rFonts w:eastAsiaTheme="minorEastAsia"/>
          <w:b w:val="0"/>
          <w:sz w:val="32"/>
          <w:szCs w:val="32"/>
          <w:lang w:eastAsia="en-US"/>
        </w:rPr>
        <w:t xml:space="preserve">Проведенный нами опрос среди 50 студентов нашего техникума в возрасте 15-17 лет показал, что даже на самый простой вопрос </w:t>
      </w:r>
      <w:bookmarkStart w:id="2" w:name="OLE_LINK1"/>
      <w:r w:rsidRPr="00F9332B">
        <w:rPr>
          <w:rStyle w:val="FontStyle18"/>
          <w:rFonts w:eastAsiaTheme="minorEastAsia"/>
          <w:b w:val="0"/>
          <w:sz w:val="32"/>
          <w:szCs w:val="32"/>
          <w:lang w:eastAsia="en-US"/>
        </w:rPr>
        <w:t>«Назовите дату начала ВОВ»</w:t>
      </w:r>
      <w:bookmarkEnd w:id="2"/>
      <w:r w:rsidRPr="00F9332B">
        <w:rPr>
          <w:rStyle w:val="FontStyle18"/>
          <w:rFonts w:eastAsiaTheme="minorEastAsia"/>
          <w:b w:val="0"/>
          <w:sz w:val="32"/>
          <w:szCs w:val="32"/>
          <w:lang w:eastAsia="en-US"/>
        </w:rPr>
        <w:t xml:space="preserve"> 18 % респондентов не смогли ответить или ответили неправильно, 60% смогли назвать только годы, </w:t>
      </w:r>
      <w:r w:rsidRPr="00F9332B">
        <w:rPr>
          <w:rStyle w:val="FontStyle18"/>
          <w:rFonts w:eastAsiaTheme="minorEastAsia"/>
          <w:b w:val="0"/>
          <w:sz w:val="32"/>
          <w:szCs w:val="32"/>
        </w:rPr>
        <w:t>и лишь 22% ответили правильно.</w:t>
      </w:r>
    </w:p>
    <w:p w:rsidR="00F9332B" w:rsidRPr="00F9332B" w:rsidRDefault="00F9332B" w:rsidP="00F9332B">
      <w:pPr>
        <w:pStyle w:val="Style1"/>
        <w:widowControl/>
        <w:spacing w:line="276" w:lineRule="auto"/>
        <w:ind w:firstLine="709"/>
        <w:contextualSpacing/>
        <w:jc w:val="both"/>
        <w:rPr>
          <w:rStyle w:val="FontStyle18"/>
          <w:rFonts w:eastAsiaTheme="minorEastAsia"/>
          <w:b w:val="0"/>
          <w:sz w:val="32"/>
          <w:szCs w:val="32"/>
        </w:rPr>
      </w:pPr>
      <w:r w:rsidRPr="00F9332B">
        <w:rPr>
          <w:rStyle w:val="FontStyle18"/>
          <w:rFonts w:eastAsiaTheme="minorEastAsia"/>
          <w:b w:val="0"/>
          <w:sz w:val="32"/>
          <w:szCs w:val="32"/>
        </w:rPr>
        <w:t xml:space="preserve">Молодые люди практически не знают героев ВОВ и их подвиги. Ответы на вопрос «Назовите героев ВОВ» оказались следующими: 48% затруднялись ответить, 25% назвали З.Космодемьянскую. Г.Жукова, А.Маресьева, А.Матросова, 16 % -А.Гитлера и/или И.Сталина, 2% -В.Шукшина, 2%- киногероев В.Теркина и/или И.Бровкина. </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А ведь Великая Отечественная война показала, какая поистине безграничная мощь таится в народных массах, если они ведут священную борьбу за свое Отечество. В годы войны патриотизм стал массовым. Немалый вклад в великую Победу внесли и наши земляки. Из 600 тыс. ушедших на фронт с Алтая почти 170 тыс. погибли в борьбе с фашизмом. У нас самое большое количество Героев Советского Союза по сравнению с другими сибирскими регионами! Павловская земля стала родной для 11 Героев. Как не печально, но проведенный нами опрос среди студентов нашего колледжа показал, славные подвиги наших земляков знают лишь 7% из числа респондентов.</w:t>
      </w:r>
    </w:p>
    <w:p w:rsidR="00F9332B" w:rsidRPr="00F9332B" w:rsidRDefault="00F9332B" w:rsidP="00F9332B">
      <w:pPr>
        <w:shd w:val="clear" w:color="auto" w:fill="FFFFFF"/>
        <w:spacing w:after="0"/>
        <w:ind w:firstLine="709"/>
        <w:contextualSpacing/>
        <w:jc w:val="both"/>
        <w:rPr>
          <w:rFonts w:ascii="Times New Roman" w:hAnsi="Times New Roman" w:cs="Times New Roman"/>
          <w:color w:val="000000"/>
          <w:sz w:val="32"/>
          <w:szCs w:val="32"/>
        </w:rPr>
      </w:pPr>
      <w:r w:rsidRPr="00F9332B">
        <w:rPr>
          <w:rFonts w:ascii="Times New Roman" w:hAnsi="Times New Roman" w:cs="Times New Roman"/>
          <w:color w:val="000000"/>
          <w:sz w:val="32"/>
          <w:szCs w:val="32"/>
        </w:rPr>
        <w:t xml:space="preserve">Чтобы не оказаться «Иванами, не помнящими родства», в ходе работы над проектом мы изучили боевой подвиг героев – </w:t>
      </w:r>
      <w:proofErr w:type="spellStart"/>
      <w:r w:rsidRPr="00F9332B">
        <w:rPr>
          <w:rFonts w:ascii="Times New Roman" w:hAnsi="Times New Roman" w:cs="Times New Roman"/>
          <w:color w:val="000000"/>
          <w:sz w:val="32"/>
          <w:szCs w:val="32"/>
        </w:rPr>
        <w:t>павловчан</w:t>
      </w:r>
      <w:proofErr w:type="spellEnd"/>
      <w:r w:rsidRPr="00F9332B">
        <w:rPr>
          <w:rFonts w:ascii="Times New Roman" w:hAnsi="Times New Roman" w:cs="Times New Roman"/>
          <w:color w:val="000000"/>
          <w:sz w:val="32"/>
          <w:szCs w:val="32"/>
        </w:rPr>
        <w:t>.</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 xml:space="preserve">Благодарные потомки увековечили память о них не только в памятниках на Павловском мемориале, но и в названиях улиц Павловска, Барнаула и других населенных пунктов. Среди Героев значатся Рассоха С.Н. и </w:t>
      </w:r>
      <w:proofErr w:type="spellStart"/>
      <w:r w:rsidRPr="00F9332B">
        <w:rPr>
          <w:rFonts w:ascii="Times New Roman" w:hAnsi="Times New Roman" w:cs="Times New Roman"/>
          <w:color w:val="000000"/>
          <w:sz w:val="32"/>
          <w:szCs w:val="32"/>
        </w:rPr>
        <w:t>Симинихин</w:t>
      </w:r>
      <w:proofErr w:type="spellEnd"/>
      <w:r w:rsidRPr="00F9332B">
        <w:rPr>
          <w:rFonts w:ascii="Times New Roman" w:hAnsi="Times New Roman" w:cs="Times New Roman"/>
          <w:color w:val="000000"/>
          <w:sz w:val="32"/>
          <w:szCs w:val="32"/>
        </w:rPr>
        <w:t xml:space="preserve"> Н.Е., но улиц, носивших их имена нет. Так почему бы не назвать еще одну улицу именем героя, чтобы сохранить память еще об одном воине.</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 xml:space="preserve">Изучив архивные документы о </w:t>
      </w:r>
      <w:proofErr w:type="spellStart"/>
      <w:r w:rsidRPr="00F9332B">
        <w:rPr>
          <w:rFonts w:ascii="Times New Roman" w:hAnsi="Times New Roman" w:cs="Times New Roman"/>
          <w:color w:val="000000"/>
          <w:sz w:val="32"/>
          <w:szCs w:val="32"/>
        </w:rPr>
        <w:t>Симинихина</w:t>
      </w:r>
      <w:proofErr w:type="spellEnd"/>
      <w:r w:rsidRPr="00F9332B">
        <w:rPr>
          <w:rFonts w:ascii="Times New Roman" w:hAnsi="Times New Roman" w:cs="Times New Roman"/>
          <w:color w:val="000000"/>
          <w:sz w:val="32"/>
          <w:szCs w:val="32"/>
        </w:rPr>
        <w:t xml:space="preserve"> Н.Е.</w:t>
      </w:r>
      <w:r w:rsidRPr="00F9332B">
        <w:rPr>
          <w:rFonts w:ascii="Times New Roman" w:hAnsi="Times New Roman" w:cs="Times New Roman"/>
          <w:iCs/>
          <w:color w:val="000000"/>
          <w:sz w:val="32"/>
          <w:szCs w:val="32"/>
        </w:rPr>
        <w:t>,</w:t>
      </w:r>
      <w:r w:rsidRPr="00F9332B">
        <w:rPr>
          <w:rFonts w:ascii="Times New Roman" w:hAnsi="Times New Roman" w:cs="Times New Roman"/>
          <w:color w:val="000000"/>
          <w:sz w:val="32"/>
          <w:szCs w:val="32"/>
        </w:rPr>
        <w:t xml:space="preserve"> мы обратились к главе Павловского сельсовета с ходатайством о присвоении одной из улиц Павловска имени Героя. Этот вопрос был </w:t>
      </w:r>
      <w:r w:rsidRPr="00F9332B">
        <w:rPr>
          <w:rFonts w:ascii="Times New Roman" w:hAnsi="Times New Roman" w:cs="Times New Roman"/>
          <w:color w:val="000000"/>
          <w:sz w:val="32"/>
          <w:szCs w:val="32"/>
        </w:rPr>
        <w:lastRenderedPageBreak/>
        <w:t>рассмотрен на заседании депутатов поселкового совета. Для принятия окончательного решения также необходимо согласие родственников. Свое согласие дали все сыновья - Анатолий, Валерий, Сергей.</w:t>
      </w:r>
    </w:p>
    <w:p w:rsidR="00F9332B" w:rsidRPr="00F9332B" w:rsidRDefault="00F9332B" w:rsidP="00F9332B">
      <w:pPr>
        <w:shd w:val="clear" w:color="auto" w:fill="FFFFFF"/>
        <w:spacing w:after="0"/>
        <w:ind w:firstLine="709"/>
        <w:contextualSpacing/>
        <w:jc w:val="both"/>
        <w:rPr>
          <w:rFonts w:ascii="Times New Roman" w:hAnsi="Times New Roman" w:cs="Times New Roman"/>
          <w:sz w:val="32"/>
          <w:szCs w:val="32"/>
        </w:rPr>
      </w:pPr>
      <w:r w:rsidRPr="00F9332B">
        <w:rPr>
          <w:rFonts w:ascii="Times New Roman" w:hAnsi="Times New Roman" w:cs="Times New Roman"/>
          <w:color w:val="000000"/>
          <w:sz w:val="32"/>
          <w:szCs w:val="32"/>
        </w:rPr>
        <w:t>Будем считать большим успехом, если наша работа поможет восстановить историческую память, без которой нет и верного отношения к своей собственной истории, к своему настоящему и будущему.</w:t>
      </w:r>
    </w:p>
    <w:p w:rsidR="00F9332B" w:rsidRPr="00F9332B" w:rsidRDefault="00F9332B" w:rsidP="00F9332B">
      <w:pPr>
        <w:spacing w:after="0"/>
        <w:ind w:firstLine="709"/>
        <w:contextualSpacing/>
        <w:jc w:val="both"/>
        <w:rPr>
          <w:rStyle w:val="FontStyle16"/>
          <w:i w:val="0"/>
          <w:sz w:val="32"/>
          <w:szCs w:val="32"/>
        </w:rPr>
      </w:pPr>
      <w:r w:rsidRPr="00F9332B">
        <w:rPr>
          <w:rStyle w:val="FontStyle16"/>
          <w:i w:val="0"/>
          <w:sz w:val="32"/>
          <w:szCs w:val="32"/>
        </w:rPr>
        <w:t xml:space="preserve">Но при всех негативных тенденциях нашего времени ни в коем случае нельзя считать, что преемственность поколений полностью прервалась. Память о Великой Отечественной войне можно приглушить, исказить, но ее нельзя полностью вытравить. 78 % ответили, что события о ВОВ освещаются недостаточно и хотели бы знать больше, поэтому они читают книги, смотрят фильмы, посещают места воинской славы. </w:t>
      </w:r>
    </w:p>
    <w:p w:rsidR="00F9332B" w:rsidRPr="00D24EA4" w:rsidRDefault="00F9332B" w:rsidP="00F9332B">
      <w:pPr>
        <w:rPr>
          <w:rStyle w:val="FontStyle16"/>
          <w:i w:val="0"/>
          <w:sz w:val="28"/>
          <w:szCs w:val="24"/>
        </w:rPr>
      </w:pPr>
    </w:p>
    <w:p w:rsidR="00BC56A2" w:rsidRPr="00DF1ED8"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rPr>
      </w:pPr>
    </w:p>
    <w:p w:rsidR="00BC56A2" w:rsidRPr="00DF1ED8"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rPr>
      </w:pPr>
    </w:p>
    <w:p w:rsidR="00BC56A2" w:rsidRPr="00DF1ED8" w:rsidRDefault="00BC56A2" w:rsidP="00BC56A2">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32"/>
          <w:szCs w:val="32"/>
        </w:rPr>
      </w:pPr>
    </w:p>
    <w:p w:rsidR="00BC56A2" w:rsidRPr="00DF1ED8" w:rsidRDefault="00BC56A2" w:rsidP="00BC56A2">
      <w:pPr>
        <w:spacing w:line="240" w:lineRule="auto"/>
        <w:rPr>
          <w:rFonts w:ascii="Times New Roman" w:hAnsi="Times New Roman" w:cs="Times New Roman"/>
          <w:sz w:val="32"/>
          <w:szCs w:val="32"/>
        </w:rPr>
      </w:pPr>
    </w:p>
    <w:p w:rsidR="000D789C" w:rsidRPr="00DF1ED8" w:rsidRDefault="000D789C" w:rsidP="00BC56A2">
      <w:pPr>
        <w:pStyle w:val="a6"/>
        <w:shd w:val="clear" w:color="auto" w:fill="FFFFFF"/>
        <w:spacing w:before="20" w:beforeAutospacing="0" w:after="173" w:afterAutospacing="0"/>
        <w:ind w:left="720"/>
        <w:jc w:val="both"/>
        <w:rPr>
          <w:color w:val="000000" w:themeColor="text1"/>
          <w:sz w:val="32"/>
          <w:szCs w:val="32"/>
        </w:rPr>
      </w:pPr>
    </w:p>
    <w:p w:rsidR="000D789C" w:rsidRDefault="000D789C"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Default="00F9332B" w:rsidP="00BC56A2">
      <w:pPr>
        <w:pStyle w:val="a6"/>
        <w:shd w:val="clear" w:color="auto" w:fill="FFFFFF"/>
        <w:spacing w:before="20" w:beforeAutospacing="0" w:after="173" w:afterAutospacing="0"/>
        <w:ind w:left="720"/>
        <w:jc w:val="both"/>
        <w:rPr>
          <w:color w:val="000000" w:themeColor="text1"/>
          <w:sz w:val="28"/>
          <w:szCs w:val="28"/>
        </w:rPr>
      </w:pPr>
    </w:p>
    <w:p w:rsidR="00F9332B" w:rsidRPr="00323D27" w:rsidRDefault="00F9332B" w:rsidP="00F9332B">
      <w:pPr>
        <w:spacing w:after="0"/>
        <w:ind w:left="-142" w:firstLine="709"/>
        <w:contextualSpacing/>
        <w:jc w:val="center"/>
        <w:rPr>
          <w:rFonts w:ascii="Times New Roman" w:hAnsi="Times New Roman" w:cs="Times New Roman"/>
          <w:sz w:val="32"/>
          <w:szCs w:val="32"/>
        </w:rPr>
      </w:pPr>
      <w:r w:rsidRPr="00323D27">
        <w:rPr>
          <w:rFonts w:ascii="Times New Roman" w:hAnsi="Times New Roman" w:cs="Times New Roman"/>
          <w:sz w:val="32"/>
          <w:szCs w:val="32"/>
        </w:rPr>
        <w:lastRenderedPageBreak/>
        <w:t>ПРИЧИНЫ ВОЗНИКНОВЕНИЯ АГРЕССИИ У ДЕТЕЙ МЛАДШЕГО ШКОЛЬНОГО ВОЗРАСТА</w:t>
      </w:r>
    </w:p>
    <w:p w:rsidR="00F9332B" w:rsidRDefault="00F9332B" w:rsidP="00F9332B">
      <w:pPr>
        <w:spacing w:after="0"/>
        <w:ind w:left="-142" w:firstLine="709"/>
        <w:contextualSpacing/>
        <w:jc w:val="right"/>
        <w:rPr>
          <w:rFonts w:ascii="Times New Roman" w:hAnsi="Times New Roman" w:cs="Times New Roman"/>
          <w:sz w:val="32"/>
          <w:szCs w:val="32"/>
        </w:rPr>
      </w:pPr>
      <w:proofErr w:type="spellStart"/>
      <w:r w:rsidRPr="00323D27">
        <w:rPr>
          <w:rFonts w:ascii="Times New Roman" w:hAnsi="Times New Roman" w:cs="Times New Roman"/>
          <w:sz w:val="32"/>
          <w:szCs w:val="32"/>
        </w:rPr>
        <w:t>Берестова</w:t>
      </w:r>
      <w:proofErr w:type="spellEnd"/>
      <w:r w:rsidRPr="00323D27">
        <w:rPr>
          <w:rFonts w:ascii="Times New Roman" w:hAnsi="Times New Roman" w:cs="Times New Roman"/>
          <w:sz w:val="32"/>
          <w:szCs w:val="32"/>
        </w:rPr>
        <w:t xml:space="preserve"> Марина </w:t>
      </w:r>
    </w:p>
    <w:p w:rsidR="00F9332B" w:rsidRPr="00323D27" w:rsidRDefault="00F9332B" w:rsidP="00F9332B">
      <w:pPr>
        <w:spacing w:after="0"/>
        <w:ind w:left="-142" w:firstLine="709"/>
        <w:contextualSpacing/>
        <w:jc w:val="right"/>
        <w:rPr>
          <w:rFonts w:ascii="Times New Roman" w:hAnsi="Times New Roman" w:cs="Times New Roman"/>
          <w:sz w:val="32"/>
          <w:szCs w:val="32"/>
        </w:rPr>
      </w:pPr>
      <w:r>
        <w:rPr>
          <w:rFonts w:ascii="Times New Roman" w:hAnsi="Times New Roman" w:cs="Times New Roman"/>
          <w:sz w:val="32"/>
          <w:szCs w:val="32"/>
        </w:rPr>
        <w:t>КГБПОУ «Каменский педагогический колледж»</w:t>
      </w:r>
    </w:p>
    <w:p w:rsidR="00F9332B" w:rsidRPr="00F9332B" w:rsidRDefault="00F9332B" w:rsidP="00F9332B">
      <w:pPr>
        <w:spacing w:after="0"/>
        <w:ind w:left="-142" w:firstLine="709"/>
        <w:contextualSpacing/>
        <w:jc w:val="right"/>
        <w:rPr>
          <w:rFonts w:ascii="Times New Roman" w:hAnsi="Times New Roman" w:cs="Times New Roman"/>
          <w:sz w:val="32"/>
          <w:szCs w:val="32"/>
        </w:rPr>
      </w:pPr>
      <w:r>
        <w:rPr>
          <w:rFonts w:ascii="Times New Roman" w:hAnsi="Times New Roman" w:cs="Times New Roman"/>
          <w:sz w:val="32"/>
          <w:szCs w:val="32"/>
        </w:rPr>
        <w:t xml:space="preserve">Руководитель: </w:t>
      </w:r>
      <w:proofErr w:type="spellStart"/>
      <w:r>
        <w:rPr>
          <w:rFonts w:ascii="Times New Roman" w:hAnsi="Times New Roman" w:cs="Times New Roman"/>
          <w:sz w:val="32"/>
          <w:szCs w:val="32"/>
        </w:rPr>
        <w:t>Рольгайзер</w:t>
      </w:r>
      <w:proofErr w:type="spellEnd"/>
      <w:r>
        <w:rPr>
          <w:rFonts w:ascii="Times New Roman" w:hAnsi="Times New Roman" w:cs="Times New Roman"/>
          <w:sz w:val="32"/>
          <w:szCs w:val="32"/>
        </w:rPr>
        <w:t xml:space="preserve"> О. С.</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Актуальностьданной темы состоит в том,что отклонения в поведении детей - одна из центральных психолого-педагогических проблем. Нарушения поведения и других психологических проблем связано с рядом неблагоприятных событий в детстве человека. Агрессивных детей, равно как и детей, опасающихся агрессии, относят к группе риска.</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ab/>
        <w:t>Агрессивность, став устойчивой личностной чертой, негативно сказывается на процессах личностного развития и социализации этих детей в последующих возрастных периодах.</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Объектомявляется агрессия младшего школьника</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Предметомисследования являются  причины и формы проявления агрессии у детей в младшем школьном возрасте</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Цель</w:t>
      </w:r>
      <w:r w:rsidRPr="00323D27">
        <w:rPr>
          <w:rFonts w:ascii="Times New Roman" w:hAnsi="Times New Roman" w:cs="Times New Roman"/>
          <w:b/>
          <w:sz w:val="32"/>
          <w:szCs w:val="32"/>
        </w:rPr>
        <w:t xml:space="preserve"> - </w:t>
      </w:r>
      <w:r w:rsidRPr="00323D27">
        <w:rPr>
          <w:rFonts w:ascii="Times New Roman" w:hAnsi="Times New Roman" w:cs="Times New Roman"/>
          <w:sz w:val="32"/>
          <w:szCs w:val="32"/>
        </w:rPr>
        <w:t>изучение особенностей проявления агрессии у детей в младшем школьном возрасте</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Методы исследования:</w:t>
      </w:r>
    </w:p>
    <w:p w:rsidR="00F9332B" w:rsidRPr="00323D27" w:rsidRDefault="00F9332B" w:rsidP="00F9332B">
      <w:pPr>
        <w:spacing w:after="0"/>
        <w:ind w:firstLine="709"/>
        <w:contextualSpacing/>
        <w:jc w:val="both"/>
        <w:rPr>
          <w:rFonts w:ascii="Times New Roman" w:hAnsi="Times New Roman" w:cs="Times New Roman"/>
          <w:b/>
          <w:sz w:val="32"/>
          <w:szCs w:val="32"/>
        </w:rPr>
      </w:pPr>
      <w:r w:rsidRPr="00323D27">
        <w:rPr>
          <w:rFonts w:ascii="Times New Roman" w:hAnsi="Times New Roman" w:cs="Times New Roman"/>
          <w:sz w:val="32"/>
          <w:szCs w:val="32"/>
        </w:rPr>
        <w:t>1)  Анализ литературных источников</w:t>
      </w:r>
      <w:r>
        <w:rPr>
          <w:rFonts w:ascii="Times New Roman" w:hAnsi="Times New Roman" w:cs="Times New Roman"/>
          <w:sz w:val="32"/>
          <w:szCs w:val="32"/>
        </w:rPr>
        <w:t>.</w:t>
      </w:r>
    </w:p>
    <w:p w:rsidR="00F9332B" w:rsidRPr="00323D27" w:rsidRDefault="00F9332B" w:rsidP="00F9332B">
      <w:pPr>
        <w:spacing w:after="0"/>
        <w:ind w:firstLine="709"/>
        <w:contextualSpacing/>
        <w:jc w:val="both"/>
        <w:rPr>
          <w:rFonts w:ascii="Times New Roman" w:hAnsi="Times New Roman" w:cs="Times New Roman"/>
          <w:b/>
          <w:sz w:val="32"/>
          <w:szCs w:val="32"/>
        </w:rPr>
      </w:pPr>
      <w:r w:rsidRPr="00323D27">
        <w:rPr>
          <w:rFonts w:ascii="Times New Roman" w:hAnsi="Times New Roman" w:cs="Times New Roman"/>
          <w:sz w:val="32"/>
          <w:szCs w:val="32"/>
        </w:rPr>
        <w:t>2</w:t>
      </w:r>
      <w:r>
        <w:rPr>
          <w:rFonts w:ascii="Times New Roman" w:hAnsi="Times New Roman" w:cs="Times New Roman"/>
          <w:sz w:val="32"/>
          <w:szCs w:val="32"/>
        </w:rPr>
        <w:t xml:space="preserve">) </w:t>
      </w:r>
      <w:r w:rsidRPr="00323D27">
        <w:rPr>
          <w:rFonts w:ascii="Times New Roman" w:hAnsi="Times New Roman" w:cs="Times New Roman"/>
          <w:sz w:val="32"/>
          <w:szCs w:val="32"/>
        </w:rPr>
        <w:t>Поиск решения поставленной  цели по данному исследованию.</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4) Сбор  информации по данной теме.</w:t>
      </w:r>
    </w:p>
    <w:p w:rsidR="00F9332B" w:rsidRPr="00323D27" w:rsidRDefault="00F9332B" w:rsidP="00F9332B">
      <w:pPr>
        <w:spacing w:after="0"/>
        <w:ind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Агрессия</w:t>
      </w:r>
      <w:r w:rsidRPr="00323D27">
        <w:rPr>
          <w:rFonts w:ascii="Times New Roman" w:hAnsi="Times New Roman" w:cs="Times New Roman"/>
          <w:sz w:val="32"/>
          <w:szCs w:val="32"/>
        </w:rPr>
        <w:t>— это любая форма поведения, нацеленного на оскорбление или причинение вреда другому живому существу, не желающему подобного обращения.</w:t>
      </w:r>
    </w:p>
    <w:p w:rsidR="00F9332B" w:rsidRPr="00323D27" w:rsidRDefault="00F9332B" w:rsidP="00F9332B">
      <w:pPr>
        <w:spacing w:after="0"/>
        <w:ind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Агрессивность</w:t>
      </w:r>
      <w:r w:rsidRPr="00323D27">
        <w:rPr>
          <w:rFonts w:ascii="Times New Roman" w:hAnsi="Times New Roman" w:cs="Times New Roman"/>
          <w:sz w:val="32"/>
          <w:szCs w:val="32"/>
        </w:rPr>
        <w:t xml:space="preserve"> - склонность к причинению другим морального или физического ущерба.</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xml:space="preserve"> Виды агрессии:</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физическая — проявляющаяся в конкретных физических действиях, направленных против какого-либо лица, либо наносящие вред предметам (ребенок дерется, кусается, ломает, швыряет предметы);</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lastRenderedPageBreak/>
        <w:t>-вербальная — выражающая в словесной форме (ребенок кричит, угрожает, оскорбляет других);</w:t>
      </w:r>
    </w:p>
    <w:p w:rsidR="00F9332B"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косвенная — непрямая агрессия (ребенок сплетничает, ябедничает, провоцирует сверстников).</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Младший школьный возраст – это возраст 6–11-летних детей, обучающихся в 1 – 4 классах начальной школы.</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Младшим школьникам свойственно:</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повышенная эмоциональность</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эмоциональная неустойчивость</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«игры–потасовки»</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Агрессивное поведение ребенка связано в первую очередь с окружением, а не с его внутренними побуждениями, с каким-то внутренним стремлением поступать так, а не иначе. Однако именно окружение (а не внутренние трудности) провоцируют ребенка; если ему чего и недостает : так это способности справиться с окружением, которое возбуждает в нем чувство страха и гнева.</w:t>
      </w:r>
    </w:p>
    <w:p w:rsidR="00F9332B" w:rsidRPr="00323D27" w:rsidRDefault="00F9332B" w:rsidP="00F9332B">
      <w:pPr>
        <w:spacing w:after="0"/>
        <w:ind w:firstLine="709"/>
        <w:contextualSpacing/>
        <w:jc w:val="both"/>
        <w:rPr>
          <w:rFonts w:ascii="Times New Roman" w:hAnsi="Times New Roman" w:cs="Times New Roman"/>
          <w:b/>
          <w:sz w:val="32"/>
          <w:szCs w:val="32"/>
        </w:rPr>
      </w:pPr>
      <w:r w:rsidRPr="00323D27">
        <w:rPr>
          <w:rFonts w:ascii="Times New Roman" w:hAnsi="Times New Roman" w:cs="Times New Roman"/>
          <w:color w:val="000000"/>
          <w:sz w:val="32"/>
          <w:szCs w:val="32"/>
          <w:shd w:val="clear" w:color="auto" w:fill="FFFFFF"/>
        </w:rPr>
        <w:t>Агрессивный ребёнок часто ощущает себя отверженным, никому не нужным.</w:t>
      </w:r>
    </w:p>
    <w:p w:rsidR="00F9332B" w:rsidRPr="00323D27" w:rsidRDefault="00F9332B" w:rsidP="00F9332B">
      <w:pPr>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 xml:space="preserve"> Более того, именно этот возраст наиболее восприимчив, благоприятен для направленного формирования оптимальных уровней механизмов психики, личности ребёнка, потому что он является действительно решающим в процессе становления ведущих, определяющих, т.е. базовых, оснований психики .</w:t>
      </w:r>
    </w:p>
    <w:p w:rsidR="00F9332B" w:rsidRPr="00323D27" w:rsidRDefault="00F9332B" w:rsidP="00975DB0">
      <w:pPr>
        <w:pStyle w:val="a7"/>
        <w:spacing w:line="276" w:lineRule="auto"/>
        <w:ind w:left="-142" w:firstLine="709"/>
        <w:jc w:val="both"/>
        <w:rPr>
          <w:sz w:val="32"/>
          <w:szCs w:val="32"/>
        </w:rPr>
      </w:pPr>
      <w:r w:rsidRPr="00323D27">
        <w:rPr>
          <w:sz w:val="32"/>
          <w:szCs w:val="32"/>
        </w:rPr>
        <w:tab/>
        <w:t>В числе разнообразных взаимосвязанных факторов, обуславливающих проявление отклоняющегося агрессивного поведения, можно выделить следующие:</w:t>
      </w:r>
    </w:p>
    <w:p w:rsidR="00F9332B" w:rsidRPr="00323D27" w:rsidRDefault="00F9332B" w:rsidP="00975DB0">
      <w:pPr>
        <w:pStyle w:val="a7"/>
        <w:spacing w:line="276" w:lineRule="auto"/>
        <w:ind w:left="-142" w:firstLine="709"/>
        <w:jc w:val="both"/>
        <w:rPr>
          <w:sz w:val="32"/>
          <w:szCs w:val="32"/>
        </w:rPr>
      </w:pPr>
      <w:r w:rsidRPr="00323D27">
        <w:rPr>
          <w:sz w:val="32"/>
          <w:szCs w:val="32"/>
        </w:rPr>
        <w:tab/>
      </w:r>
      <w:r w:rsidRPr="00323D27">
        <w:rPr>
          <w:b/>
          <w:sz w:val="32"/>
          <w:szCs w:val="32"/>
        </w:rPr>
        <w:t>-</w:t>
      </w:r>
      <w:r w:rsidRPr="00323D27">
        <w:rPr>
          <w:sz w:val="32"/>
          <w:szCs w:val="32"/>
        </w:rPr>
        <w:t>индивидуальный фактор- психобиологические предпосылки асоциального поведения,   которые затрудняют адаптацию ребенка в обществе;</w:t>
      </w:r>
    </w:p>
    <w:p w:rsidR="00F9332B" w:rsidRPr="00323D27" w:rsidRDefault="00F9332B" w:rsidP="00975DB0">
      <w:pPr>
        <w:pStyle w:val="a7"/>
        <w:spacing w:line="276" w:lineRule="auto"/>
        <w:ind w:left="-142" w:firstLine="709"/>
        <w:jc w:val="both"/>
        <w:rPr>
          <w:sz w:val="32"/>
          <w:szCs w:val="32"/>
        </w:rPr>
      </w:pPr>
      <w:r w:rsidRPr="00323D27">
        <w:rPr>
          <w:sz w:val="32"/>
          <w:szCs w:val="32"/>
        </w:rPr>
        <w:t>- пс</w:t>
      </w:r>
      <w:r w:rsidR="004E21B8">
        <w:rPr>
          <w:sz w:val="32"/>
          <w:szCs w:val="32"/>
        </w:rPr>
        <w:t xml:space="preserve">ихолого-педагогический фактор - </w:t>
      </w:r>
      <w:r w:rsidRPr="00323D27">
        <w:rPr>
          <w:sz w:val="32"/>
          <w:szCs w:val="32"/>
        </w:rPr>
        <w:t>дефекты школьного и семейного воспитания;</w:t>
      </w:r>
    </w:p>
    <w:p w:rsidR="00F9332B" w:rsidRPr="00323D27" w:rsidRDefault="00F9332B" w:rsidP="00975DB0">
      <w:pPr>
        <w:pStyle w:val="a7"/>
        <w:spacing w:line="276" w:lineRule="auto"/>
        <w:ind w:left="-142" w:firstLine="709"/>
        <w:jc w:val="both"/>
        <w:rPr>
          <w:sz w:val="32"/>
          <w:szCs w:val="32"/>
        </w:rPr>
      </w:pPr>
      <w:r w:rsidRPr="00323D27">
        <w:rPr>
          <w:b/>
          <w:sz w:val="32"/>
          <w:szCs w:val="32"/>
        </w:rPr>
        <w:t xml:space="preserve">- </w:t>
      </w:r>
      <w:r w:rsidRPr="00323D27">
        <w:rPr>
          <w:sz w:val="32"/>
          <w:szCs w:val="32"/>
        </w:rPr>
        <w:t>социально- психологический фактор- неблагоприятные особенности взаимодействия ребенка с ближайшим окружением в семье, на улице, в коллективе сверстников;</w:t>
      </w:r>
    </w:p>
    <w:p w:rsidR="00F9332B" w:rsidRPr="00323D27" w:rsidRDefault="00F9332B" w:rsidP="00975DB0">
      <w:pPr>
        <w:pStyle w:val="a7"/>
        <w:spacing w:line="276" w:lineRule="auto"/>
        <w:ind w:left="-142" w:firstLine="709"/>
        <w:jc w:val="both"/>
        <w:rPr>
          <w:sz w:val="32"/>
          <w:szCs w:val="32"/>
        </w:rPr>
      </w:pPr>
      <w:r w:rsidRPr="00323D27">
        <w:rPr>
          <w:sz w:val="32"/>
          <w:szCs w:val="32"/>
        </w:rPr>
        <w:lastRenderedPageBreak/>
        <w:t xml:space="preserve">- личностный фактор </w:t>
      </w:r>
      <w:r w:rsidR="004E21B8">
        <w:rPr>
          <w:sz w:val="32"/>
          <w:szCs w:val="32"/>
        </w:rPr>
        <w:t xml:space="preserve">– </w:t>
      </w:r>
      <w:r w:rsidRPr="00323D27">
        <w:rPr>
          <w:sz w:val="32"/>
          <w:szCs w:val="32"/>
        </w:rPr>
        <w:t>а</w:t>
      </w:r>
      <w:r w:rsidR="004E21B8">
        <w:rPr>
          <w:sz w:val="32"/>
          <w:szCs w:val="32"/>
        </w:rPr>
        <w:t>ктивно-</w:t>
      </w:r>
      <w:r w:rsidRPr="00323D27">
        <w:rPr>
          <w:sz w:val="32"/>
          <w:szCs w:val="32"/>
        </w:rPr>
        <w:t>избирательное отношение ребенка к предпочитаемой среде общения, к нормам и ценностям своего окружения, к педагогическим воздействиям семьи, общественности, а также ценностные ориентации и личная способность к саморегулированию поведении;</w:t>
      </w:r>
    </w:p>
    <w:p w:rsidR="00F9332B" w:rsidRPr="00323D27" w:rsidRDefault="00F9332B" w:rsidP="00975DB0">
      <w:pPr>
        <w:pStyle w:val="a7"/>
        <w:spacing w:line="276" w:lineRule="auto"/>
        <w:ind w:left="-142" w:firstLine="709"/>
        <w:jc w:val="both"/>
        <w:rPr>
          <w:sz w:val="32"/>
          <w:szCs w:val="32"/>
        </w:rPr>
      </w:pPr>
      <w:r w:rsidRPr="00323D27">
        <w:rPr>
          <w:sz w:val="32"/>
          <w:szCs w:val="32"/>
        </w:rPr>
        <w:t>- социальный фактор, определяющийся социально- экономическими условиями.</w:t>
      </w:r>
    </w:p>
    <w:p w:rsidR="00F9332B" w:rsidRPr="00323D27" w:rsidRDefault="00F9332B" w:rsidP="00975DB0">
      <w:pPr>
        <w:tabs>
          <w:tab w:val="left" w:pos="1092"/>
        </w:tabs>
        <w:spacing w:after="0"/>
        <w:contextualSpacing/>
        <w:jc w:val="both"/>
        <w:rPr>
          <w:rFonts w:ascii="Times New Roman" w:hAnsi="Times New Roman" w:cs="Times New Roman"/>
          <w:sz w:val="32"/>
          <w:szCs w:val="32"/>
        </w:rPr>
      </w:pPr>
      <w:r w:rsidRPr="00323D27">
        <w:rPr>
          <w:rFonts w:ascii="Times New Roman" w:hAnsi="Times New Roman" w:cs="Times New Roman"/>
          <w:sz w:val="32"/>
          <w:szCs w:val="32"/>
        </w:rPr>
        <w:t>Возрастные особенности детей при коррекции агрессивности:</w:t>
      </w:r>
    </w:p>
    <w:p w:rsidR="00F9332B" w:rsidRPr="00323D27" w:rsidRDefault="00F9332B" w:rsidP="00975DB0">
      <w:pPr>
        <w:tabs>
          <w:tab w:val="left" w:pos="1092"/>
        </w:tabs>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1. Влияние сверстников</w:t>
      </w:r>
    </w:p>
    <w:p w:rsidR="00F9332B" w:rsidRPr="00323D27" w:rsidRDefault="00F9332B" w:rsidP="00975DB0">
      <w:pPr>
        <w:tabs>
          <w:tab w:val="left" w:pos="1092"/>
        </w:tabs>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2. Наличие волевой регуляции</w:t>
      </w:r>
    </w:p>
    <w:p w:rsidR="00F9332B" w:rsidRPr="00323D27" w:rsidRDefault="00F9332B" w:rsidP="00975DB0">
      <w:pPr>
        <w:tabs>
          <w:tab w:val="left" w:pos="1092"/>
        </w:tabs>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3. Появление более устойчивой самооценки</w:t>
      </w:r>
    </w:p>
    <w:p w:rsidR="00F9332B" w:rsidRPr="00323D27" w:rsidRDefault="00F9332B" w:rsidP="00975DB0">
      <w:pPr>
        <w:tabs>
          <w:tab w:val="left" w:pos="1092"/>
        </w:tabs>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4. Развитие способности к рефлексии</w:t>
      </w:r>
    </w:p>
    <w:p w:rsidR="00F9332B" w:rsidRPr="00323D27" w:rsidRDefault="00F9332B" w:rsidP="00975DB0">
      <w:pPr>
        <w:tabs>
          <w:tab w:val="left" w:pos="1092"/>
        </w:tabs>
        <w:spacing w:after="0"/>
        <w:ind w:firstLine="709"/>
        <w:contextualSpacing/>
        <w:jc w:val="both"/>
        <w:rPr>
          <w:rFonts w:ascii="Times New Roman" w:hAnsi="Times New Roman" w:cs="Times New Roman"/>
          <w:sz w:val="32"/>
          <w:szCs w:val="32"/>
        </w:rPr>
      </w:pPr>
      <w:r w:rsidRPr="00323D27">
        <w:rPr>
          <w:rFonts w:ascii="Times New Roman" w:hAnsi="Times New Roman" w:cs="Times New Roman"/>
          <w:sz w:val="32"/>
          <w:szCs w:val="32"/>
        </w:rPr>
        <w:t>5. Умение сопереживать и сочувствовать другому</w:t>
      </w:r>
    </w:p>
    <w:p w:rsidR="00F9332B" w:rsidRPr="00323D27" w:rsidRDefault="00F9332B" w:rsidP="00975DB0">
      <w:pPr>
        <w:tabs>
          <w:tab w:val="left" w:pos="1092"/>
        </w:tabs>
        <w:spacing w:after="0"/>
        <w:contextualSpacing/>
        <w:jc w:val="both"/>
        <w:rPr>
          <w:rFonts w:ascii="Times New Roman" w:hAnsi="Times New Roman" w:cs="Times New Roman"/>
          <w:sz w:val="32"/>
          <w:szCs w:val="32"/>
        </w:rPr>
      </w:pPr>
      <w:r w:rsidRPr="00323D27">
        <w:rPr>
          <w:rFonts w:ascii="Times New Roman" w:hAnsi="Times New Roman" w:cs="Times New Roman"/>
          <w:sz w:val="32"/>
          <w:szCs w:val="32"/>
        </w:rPr>
        <w:t xml:space="preserve"> Диагностические методики</w:t>
      </w:r>
      <w:r>
        <w:rPr>
          <w:rFonts w:ascii="Times New Roman" w:hAnsi="Times New Roman" w:cs="Times New Roman"/>
          <w:sz w:val="32"/>
          <w:szCs w:val="32"/>
        </w:rPr>
        <w:t>:</w:t>
      </w:r>
    </w:p>
    <w:p w:rsidR="00F9332B" w:rsidRPr="00323D27" w:rsidRDefault="00F9332B" w:rsidP="00975DB0">
      <w:pPr>
        <w:spacing w:after="0"/>
        <w:ind w:left="-142" w:firstLine="709"/>
        <w:contextualSpacing/>
        <w:jc w:val="both"/>
        <w:rPr>
          <w:rFonts w:ascii="Times New Roman" w:hAnsi="Times New Roman" w:cs="Times New Roman"/>
          <w:b/>
          <w:sz w:val="32"/>
          <w:szCs w:val="32"/>
        </w:rPr>
      </w:pPr>
      <w:r w:rsidRPr="00323D27">
        <w:rPr>
          <w:rFonts w:ascii="Times New Roman" w:hAnsi="Times New Roman" w:cs="Times New Roman"/>
          <w:b/>
          <w:sz w:val="32"/>
          <w:szCs w:val="32"/>
        </w:rPr>
        <w:t xml:space="preserve">- </w:t>
      </w:r>
      <w:r w:rsidRPr="0073378C">
        <w:rPr>
          <w:rFonts w:ascii="Times New Roman" w:hAnsi="Times New Roman" w:cs="Times New Roman"/>
          <w:sz w:val="32"/>
          <w:szCs w:val="32"/>
        </w:rPr>
        <w:t>Методика "Дом -Дерево- Человек ( ДДЧ)</w:t>
      </w:r>
    </w:p>
    <w:p w:rsidR="00F9332B" w:rsidRPr="00323D27" w:rsidRDefault="00F9332B" w:rsidP="00975DB0">
      <w:pPr>
        <w:spacing w:after="0"/>
        <w:ind w:left="-142"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Цель:</w:t>
      </w:r>
      <w:r w:rsidRPr="00323D27">
        <w:rPr>
          <w:rFonts w:ascii="Times New Roman" w:hAnsi="Times New Roman" w:cs="Times New Roman"/>
          <w:sz w:val="32"/>
          <w:szCs w:val="32"/>
        </w:rPr>
        <w:t>Оценить аффективную сферу личности, в том числе и уровень агрессивного поведени</w:t>
      </w:r>
      <w:r>
        <w:rPr>
          <w:rFonts w:ascii="Times New Roman" w:hAnsi="Times New Roman" w:cs="Times New Roman"/>
          <w:sz w:val="32"/>
          <w:szCs w:val="32"/>
        </w:rPr>
        <w:t>я ребенка, потребности личности.</w:t>
      </w:r>
    </w:p>
    <w:p w:rsidR="00F9332B" w:rsidRPr="0073378C" w:rsidRDefault="00F9332B" w:rsidP="00975DB0">
      <w:pPr>
        <w:spacing w:after="0"/>
        <w:ind w:left="-142" w:firstLine="709"/>
        <w:contextualSpacing/>
        <w:jc w:val="both"/>
        <w:rPr>
          <w:rFonts w:ascii="Times New Roman" w:hAnsi="Times New Roman" w:cs="Times New Roman"/>
          <w:sz w:val="32"/>
          <w:szCs w:val="32"/>
        </w:rPr>
      </w:pPr>
      <w:r w:rsidRPr="00323D27">
        <w:rPr>
          <w:rFonts w:ascii="Times New Roman" w:hAnsi="Times New Roman" w:cs="Times New Roman"/>
          <w:b/>
          <w:sz w:val="32"/>
          <w:szCs w:val="32"/>
        </w:rPr>
        <w:t xml:space="preserve">- </w:t>
      </w:r>
      <w:r w:rsidRPr="0073378C">
        <w:rPr>
          <w:rFonts w:ascii="Times New Roman" w:hAnsi="Times New Roman" w:cs="Times New Roman"/>
          <w:sz w:val="32"/>
          <w:szCs w:val="32"/>
        </w:rPr>
        <w:t>Методика "Рисунок несуществующего животного"</w:t>
      </w:r>
    </w:p>
    <w:p w:rsidR="00F9332B" w:rsidRPr="00323D27" w:rsidRDefault="00F9332B" w:rsidP="00975DB0">
      <w:pPr>
        <w:spacing w:after="0"/>
        <w:ind w:left="-142"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Цель:</w:t>
      </w:r>
      <w:r w:rsidRPr="00323D27">
        <w:rPr>
          <w:rFonts w:ascii="Times New Roman" w:hAnsi="Times New Roman" w:cs="Times New Roman"/>
          <w:sz w:val="32"/>
          <w:szCs w:val="32"/>
        </w:rPr>
        <w:t xml:space="preserve"> оценить уровень агрессивного поведения ребенка, подтвердить результаты, полученные из наблюдения.</w:t>
      </w:r>
    </w:p>
    <w:p w:rsidR="00F9332B" w:rsidRPr="0073378C" w:rsidRDefault="00F9332B" w:rsidP="00975DB0">
      <w:pPr>
        <w:spacing w:after="0"/>
        <w:ind w:left="-142"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 Тест для родителей " Агрессивен ли ваш ребенок?"</w:t>
      </w:r>
    </w:p>
    <w:p w:rsidR="00F9332B" w:rsidRPr="00323D27" w:rsidRDefault="00F9332B" w:rsidP="00975DB0">
      <w:pPr>
        <w:spacing w:after="0"/>
        <w:ind w:left="-142" w:firstLine="709"/>
        <w:contextualSpacing/>
        <w:jc w:val="both"/>
        <w:rPr>
          <w:rFonts w:ascii="Times New Roman" w:hAnsi="Times New Roman" w:cs="Times New Roman"/>
          <w:sz w:val="32"/>
          <w:szCs w:val="32"/>
        </w:rPr>
      </w:pPr>
      <w:r w:rsidRPr="0073378C">
        <w:rPr>
          <w:rFonts w:ascii="Times New Roman" w:hAnsi="Times New Roman" w:cs="Times New Roman"/>
          <w:sz w:val="32"/>
          <w:szCs w:val="32"/>
        </w:rPr>
        <w:t>Цель:</w:t>
      </w:r>
      <w:r w:rsidRPr="00323D27">
        <w:rPr>
          <w:rFonts w:ascii="Times New Roman" w:hAnsi="Times New Roman" w:cs="Times New Roman"/>
          <w:sz w:val="32"/>
          <w:szCs w:val="32"/>
        </w:rPr>
        <w:t>Выявление уровня агрессивности ребенка.</w:t>
      </w:r>
    </w:p>
    <w:p w:rsidR="004E21B8" w:rsidRPr="004E21B8" w:rsidRDefault="004E21B8" w:rsidP="004E21B8">
      <w:pPr>
        <w:pStyle w:val="a7"/>
        <w:spacing w:line="360" w:lineRule="auto"/>
        <w:ind w:left="0" w:firstLine="850"/>
        <w:jc w:val="both"/>
        <w:rPr>
          <w:color w:val="000000"/>
          <w:sz w:val="32"/>
          <w:szCs w:val="32"/>
          <w:shd w:val="clear" w:color="auto" w:fill="FFFFFF"/>
        </w:rPr>
      </w:pPr>
      <w:r>
        <w:rPr>
          <w:color w:val="000000"/>
          <w:sz w:val="28"/>
          <w:szCs w:val="28"/>
          <w:shd w:val="clear" w:color="auto" w:fill="FFFFFF"/>
        </w:rPr>
        <w:t xml:space="preserve">  Влияние</w:t>
      </w:r>
      <w:r w:rsidRPr="00726480">
        <w:rPr>
          <w:color w:val="000000"/>
          <w:sz w:val="28"/>
          <w:szCs w:val="28"/>
          <w:shd w:val="clear" w:color="auto" w:fill="FFFFFF"/>
        </w:rPr>
        <w:t xml:space="preserve"> среды</w:t>
      </w:r>
      <w:r>
        <w:rPr>
          <w:color w:val="000000"/>
          <w:sz w:val="28"/>
          <w:szCs w:val="28"/>
          <w:shd w:val="clear" w:color="auto" w:fill="FFFFFF"/>
        </w:rPr>
        <w:t xml:space="preserve"> – факт очевидный</w:t>
      </w:r>
      <w:r w:rsidRPr="00726480">
        <w:rPr>
          <w:color w:val="000000"/>
          <w:sz w:val="28"/>
          <w:szCs w:val="28"/>
          <w:shd w:val="clear" w:color="auto" w:fill="FFFFFF"/>
        </w:rPr>
        <w:t>, но ближайшее окружение ребёнка – это семья. И если родители будут проп</w:t>
      </w:r>
      <w:r>
        <w:rPr>
          <w:color w:val="000000"/>
          <w:sz w:val="28"/>
          <w:szCs w:val="28"/>
          <w:shd w:val="clear" w:color="auto" w:fill="FFFFFF"/>
        </w:rPr>
        <w:t xml:space="preserve">агандировать  духовные, вечные </w:t>
      </w:r>
      <w:r w:rsidRPr="00726480">
        <w:rPr>
          <w:color w:val="000000"/>
          <w:sz w:val="28"/>
          <w:szCs w:val="28"/>
          <w:shd w:val="clear" w:color="auto" w:fill="FFFFFF"/>
        </w:rPr>
        <w:t xml:space="preserve">ценности, </w:t>
      </w:r>
      <w:r>
        <w:rPr>
          <w:color w:val="000000"/>
          <w:sz w:val="28"/>
          <w:szCs w:val="28"/>
          <w:shd w:val="clear" w:color="auto" w:fill="FFFFFF"/>
        </w:rPr>
        <w:t xml:space="preserve">показывать </w:t>
      </w:r>
      <w:r w:rsidRPr="00726480">
        <w:rPr>
          <w:color w:val="000000"/>
          <w:sz w:val="28"/>
          <w:szCs w:val="28"/>
          <w:shd w:val="clear" w:color="auto" w:fill="FFFFFF"/>
        </w:rPr>
        <w:t xml:space="preserve">на личном примере, то ребёнок </w:t>
      </w:r>
      <w:r>
        <w:rPr>
          <w:color w:val="000000"/>
          <w:sz w:val="28"/>
          <w:szCs w:val="28"/>
          <w:shd w:val="clear" w:color="auto" w:fill="FFFFFF"/>
        </w:rPr>
        <w:t xml:space="preserve">вырастет достойным </w:t>
      </w:r>
      <w:r w:rsidRPr="004E21B8">
        <w:rPr>
          <w:color w:val="000000"/>
          <w:sz w:val="32"/>
          <w:szCs w:val="32"/>
          <w:shd w:val="clear" w:color="auto" w:fill="FFFFFF"/>
        </w:rPr>
        <w:t xml:space="preserve">гражданином общества. </w:t>
      </w:r>
    </w:p>
    <w:p w:rsidR="004E21B8" w:rsidRPr="004E21B8" w:rsidRDefault="004E21B8" w:rsidP="004E21B8">
      <w:pPr>
        <w:spacing w:after="0" w:line="360" w:lineRule="auto"/>
        <w:jc w:val="center"/>
        <w:rPr>
          <w:rFonts w:ascii="Times New Roman" w:hAnsi="Times New Roman" w:cs="Times New Roman"/>
          <w:sz w:val="32"/>
          <w:szCs w:val="32"/>
        </w:rPr>
      </w:pPr>
      <w:r w:rsidRPr="004E21B8">
        <w:rPr>
          <w:rFonts w:ascii="Times New Roman" w:hAnsi="Times New Roman" w:cs="Times New Roman"/>
          <w:b/>
          <w:sz w:val="32"/>
          <w:szCs w:val="32"/>
        </w:rPr>
        <w:t>Список литературы</w:t>
      </w:r>
    </w:p>
    <w:p w:rsidR="004E21B8" w:rsidRPr="004E21B8" w:rsidRDefault="004E21B8" w:rsidP="004E21B8">
      <w:pPr>
        <w:pStyle w:val="a7"/>
        <w:numPr>
          <w:ilvl w:val="0"/>
          <w:numId w:val="30"/>
        </w:numPr>
        <w:spacing w:line="360" w:lineRule="auto"/>
        <w:ind w:left="0"/>
        <w:rPr>
          <w:sz w:val="32"/>
          <w:szCs w:val="32"/>
        </w:rPr>
      </w:pPr>
      <w:proofErr w:type="spellStart"/>
      <w:r w:rsidRPr="004E21B8">
        <w:rPr>
          <w:sz w:val="32"/>
          <w:szCs w:val="32"/>
        </w:rPr>
        <w:t>Бреслав</w:t>
      </w:r>
      <w:proofErr w:type="spellEnd"/>
      <w:r w:rsidRPr="004E21B8">
        <w:rPr>
          <w:sz w:val="32"/>
          <w:szCs w:val="32"/>
        </w:rPr>
        <w:t xml:space="preserve"> Г. Э. Психологическая коррекция детской и подростковой агрессивности. – СПб.: Речь, 2007. </w:t>
      </w:r>
    </w:p>
    <w:p w:rsidR="004E21B8" w:rsidRPr="004E21B8" w:rsidRDefault="004E21B8" w:rsidP="004E21B8">
      <w:pPr>
        <w:pStyle w:val="a7"/>
        <w:numPr>
          <w:ilvl w:val="0"/>
          <w:numId w:val="30"/>
        </w:numPr>
        <w:spacing w:line="360" w:lineRule="auto"/>
        <w:ind w:left="0"/>
        <w:rPr>
          <w:sz w:val="32"/>
          <w:szCs w:val="32"/>
        </w:rPr>
      </w:pPr>
      <w:r w:rsidRPr="004E21B8">
        <w:rPr>
          <w:sz w:val="32"/>
          <w:szCs w:val="32"/>
        </w:rPr>
        <w:t xml:space="preserve">Долгова А. Г. Агрессия у детей младшего школьного возраста. Диагностика и коррекция. – М.: Генезис, 2011. </w:t>
      </w:r>
    </w:p>
    <w:p w:rsidR="00F9332B" w:rsidRPr="0049233A" w:rsidRDefault="00F9332B" w:rsidP="00BC56A2">
      <w:pPr>
        <w:pStyle w:val="a6"/>
        <w:shd w:val="clear" w:color="auto" w:fill="FFFFFF"/>
        <w:spacing w:before="20" w:beforeAutospacing="0" w:after="173" w:afterAutospacing="0"/>
        <w:jc w:val="both"/>
        <w:rPr>
          <w:color w:val="000000" w:themeColor="text1"/>
          <w:sz w:val="28"/>
          <w:szCs w:val="28"/>
        </w:rPr>
      </w:pPr>
    </w:p>
    <w:p w:rsidR="0049233A" w:rsidRPr="0049233A" w:rsidRDefault="0049233A" w:rsidP="0049233A">
      <w:pPr>
        <w:spacing w:after="0"/>
        <w:ind w:firstLine="709"/>
        <w:contextualSpacing/>
        <w:jc w:val="center"/>
        <w:rPr>
          <w:rFonts w:ascii="Times New Roman" w:hAnsi="Times New Roman" w:cs="Times New Roman"/>
          <w:sz w:val="32"/>
          <w:szCs w:val="32"/>
        </w:rPr>
      </w:pPr>
      <w:r w:rsidRPr="0049233A">
        <w:rPr>
          <w:rFonts w:ascii="Times New Roman" w:hAnsi="Times New Roman" w:cs="Times New Roman"/>
          <w:sz w:val="32"/>
          <w:szCs w:val="32"/>
        </w:rPr>
        <w:lastRenderedPageBreak/>
        <w:t>РАБОТА С ТЕКСТОВОЙ ЗАДАЧЕЙ НА УРОКАХ МАТЕМАТИКИ КАК УСЛОВИЕ РАЗВИТИЯ ИССЛЕДОВАТЕЛЬСКИХ УМЕНИЙ МЛАДШИХ ШКОЛЬНИКОВ</w:t>
      </w:r>
    </w:p>
    <w:p w:rsidR="0049233A" w:rsidRDefault="0049233A" w:rsidP="0049233A">
      <w:pPr>
        <w:spacing w:after="0"/>
        <w:ind w:firstLine="709"/>
        <w:contextualSpacing/>
        <w:jc w:val="right"/>
        <w:rPr>
          <w:rFonts w:ascii="Times New Roman" w:hAnsi="Times New Roman" w:cs="Times New Roman"/>
          <w:sz w:val="32"/>
          <w:szCs w:val="32"/>
        </w:rPr>
      </w:pPr>
      <w:r>
        <w:rPr>
          <w:rFonts w:ascii="Times New Roman" w:hAnsi="Times New Roman" w:cs="Times New Roman"/>
          <w:sz w:val="32"/>
          <w:szCs w:val="32"/>
        </w:rPr>
        <w:t xml:space="preserve">Усачёва Наталья </w:t>
      </w:r>
    </w:p>
    <w:p w:rsidR="0049233A" w:rsidRPr="0049233A" w:rsidRDefault="0049233A" w:rsidP="0049233A">
      <w:pPr>
        <w:spacing w:after="0"/>
        <w:ind w:firstLine="709"/>
        <w:contextualSpacing/>
        <w:jc w:val="right"/>
        <w:rPr>
          <w:rFonts w:ascii="Times New Roman" w:hAnsi="Times New Roman" w:cs="Times New Roman"/>
          <w:sz w:val="32"/>
          <w:szCs w:val="32"/>
        </w:rPr>
      </w:pPr>
      <w:r>
        <w:rPr>
          <w:rFonts w:ascii="Times New Roman" w:hAnsi="Times New Roman" w:cs="Times New Roman"/>
          <w:sz w:val="32"/>
          <w:szCs w:val="32"/>
        </w:rPr>
        <w:t>КГБПОУ «Каменский педагогический колледж»</w:t>
      </w:r>
    </w:p>
    <w:p w:rsidR="0049233A" w:rsidRDefault="0049233A" w:rsidP="0049233A">
      <w:pPr>
        <w:spacing w:after="0"/>
        <w:ind w:firstLine="709"/>
        <w:contextualSpacing/>
        <w:jc w:val="right"/>
        <w:rPr>
          <w:rFonts w:ascii="Times New Roman" w:hAnsi="Times New Roman" w:cs="Times New Roman"/>
          <w:sz w:val="32"/>
          <w:szCs w:val="32"/>
        </w:rPr>
      </w:pPr>
      <w:r w:rsidRPr="0049233A">
        <w:rPr>
          <w:rFonts w:ascii="Times New Roman" w:hAnsi="Times New Roman" w:cs="Times New Roman"/>
          <w:sz w:val="32"/>
          <w:szCs w:val="32"/>
        </w:rPr>
        <w:t xml:space="preserve">Руководитель: </w:t>
      </w:r>
      <w:r>
        <w:rPr>
          <w:rFonts w:ascii="Times New Roman" w:hAnsi="Times New Roman" w:cs="Times New Roman"/>
          <w:sz w:val="32"/>
          <w:szCs w:val="32"/>
        </w:rPr>
        <w:t xml:space="preserve">Батурина Е. Н., </w:t>
      </w:r>
    </w:p>
    <w:p w:rsidR="0049233A" w:rsidRPr="0049233A" w:rsidRDefault="0049233A" w:rsidP="0049233A">
      <w:pPr>
        <w:spacing w:after="0"/>
        <w:ind w:firstLine="709"/>
        <w:contextualSpacing/>
        <w:jc w:val="right"/>
        <w:rPr>
          <w:rFonts w:ascii="Times New Roman" w:hAnsi="Times New Roman" w:cs="Times New Roman"/>
          <w:sz w:val="32"/>
          <w:szCs w:val="32"/>
        </w:rPr>
      </w:pPr>
      <w:r>
        <w:rPr>
          <w:rFonts w:ascii="Times New Roman" w:hAnsi="Times New Roman" w:cs="Times New Roman"/>
          <w:sz w:val="32"/>
          <w:szCs w:val="32"/>
        </w:rPr>
        <w:t>преподаватель математики</w:t>
      </w:r>
    </w:p>
    <w:p w:rsidR="0049233A" w:rsidRPr="0049233A" w:rsidRDefault="0049233A" w:rsidP="0049233A">
      <w:pPr>
        <w:spacing w:after="0"/>
        <w:ind w:firstLine="709"/>
        <w:contextualSpacing/>
        <w:jc w:val="center"/>
        <w:rPr>
          <w:rFonts w:ascii="Times New Roman" w:hAnsi="Times New Roman" w:cs="Times New Roman"/>
          <w:b/>
          <w:sz w:val="32"/>
          <w:szCs w:val="32"/>
        </w:rPr>
      </w:pP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Актуальностьданной темы состоит в том, что вформировании многих качеств, необходимых успешному современному человеку, может большую роль сыграть учебная дисциплина - математика. На уроках математики обучающиеся рассуждают, доказывают, находят рациональные пути решения задач, делают соответствующие выводы.</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 xml:space="preserve"> Решение задач является важнейшим средством формирования у школьников исследовательских умений .</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Объектом исследования является развитие исследовательских умений младших школьников</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Предметом исследования является работа с текстовой задачей на уроках математики как условие развития исследовательских умений младших школьников.</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Цель – исследовать работу с текстовой задачей на уроках математики в начальных классах, направленную на  формирование исследовательских умений младших школьников.</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Текстовая </w:t>
      </w:r>
      <w:r w:rsidRPr="0049233A">
        <w:rPr>
          <w:rFonts w:ascii="Times New Roman" w:hAnsi="Times New Roman" w:cs="Times New Roman"/>
          <w:bCs/>
          <w:sz w:val="32"/>
          <w:szCs w:val="32"/>
        </w:rPr>
        <w:t>задача</w:t>
      </w:r>
      <w:r w:rsidRPr="0049233A">
        <w:rPr>
          <w:rFonts w:ascii="Times New Roman" w:hAnsi="Times New Roman" w:cs="Times New Roman"/>
          <w:b/>
          <w:sz w:val="32"/>
          <w:szCs w:val="32"/>
        </w:rPr>
        <w:t> – </w:t>
      </w:r>
      <w:r w:rsidRPr="0049233A">
        <w:rPr>
          <w:rFonts w:ascii="Times New Roman" w:hAnsi="Times New Roman" w:cs="Times New Roman"/>
          <w:bCs/>
          <w:sz w:val="32"/>
          <w:szCs w:val="32"/>
        </w:rPr>
        <w:t>это</w:t>
      </w:r>
      <w:r w:rsidRPr="0049233A">
        <w:rPr>
          <w:rFonts w:ascii="Times New Roman" w:hAnsi="Times New Roman" w:cs="Times New Roman"/>
          <w:sz w:val="32"/>
          <w:szCs w:val="32"/>
        </w:rPr>
        <w:t> описание некоторой ситуации на естественном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компонентами или определить вид этого отношения.</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Виды задач</w:t>
      </w:r>
      <w:r w:rsidR="00975DB0">
        <w:rPr>
          <w:rFonts w:ascii="Times New Roman" w:hAnsi="Times New Roman" w:cs="Times New Roman"/>
          <w:sz w:val="32"/>
          <w:szCs w:val="32"/>
        </w:rPr>
        <w:t>:</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w:t>
      </w:r>
      <w:r w:rsidRPr="0049233A">
        <w:rPr>
          <w:rFonts w:ascii="Times New Roman" w:hAnsi="Times New Roman" w:cs="Times New Roman"/>
          <w:sz w:val="32"/>
          <w:szCs w:val="32"/>
        </w:rPr>
        <w:tab/>
        <w:t>Простые - задачи, решаемые в одно действие.</w:t>
      </w:r>
    </w:p>
    <w:p w:rsidR="0049233A" w:rsidRPr="0049233A" w:rsidRDefault="00975DB0" w:rsidP="0049233A">
      <w:pPr>
        <w:spacing w:after="0"/>
        <w:ind w:firstLine="709"/>
        <w:contextualSpacing/>
        <w:jc w:val="both"/>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ab/>
        <w:t xml:space="preserve">Составные - </w:t>
      </w:r>
      <w:r w:rsidR="0049233A" w:rsidRPr="0049233A">
        <w:rPr>
          <w:rFonts w:ascii="Times New Roman" w:hAnsi="Times New Roman" w:cs="Times New Roman"/>
          <w:sz w:val="32"/>
          <w:szCs w:val="32"/>
        </w:rPr>
        <w:t>задачи, решаемые не в одно действие. При решении составных задач нельзя сразу ответить на вопрос.</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lastRenderedPageBreak/>
        <w:t>•</w:t>
      </w:r>
      <w:r w:rsidRPr="0049233A">
        <w:rPr>
          <w:rFonts w:ascii="Times New Roman" w:hAnsi="Times New Roman" w:cs="Times New Roman"/>
          <w:sz w:val="32"/>
          <w:szCs w:val="32"/>
        </w:rPr>
        <w:tab/>
        <w:t>Обратные -  в обратной задаче искомые величины уже известны. Надо составить такое условие задачи, чтобы найти ранее известную величину.</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 xml:space="preserve">Рассматривая задачу в узком смысле этого понятия, в ней можно выделить следующие составные элементы: </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1.Словесное изложение сюжета, в котором явно или в завуалированной форме указана функциональная зависимость между величинами, числовые значения которых входят в задачу.</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2.Числовые значения величин или числовые данные, о которых говорится в тексте задачи.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3.Задание, обычно сформулированное в виде вопроса, в котором предлагается узнать неизвестные значения одной или нескольких величин. Эти значения называют искомыми.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В школьном курсе математики обычно используются два основных метода решения задач: арифметический и алгебраический.</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Решить задачу арифметическим методом – это значит найти ответ на требование задачи посредством выполнения арифметических действий над числами.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Решить задачу алгебраическим методом - это значит найти ответ на требование задачи, составив и решив уравнение или систему уравнений.</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5. Этапы решения задачи приемы их выполнения</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Решение любой задачи процесс сложной умственной деятельности. Чтобы овладеть им, надо знать основные лапы решения задачи и некоторые приемы их выполнения.</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Деятельность по решению задачи арифметическим методом включает следующие основные этапы:</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1. Анализ задачи.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2. Поиск плана решения задачи.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3. Осуществление плана решения задачи.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4. Проверка решения задачи.</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 xml:space="preserve">Исследовательская деятельность учащихся – это совокупность действий поискового характера, ведущая к открытию неизвестных для учащихся фактов, теоретических знаний и способов </w:t>
      </w:r>
      <w:r w:rsidRPr="0049233A">
        <w:rPr>
          <w:rFonts w:ascii="Times New Roman" w:hAnsi="Times New Roman" w:cs="Times New Roman"/>
          <w:sz w:val="32"/>
          <w:szCs w:val="32"/>
        </w:rPr>
        <w:lastRenderedPageBreak/>
        <w:t>деятельности. В качестве основного средства организации исследовательской работы выступает система исследовательских заданий.</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В процессе исследования можно выделить следующие основные этапы:</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1.Мотивация</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2. Формулирование проблемы.</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3.Сбор, систематизация и анализ фактического материала</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4.Выдвижение гипотез на основе анализа накопленных фактов.</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5.Проверка гипотез.</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6.Доказательство или опровержение гипотез</w:t>
      </w:r>
    </w:p>
    <w:p w:rsidR="0049233A" w:rsidRPr="0049233A" w:rsidRDefault="0049233A" w:rsidP="0049233A">
      <w:pPr>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Проведено исследование работы с тексто</w:t>
      </w:r>
      <w:r>
        <w:rPr>
          <w:rFonts w:ascii="Times New Roman" w:hAnsi="Times New Roman" w:cs="Times New Roman"/>
          <w:sz w:val="32"/>
          <w:szCs w:val="32"/>
        </w:rPr>
        <w:t>вой задачей на уроке математики</w:t>
      </w:r>
      <w:r w:rsidRPr="0049233A">
        <w:rPr>
          <w:rFonts w:ascii="Times New Roman" w:hAnsi="Times New Roman" w:cs="Times New Roman"/>
          <w:sz w:val="32"/>
          <w:szCs w:val="32"/>
        </w:rPr>
        <w:t>, направленное на развитие исследовательских умений младших школьников. Полученные данные свидетельствуют о том, что во время выполнения этапов решения текстовой задачи у обучающихся формируются и развиваются исследовательские умения. На основе этого нами были разработаны конспекты уроков  для 1-4 классов:</w:t>
      </w:r>
    </w:p>
    <w:p w:rsidR="0049233A" w:rsidRPr="00F3029F" w:rsidRDefault="0049233A" w:rsidP="0049233A">
      <w:pPr>
        <w:tabs>
          <w:tab w:val="left" w:pos="8910"/>
        </w:tabs>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1 класс « Задача. Условие и Требование»</w:t>
      </w:r>
      <w:r w:rsidR="00F3029F">
        <w:rPr>
          <w:rFonts w:ascii="Times New Roman" w:hAnsi="Times New Roman" w:cs="Times New Roman"/>
          <w:sz w:val="32"/>
          <w:szCs w:val="32"/>
        </w:rPr>
        <w:t>.</w:t>
      </w:r>
    </w:p>
    <w:p w:rsidR="0049233A" w:rsidRPr="0049233A" w:rsidRDefault="0049233A" w:rsidP="0049233A">
      <w:pPr>
        <w:tabs>
          <w:tab w:val="left" w:pos="8910"/>
        </w:tabs>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2 класс «Учимся решать задачи и записывать их решение»</w:t>
      </w:r>
      <w:r w:rsidR="00F3029F">
        <w:rPr>
          <w:rFonts w:ascii="Times New Roman" w:hAnsi="Times New Roman" w:cs="Times New Roman"/>
          <w:sz w:val="32"/>
          <w:szCs w:val="32"/>
        </w:rPr>
        <w:t>.</w:t>
      </w:r>
    </w:p>
    <w:p w:rsidR="0049233A" w:rsidRPr="0049233A" w:rsidRDefault="0049233A" w:rsidP="0049233A">
      <w:pPr>
        <w:tabs>
          <w:tab w:val="left" w:pos="8910"/>
        </w:tabs>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3 класс «Учимся решать задачи с помощью уравнения»</w:t>
      </w:r>
      <w:r w:rsidR="00F3029F">
        <w:rPr>
          <w:rFonts w:ascii="Times New Roman" w:hAnsi="Times New Roman" w:cs="Times New Roman"/>
          <w:sz w:val="32"/>
          <w:szCs w:val="32"/>
        </w:rPr>
        <w:t>.</w:t>
      </w:r>
    </w:p>
    <w:p w:rsidR="0049233A" w:rsidRDefault="0049233A" w:rsidP="0049233A">
      <w:pPr>
        <w:tabs>
          <w:tab w:val="left" w:pos="8910"/>
        </w:tabs>
        <w:spacing w:after="0"/>
        <w:ind w:firstLine="709"/>
        <w:contextualSpacing/>
        <w:jc w:val="both"/>
        <w:rPr>
          <w:rFonts w:ascii="Times New Roman" w:hAnsi="Times New Roman" w:cs="Times New Roman"/>
          <w:sz w:val="32"/>
          <w:szCs w:val="32"/>
        </w:rPr>
      </w:pPr>
      <w:r w:rsidRPr="0049233A">
        <w:rPr>
          <w:rFonts w:ascii="Times New Roman" w:hAnsi="Times New Roman" w:cs="Times New Roman"/>
          <w:sz w:val="32"/>
          <w:szCs w:val="32"/>
        </w:rPr>
        <w:t>4 класс «Учимся решать задачи на движение»</w:t>
      </w:r>
      <w:r w:rsidR="00F3029F">
        <w:rPr>
          <w:rFonts w:ascii="Times New Roman" w:hAnsi="Times New Roman" w:cs="Times New Roman"/>
          <w:sz w:val="32"/>
          <w:szCs w:val="32"/>
        </w:rPr>
        <w:t>.</w:t>
      </w:r>
    </w:p>
    <w:p w:rsidR="00F3029F" w:rsidRPr="00F3029F" w:rsidRDefault="00F3029F" w:rsidP="00F3029F">
      <w:pPr>
        <w:widowControl w:val="0"/>
        <w:shd w:val="clear" w:color="auto" w:fill="FFFFFF"/>
        <w:tabs>
          <w:tab w:val="left" w:pos="993"/>
        </w:tabs>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ab/>
      </w:r>
      <w:r w:rsidRPr="00F3029F">
        <w:rPr>
          <w:rFonts w:ascii="Times New Roman" w:hAnsi="Times New Roman" w:cs="Times New Roman"/>
          <w:sz w:val="32"/>
          <w:szCs w:val="32"/>
        </w:rPr>
        <w:t>Таким образом, в результате исследования было выявлено, что решение текстовых задач является важнейшим средством формирования исследовательских умений младших школьников.</w:t>
      </w:r>
    </w:p>
    <w:p w:rsidR="00F3029F" w:rsidRPr="00F3029F" w:rsidRDefault="00F3029F" w:rsidP="00F3029F">
      <w:pPr>
        <w:spacing w:after="0"/>
        <w:rPr>
          <w:rFonts w:ascii="Times New Roman" w:hAnsi="Times New Roman" w:cs="Times New Roman"/>
          <w:sz w:val="32"/>
          <w:szCs w:val="32"/>
        </w:rPr>
      </w:pPr>
      <w:r w:rsidRPr="00F3029F">
        <w:rPr>
          <w:rFonts w:ascii="Times New Roman" w:hAnsi="Times New Roman" w:cs="Times New Roman"/>
          <w:sz w:val="32"/>
          <w:szCs w:val="32"/>
        </w:rPr>
        <w:t>Умение решать задачи один из основных показателей уровня математического развития, глубины освоения учебного материала обучающихся.</w:t>
      </w:r>
    </w:p>
    <w:p w:rsidR="00F3029F" w:rsidRPr="00F3029F" w:rsidRDefault="00F3029F" w:rsidP="00F3029F">
      <w:pPr>
        <w:tabs>
          <w:tab w:val="left" w:pos="3780"/>
        </w:tabs>
        <w:spacing w:after="0"/>
        <w:ind w:firstLine="709"/>
        <w:rPr>
          <w:rFonts w:ascii="Times New Roman" w:hAnsi="Times New Roman" w:cs="Times New Roman"/>
          <w:b/>
          <w:sz w:val="32"/>
          <w:szCs w:val="32"/>
        </w:rPr>
      </w:pPr>
      <w:r w:rsidRPr="00F3029F">
        <w:rPr>
          <w:rFonts w:ascii="Times New Roman" w:hAnsi="Times New Roman" w:cs="Times New Roman"/>
          <w:b/>
          <w:sz w:val="32"/>
          <w:szCs w:val="32"/>
        </w:rPr>
        <w:t>Список литературы:</w:t>
      </w:r>
      <w:r w:rsidRPr="00F3029F">
        <w:rPr>
          <w:rFonts w:ascii="Times New Roman" w:hAnsi="Times New Roman" w:cs="Times New Roman"/>
          <w:b/>
          <w:sz w:val="32"/>
          <w:szCs w:val="32"/>
        </w:rPr>
        <w:tab/>
      </w:r>
    </w:p>
    <w:p w:rsidR="00F3029F" w:rsidRPr="00F3029F" w:rsidRDefault="00F3029F" w:rsidP="00F3029F">
      <w:pPr>
        <w:tabs>
          <w:tab w:val="left" w:pos="3780"/>
        </w:tabs>
        <w:spacing w:after="0"/>
        <w:ind w:hanging="142"/>
        <w:rPr>
          <w:rFonts w:ascii="Times New Roman" w:hAnsi="Times New Roman" w:cs="Times New Roman"/>
          <w:b/>
          <w:sz w:val="32"/>
          <w:szCs w:val="32"/>
        </w:rPr>
      </w:pPr>
      <w:r w:rsidRPr="00F3029F">
        <w:rPr>
          <w:rFonts w:ascii="Times New Roman" w:hAnsi="Times New Roman" w:cs="Times New Roman"/>
          <w:b/>
          <w:sz w:val="32"/>
          <w:szCs w:val="32"/>
        </w:rPr>
        <w:t xml:space="preserve">1. </w:t>
      </w:r>
      <w:proofErr w:type="spellStart"/>
      <w:r w:rsidRPr="00F3029F">
        <w:rPr>
          <w:rFonts w:ascii="Times New Roman" w:hAnsi="Times New Roman" w:cs="Times New Roman"/>
          <w:sz w:val="32"/>
          <w:szCs w:val="32"/>
        </w:rPr>
        <w:t>Аргинская</w:t>
      </w:r>
      <w:proofErr w:type="spellEnd"/>
      <w:r w:rsidRPr="00F3029F">
        <w:rPr>
          <w:rFonts w:ascii="Times New Roman" w:hAnsi="Times New Roman" w:cs="Times New Roman"/>
          <w:sz w:val="32"/>
          <w:szCs w:val="32"/>
        </w:rPr>
        <w:t xml:space="preserve"> И. И., Вороницына, Е.В. Особенности обучения младших школьников математике / </w:t>
      </w:r>
      <w:proofErr w:type="spellStart"/>
      <w:r w:rsidRPr="00F3029F">
        <w:rPr>
          <w:rFonts w:ascii="Times New Roman" w:hAnsi="Times New Roman" w:cs="Times New Roman"/>
          <w:sz w:val="32"/>
          <w:szCs w:val="32"/>
        </w:rPr>
        <w:t>Аргинская</w:t>
      </w:r>
      <w:proofErr w:type="spellEnd"/>
      <w:r w:rsidRPr="00F3029F">
        <w:rPr>
          <w:rFonts w:ascii="Times New Roman" w:hAnsi="Times New Roman" w:cs="Times New Roman"/>
          <w:sz w:val="32"/>
          <w:szCs w:val="32"/>
        </w:rPr>
        <w:t xml:space="preserve"> И. И., Вороницына Е.В., Первое сентября, № 24/, 2009. </w:t>
      </w:r>
    </w:p>
    <w:p w:rsidR="0049233A" w:rsidRPr="00F3029F" w:rsidRDefault="00F3029F" w:rsidP="00F3029F">
      <w:pPr>
        <w:tabs>
          <w:tab w:val="left" w:pos="3780"/>
        </w:tabs>
        <w:ind w:hanging="142"/>
        <w:rPr>
          <w:rFonts w:ascii="Times New Roman" w:hAnsi="Times New Roman" w:cs="Times New Roman"/>
          <w:sz w:val="24"/>
          <w:szCs w:val="24"/>
        </w:rPr>
      </w:pPr>
      <w:r w:rsidRPr="00F3029F">
        <w:rPr>
          <w:rFonts w:ascii="Times New Roman" w:hAnsi="Times New Roman" w:cs="Times New Roman"/>
          <w:b/>
          <w:sz w:val="32"/>
          <w:szCs w:val="32"/>
        </w:rPr>
        <w:t xml:space="preserve">2. </w:t>
      </w:r>
      <w:r w:rsidRPr="00F3029F">
        <w:rPr>
          <w:rFonts w:ascii="Times New Roman" w:hAnsi="Times New Roman" w:cs="Times New Roman"/>
          <w:sz w:val="32"/>
          <w:szCs w:val="32"/>
        </w:rPr>
        <w:t>Демидова  Т. Е. Теория и практика решения текстовых задач / Демидова Т. Е., Тонких А. П.- М.: Академия/, 2012</w:t>
      </w:r>
      <w:r w:rsidRPr="00A52948">
        <w:rPr>
          <w:rFonts w:ascii="Times New Roman" w:hAnsi="Times New Roman" w:cs="Times New Roman"/>
          <w:sz w:val="24"/>
          <w:szCs w:val="24"/>
        </w:rPr>
        <w:t>.</w:t>
      </w:r>
    </w:p>
    <w:p w:rsidR="0049233A" w:rsidRPr="00480CA9" w:rsidRDefault="0049233A" w:rsidP="0049233A">
      <w:pPr>
        <w:widowControl w:val="0"/>
        <w:autoSpaceDE w:val="0"/>
        <w:autoSpaceDN w:val="0"/>
        <w:adjustRightInd w:val="0"/>
        <w:spacing w:after="0"/>
        <w:jc w:val="center"/>
        <w:rPr>
          <w:rFonts w:ascii="Times New Roman" w:hAnsi="Times New Roman" w:cs="Times New Roman"/>
          <w:sz w:val="32"/>
          <w:szCs w:val="32"/>
        </w:rPr>
      </w:pPr>
      <w:r w:rsidRPr="00480CA9">
        <w:rPr>
          <w:rFonts w:ascii="Times New Roman" w:hAnsi="Times New Roman" w:cs="Times New Roman"/>
          <w:sz w:val="32"/>
          <w:szCs w:val="32"/>
        </w:rPr>
        <w:lastRenderedPageBreak/>
        <w:t>РУССКИЙ ХАРАКТЕР</w:t>
      </w:r>
    </w:p>
    <w:p w:rsidR="0049233A" w:rsidRPr="00F27AB4" w:rsidRDefault="0049233A" w:rsidP="0049233A">
      <w:pPr>
        <w:widowControl w:val="0"/>
        <w:autoSpaceDE w:val="0"/>
        <w:autoSpaceDN w:val="0"/>
        <w:adjustRightInd w:val="0"/>
        <w:spacing w:after="0"/>
        <w:contextualSpacing/>
        <w:jc w:val="right"/>
        <w:rPr>
          <w:rFonts w:ascii="Times New Roman" w:hAnsi="Times New Roman" w:cs="Times New Roman"/>
          <w:sz w:val="32"/>
          <w:szCs w:val="32"/>
        </w:rPr>
      </w:pPr>
      <w:r w:rsidRPr="00F27AB4">
        <w:rPr>
          <w:rFonts w:ascii="Times New Roman" w:hAnsi="Times New Roman" w:cs="Times New Roman"/>
          <w:sz w:val="32"/>
          <w:szCs w:val="32"/>
        </w:rPr>
        <w:t>Руденко Юлия,</w:t>
      </w:r>
    </w:p>
    <w:p w:rsidR="0049233A" w:rsidRPr="00F27AB4" w:rsidRDefault="0073378C" w:rsidP="0049233A">
      <w:pPr>
        <w:widowControl w:val="0"/>
        <w:autoSpaceDE w:val="0"/>
        <w:autoSpaceDN w:val="0"/>
        <w:adjustRightInd w:val="0"/>
        <w:spacing w:after="0"/>
        <w:contextualSpacing/>
        <w:jc w:val="right"/>
        <w:rPr>
          <w:rFonts w:ascii="Times New Roman" w:hAnsi="Times New Roman" w:cs="Times New Roman"/>
          <w:sz w:val="32"/>
          <w:szCs w:val="32"/>
        </w:rPr>
      </w:pPr>
      <w:r>
        <w:rPr>
          <w:rFonts w:ascii="Times New Roman" w:hAnsi="Times New Roman" w:cs="Times New Roman"/>
          <w:sz w:val="32"/>
          <w:szCs w:val="32"/>
        </w:rPr>
        <w:t xml:space="preserve">                     Аверин  Александр</w:t>
      </w:r>
    </w:p>
    <w:p w:rsidR="0049233A" w:rsidRPr="00F27AB4" w:rsidRDefault="0049233A" w:rsidP="0049233A">
      <w:pPr>
        <w:spacing w:after="0"/>
        <w:contextualSpacing/>
        <w:jc w:val="right"/>
        <w:rPr>
          <w:rFonts w:ascii="Times New Roman" w:hAnsi="Times New Roman" w:cs="Times New Roman"/>
          <w:sz w:val="32"/>
          <w:szCs w:val="32"/>
        </w:rPr>
      </w:pPr>
      <w:r w:rsidRPr="00F27AB4">
        <w:rPr>
          <w:rFonts w:ascii="Times New Roman" w:hAnsi="Times New Roman" w:cs="Times New Roman"/>
          <w:sz w:val="32"/>
          <w:szCs w:val="32"/>
        </w:rPr>
        <w:t>КГБПОУ «Каменский аграрный техникум»</w:t>
      </w:r>
    </w:p>
    <w:p w:rsidR="0049233A" w:rsidRPr="00F27AB4" w:rsidRDefault="0049233A" w:rsidP="0049233A">
      <w:pPr>
        <w:spacing w:after="0"/>
        <w:contextualSpacing/>
        <w:jc w:val="right"/>
        <w:rPr>
          <w:rFonts w:ascii="Times New Roman" w:hAnsi="Times New Roman" w:cs="Times New Roman"/>
          <w:sz w:val="32"/>
          <w:szCs w:val="32"/>
        </w:rPr>
      </w:pPr>
      <w:r w:rsidRPr="00F27AB4">
        <w:rPr>
          <w:rFonts w:ascii="Times New Roman" w:hAnsi="Times New Roman" w:cs="Times New Roman"/>
          <w:sz w:val="32"/>
          <w:szCs w:val="32"/>
        </w:rPr>
        <w:t>Руководитель: Сидоренко Н. М.,</w:t>
      </w:r>
    </w:p>
    <w:p w:rsidR="0049233A" w:rsidRPr="00480CA9" w:rsidRDefault="0049233A" w:rsidP="0049233A">
      <w:pPr>
        <w:spacing w:after="0"/>
        <w:contextualSpacing/>
        <w:jc w:val="right"/>
        <w:rPr>
          <w:rFonts w:ascii="Times New Roman" w:hAnsi="Times New Roman" w:cs="Times New Roman"/>
          <w:sz w:val="32"/>
          <w:szCs w:val="32"/>
        </w:rPr>
      </w:pPr>
      <w:r w:rsidRPr="00F27AB4">
        <w:rPr>
          <w:rFonts w:ascii="Times New Roman" w:hAnsi="Times New Roman" w:cs="Times New Roman"/>
          <w:sz w:val="32"/>
          <w:szCs w:val="32"/>
        </w:rPr>
        <w:t xml:space="preserve"> преподаватель русского языка и литературы</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Загадочная русская душа. Широкая, мятежная, ищущая, щедрая, открытая добру и справедливости и… непредсказуемая, если её не понимать. За словами «Русский человек» стоят самые благородные душевные качества: природный ум, свободолюбие, храбрость, презрение к смерти, но… смирение, леность, пассивность – тоже черты русского характера. Так какие мы? И почему? Где наши корни?</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Итак, четыре основных фактора влияли на формирование русского национального характера:</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 Первозданный духовный образ и историческое предназначение, которыми Творец наделяет народ (духовный генотип).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 Природные генетические свойства восточнославянского этноса (природный генотип). Нет на свете чистых кровей и чистых рас; всё давно смешалось и переплелось. Смешалась и наша славянская кровь с азиатскими и  европейскими народами. Но, смешавшись, не растворилась, а дифференцировалась – и дала своеобразный уклад: темперамента, естественности, сердечности, широты, простоты.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Экстремальные условия выживания на просторах Евразии – климатические, географические и геополитические (исторический архетип).)</w:t>
      </w:r>
    </w:p>
    <w:p w:rsidR="0049233A" w:rsidRPr="00480CA9" w:rsidRDefault="0049233A" w:rsidP="0049233A">
      <w:pPr>
        <w:pStyle w:val="a8"/>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 Воспитание православием (духовный архетип).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Какие же черты характера  были  свойственны русским в древности и сохранились в некоторой степени в настоящее время?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Любовь к свободе.    Издревле вместе с религиозностью русским людям свойственно ценить свободу и высшее её проявление – свободу духа. Даже когда свобода русского человека была ограничена в силу каких-либо обстоятельств, были и батрачество, и крепостничество, наших людей нельзя было сломить и сломать, в любой момент мог вспыхнуть бунт,  яростное стремление освободиться от пут, вырваться на свободу любым путём, даже ценой жизни</w:t>
      </w:r>
    </w:p>
    <w:p w:rsidR="0049233A" w:rsidRPr="00480CA9" w:rsidRDefault="0049233A" w:rsidP="0049233A">
      <w:pPr>
        <w:spacing w:after="0" w:line="240" w:lineRule="auto"/>
        <w:ind w:firstLine="709"/>
        <w:jc w:val="both"/>
        <w:rPr>
          <w:rFonts w:ascii="Times New Roman" w:hAnsi="Times New Roman" w:cs="Times New Roman"/>
          <w:b/>
          <w:sz w:val="32"/>
          <w:szCs w:val="32"/>
        </w:rPr>
      </w:pPr>
      <w:r w:rsidRPr="00480CA9">
        <w:rPr>
          <w:rFonts w:ascii="Times New Roman" w:hAnsi="Times New Roman" w:cs="Times New Roman"/>
          <w:sz w:val="32"/>
          <w:szCs w:val="32"/>
        </w:rPr>
        <w:lastRenderedPageBreak/>
        <w:t xml:space="preserve">Доброта и милосердие.Доброта уходит корнями в глубокую древность. Ещё вна заре рождения цивилизации люди из доброты никогда не бросали на произвол судьбы детей, оставшихся без родителей, больных, обессилевших. Причём  жалели даже врагов. Это качество настолько укрепилось с течением времени, что мы можем прочесть тысячи примеров великого милосердия до самопожертвования.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Незлопамятность. Со свойством доброты можно связать и  наличие в  характере русского человека еще одного замечательного человеческого качества – отсутствие злопамятности, которая имеет место во всех слоях общества</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Широта и открытость.  Огромные пространства лесов и степей, бесконечные цепи облаков, протянувшиеся к далеким горизонтам, привольное течение полноводных рек рождает широту, открытость и страстность души. Эти природные климатические особенности русской земли нашли свое отражения в одной из самых характерных черт русской натуры – в её способности видеть и воспринимать весь окружающий мир в первую очередь и главным образом сердцем и через сердце. </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Религиозность. Русский национальный характер тесно связан с православием, которое  мы восприняли у Византии, с православной Церковью,  с ее духовными традициями,  лишь потому, что нашел средство своего самовыражения в православии и в характерных  для него формах духовных поисков, в богоискательстве, имевшем в своей основе неистребимое стремление русской  души к достижению всеобщей  справедливости на земле, к торжеству добра и света. И  не случайно в русском православии главный праздник – это праздник Пасхи,  Воскресения Христова, поскольку творческие силы Воскресения, побеждающие зло и смерть, это исконные силы русской души, русского народа.</w:t>
      </w:r>
    </w:p>
    <w:p w:rsidR="0049233A" w:rsidRPr="00480CA9" w:rsidRDefault="0049233A" w:rsidP="0049233A">
      <w:pPr>
        <w:tabs>
          <w:tab w:val="left" w:pos="1515"/>
        </w:tabs>
        <w:spacing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Сила характера. Почти вся древнейшая (дохристианская) история славян – это войны за свою землю, за свободу, защиту от врагов. Свободолюбие, нетерпимость к рабству всегда отличала русского человека: «… лучше быть мертвым, чем живым и рабствовать на чужих», - читаем в </w:t>
      </w:r>
      <w:proofErr w:type="spellStart"/>
      <w:r w:rsidRPr="00480CA9">
        <w:rPr>
          <w:rFonts w:ascii="Times New Roman" w:hAnsi="Times New Roman" w:cs="Times New Roman"/>
          <w:sz w:val="32"/>
          <w:szCs w:val="32"/>
        </w:rPr>
        <w:t>Велесовой</w:t>
      </w:r>
      <w:proofErr w:type="spellEnd"/>
      <w:r w:rsidRPr="00480CA9">
        <w:rPr>
          <w:rFonts w:ascii="Times New Roman" w:hAnsi="Times New Roman" w:cs="Times New Roman"/>
          <w:sz w:val="32"/>
          <w:szCs w:val="32"/>
        </w:rPr>
        <w:t xml:space="preserve"> Книге. </w:t>
      </w:r>
    </w:p>
    <w:p w:rsidR="0049233A" w:rsidRPr="00480CA9" w:rsidRDefault="0049233A" w:rsidP="0049233A">
      <w:pPr>
        <w:tabs>
          <w:tab w:val="left" w:pos="1515"/>
        </w:tabs>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Мгновенная мобилизация единства. Несмотря на некоторое противостояние – открытое или тайное – в трудный исторический момент русские объединяются, становятся соборным народом.</w:t>
      </w:r>
    </w:p>
    <w:p w:rsidR="0049233A" w:rsidRPr="00480CA9" w:rsidRDefault="0049233A" w:rsidP="0049233A">
      <w:pPr>
        <w:tabs>
          <w:tab w:val="left" w:pos="1515"/>
        </w:tabs>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lastRenderedPageBreak/>
        <w:t xml:space="preserve">Удивительная и необыкновенная древнейшая русская черта – единение. «На миру и смерть красна», «Решать миром», «С миру по нитке голому на рубашку». Список этот можно продолжать. Суровые условия жизни, бесконечные набеги врагов вынуждали людей всё делать сообща, коллективом. Вместе легче охотиться или заготавливать дрова, работать в поле, или  обороняться от врагов. Русский человек всегда стремился к народу, </w:t>
      </w:r>
      <w:proofErr w:type="spellStart"/>
      <w:r w:rsidRPr="00480CA9">
        <w:rPr>
          <w:rFonts w:ascii="Times New Roman" w:hAnsi="Times New Roman" w:cs="Times New Roman"/>
          <w:sz w:val="32"/>
          <w:szCs w:val="32"/>
        </w:rPr>
        <w:t>единоличие</w:t>
      </w:r>
      <w:proofErr w:type="spellEnd"/>
      <w:r w:rsidRPr="00480CA9">
        <w:rPr>
          <w:rFonts w:ascii="Times New Roman" w:hAnsi="Times New Roman" w:cs="Times New Roman"/>
          <w:sz w:val="32"/>
          <w:szCs w:val="32"/>
        </w:rPr>
        <w:t>, обособление, в отличие от прибалтийцев, никогда не было привлекательным для русских.</w:t>
      </w:r>
    </w:p>
    <w:p w:rsidR="0049233A" w:rsidRPr="00480CA9" w:rsidRDefault="0049233A" w:rsidP="0049233A">
      <w:pPr>
        <w:tabs>
          <w:tab w:val="left" w:pos="1515"/>
        </w:tabs>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Чувство родины. Родство с землей своей… Раненый воин, упав, прикладывал к ранам своим землю и «не винили боги того, кто наполнен землей, потому что не могли его отделить от нее… и говорили: «Оттого ты – </w:t>
      </w:r>
      <w:proofErr w:type="spellStart"/>
      <w:r w:rsidRPr="00480CA9">
        <w:rPr>
          <w:rFonts w:ascii="Times New Roman" w:hAnsi="Times New Roman" w:cs="Times New Roman"/>
          <w:sz w:val="32"/>
          <w:szCs w:val="32"/>
        </w:rPr>
        <w:t>русич</w:t>
      </w:r>
      <w:proofErr w:type="spellEnd"/>
      <w:r w:rsidRPr="00480CA9">
        <w:rPr>
          <w:rFonts w:ascii="Times New Roman" w:hAnsi="Times New Roman" w:cs="Times New Roman"/>
          <w:sz w:val="32"/>
          <w:szCs w:val="32"/>
        </w:rPr>
        <w:t xml:space="preserve"> и пребудешь им, что набрал землю в раны свои» (</w:t>
      </w:r>
      <w:proofErr w:type="spellStart"/>
      <w:r w:rsidRPr="00480CA9">
        <w:rPr>
          <w:rFonts w:ascii="Times New Roman" w:hAnsi="Times New Roman" w:cs="Times New Roman"/>
          <w:sz w:val="32"/>
          <w:szCs w:val="32"/>
        </w:rPr>
        <w:t>Велесова</w:t>
      </w:r>
      <w:proofErr w:type="spellEnd"/>
      <w:r w:rsidRPr="00480CA9">
        <w:rPr>
          <w:rFonts w:ascii="Times New Roman" w:hAnsi="Times New Roman" w:cs="Times New Roman"/>
          <w:sz w:val="32"/>
          <w:szCs w:val="32"/>
        </w:rPr>
        <w:t xml:space="preserve"> книга) Матерью всегда была для </w:t>
      </w:r>
      <w:proofErr w:type="spellStart"/>
      <w:r w:rsidRPr="00480CA9">
        <w:rPr>
          <w:rFonts w:ascii="Times New Roman" w:hAnsi="Times New Roman" w:cs="Times New Roman"/>
          <w:sz w:val="32"/>
          <w:szCs w:val="32"/>
        </w:rPr>
        <w:t>русичей</w:t>
      </w:r>
      <w:proofErr w:type="spellEnd"/>
      <w:r w:rsidRPr="00480CA9">
        <w:rPr>
          <w:rFonts w:ascii="Times New Roman" w:hAnsi="Times New Roman" w:cs="Times New Roman"/>
          <w:sz w:val="32"/>
          <w:szCs w:val="32"/>
        </w:rPr>
        <w:t xml:space="preserve"> родная земля. Мать – сыра земля давала силу и исцеляла. </w:t>
      </w:r>
    </w:p>
    <w:p w:rsidR="0049233A" w:rsidRPr="00480CA9" w:rsidRDefault="0049233A" w:rsidP="0049233A">
      <w:pPr>
        <w:tabs>
          <w:tab w:val="left" w:pos="1515"/>
        </w:tabs>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Терпеливость. Побратимство, товарищество. Не боялись смерти.Почитание  родителей. Справедливость. Стремление к чистоте.</w:t>
      </w:r>
    </w:p>
    <w:p w:rsidR="0049233A" w:rsidRPr="00480CA9" w:rsidRDefault="0049233A" w:rsidP="0049233A">
      <w:pPr>
        <w:tabs>
          <w:tab w:val="left" w:pos="1515"/>
        </w:tabs>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Тема русского национального характера особенно актуальна сейчас – в период глобальных преобразований в мире. К началу 21 века сложился специфический национальный характер, который  свойственен всем сословиям, но в чистом виде сохранился в провинции. Несмотря на невиданные катаклизмы и жертвы нынешнего столетия, русский народ сохранил многие свои генетические и культурные характеристики. Что-то искажено и требует излечения, что-то ждёт своего возрождения, поэтому необходимо изучать этот вопрос.</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 xml:space="preserve">         Одно - несомненно, всех нас объединяет что-то общее, присущее только нам, русским, бережно хранимое не одним поколением. И нам есть чем гордиться, ведь мы – русские!</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Литература</w:t>
      </w:r>
      <w:r>
        <w:rPr>
          <w:rFonts w:ascii="Times New Roman" w:hAnsi="Times New Roman" w:cs="Times New Roman"/>
          <w:sz w:val="32"/>
          <w:szCs w:val="32"/>
        </w:rPr>
        <w:t>:</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1.И.А.Ильин. За национальную Россию. Манифест русского движения.-М.,Литиздат,1979</w:t>
      </w:r>
    </w:p>
    <w:p w:rsidR="0049233A" w:rsidRPr="00480CA9"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2. И.А.Ильин. Моя Родина-Россия.-М.Литиздат,1987</w:t>
      </w:r>
    </w:p>
    <w:p w:rsidR="0049233A" w:rsidRDefault="0049233A" w:rsidP="0049233A">
      <w:pPr>
        <w:spacing w:after="0" w:line="240" w:lineRule="auto"/>
        <w:ind w:firstLine="709"/>
        <w:jc w:val="both"/>
        <w:rPr>
          <w:rFonts w:ascii="Times New Roman" w:hAnsi="Times New Roman" w:cs="Times New Roman"/>
          <w:sz w:val="32"/>
          <w:szCs w:val="32"/>
        </w:rPr>
      </w:pPr>
      <w:r w:rsidRPr="00480CA9">
        <w:rPr>
          <w:rFonts w:ascii="Times New Roman" w:hAnsi="Times New Roman" w:cs="Times New Roman"/>
          <w:sz w:val="32"/>
          <w:szCs w:val="32"/>
        </w:rPr>
        <w:t>3.Н.А.Бердяев.Судьба России.-М.1990(стр.8-23)</w:t>
      </w:r>
    </w:p>
    <w:p w:rsidR="0049233A" w:rsidRPr="00480CA9" w:rsidRDefault="0049233A" w:rsidP="0049233A">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4.</w:t>
      </w:r>
      <w:r w:rsidRPr="00480CA9">
        <w:rPr>
          <w:rFonts w:ascii="Times New Roman" w:hAnsi="Times New Roman" w:cs="Times New Roman"/>
          <w:sz w:val="32"/>
          <w:szCs w:val="32"/>
        </w:rPr>
        <w:t>Велесова книга под ред. Ю.П.Миролюбова и Ал. Кура.- Сан-Франциско,1950</w:t>
      </w:r>
    </w:p>
    <w:p w:rsidR="0049233A" w:rsidRDefault="0049233A" w:rsidP="00BC56A2">
      <w:pPr>
        <w:spacing w:after="0"/>
        <w:ind w:left="284"/>
        <w:contextualSpacing/>
        <w:jc w:val="both"/>
        <w:rPr>
          <w:rFonts w:ascii="Times New Roman" w:eastAsia="Times New Roman" w:hAnsi="Times New Roman" w:cs="Times New Roman"/>
          <w:sz w:val="32"/>
          <w:szCs w:val="32"/>
        </w:rPr>
      </w:pPr>
    </w:p>
    <w:p w:rsidR="000B6C25" w:rsidRDefault="000B6C25" w:rsidP="00BC56A2">
      <w:pPr>
        <w:spacing w:after="0"/>
        <w:ind w:left="284"/>
        <w:contextualSpacing/>
        <w:jc w:val="both"/>
        <w:rPr>
          <w:rFonts w:ascii="Times New Roman" w:eastAsia="Times New Roman" w:hAnsi="Times New Roman" w:cs="Times New Roman"/>
          <w:sz w:val="32"/>
          <w:szCs w:val="32"/>
        </w:rPr>
      </w:pPr>
    </w:p>
    <w:p w:rsidR="000B6C25" w:rsidRPr="000B6C25" w:rsidRDefault="000B6C25" w:rsidP="000B6C25">
      <w:pPr>
        <w:spacing w:after="0"/>
        <w:ind w:firstLine="709"/>
        <w:contextualSpacing/>
        <w:jc w:val="center"/>
        <w:rPr>
          <w:rFonts w:ascii="Times New Roman" w:hAnsi="Times New Roman" w:cs="Times New Roman"/>
          <w:sz w:val="32"/>
          <w:szCs w:val="32"/>
        </w:rPr>
      </w:pPr>
      <w:r>
        <w:rPr>
          <w:rFonts w:ascii="Times New Roman" w:hAnsi="Times New Roman" w:cs="Times New Roman"/>
          <w:sz w:val="32"/>
          <w:szCs w:val="32"/>
        </w:rPr>
        <w:lastRenderedPageBreak/>
        <w:t>«</w:t>
      </w:r>
      <w:r w:rsidRPr="00FC3D7F">
        <w:rPr>
          <w:rFonts w:ascii="Times New Roman" w:hAnsi="Times New Roman" w:cs="Times New Roman"/>
          <w:sz w:val="32"/>
          <w:szCs w:val="32"/>
        </w:rPr>
        <w:t>ДОМОСТРОЙ» И «ЮНОСТИ  ЧЕСТНОЕ ЗЕРЦАЛО» - РУКОВОДСТВО О ПРАВИЛАХ ХОРОШЕ</w:t>
      </w:r>
      <w:r>
        <w:rPr>
          <w:rFonts w:ascii="Times New Roman" w:hAnsi="Times New Roman" w:cs="Times New Roman"/>
          <w:sz w:val="32"/>
          <w:szCs w:val="32"/>
        </w:rPr>
        <w:t>ГО ТОНА И ПОВЕДЕНИЯ  В ОБЩЕСТВЕ</w:t>
      </w:r>
    </w:p>
    <w:p w:rsidR="000B6C25" w:rsidRPr="000B6C25" w:rsidRDefault="000B6C25" w:rsidP="000B6C25">
      <w:pPr>
        <w:spacing w:after="0"/>
        <w:ind w:firstLine="709"/>
        <w:contextualSpacing/>
        <w:jc w:val="right"/>
        <w:rPr>
          <w:rFonts w:ascii="Times New Roman" w:hAnsi="Times New Roman" w:cs="Times New Roman"/>
          <w:sz w:val="32"/>
          <w:szCs w:val="32"/>
        </w:rPr>
      </w:pPr>
      <w:r w:rsidRPr="000B6C25">
        <w:rPr>
          <w:rFonts w:ascii="Times New Roman" w:hAnsi="Times New Roman" w:cs="Times New Roman"/>
          <w:sz w:val="32"/>
          <w:szCs w:val="32"/>
        </w:rPr>
        <w:t>Фёдорова Кристина</w:t>
      </w:r>
    </w:p>
    <w:p w:rsidR="000B6C25" w:rsidRPr="000B6C25" w:rsidRDefault="000B6C25" w:rsidP="000B6C25">
      <w:pPr>
        <w:spacing w:after="0"/>
        <w:contextualSpacing/>
        <w:jc w:val="right"/>
        <w:rPr>
          <w:rFonts w:ascii="Times New Roman" w:hAnsi="Times New Roman" w:cs="Times New Roman"/>
          <w:sz w:val="32"/>
          <w:szCs w:val="32"/>
        </w:rPr>
      </w:pPr>
      <w:r w:rsidRPr="000B6C25">
        <w:rPr>
          <w:rFonts w:ascii="Times New Roman" w:hAnsi="Times New Roman" w:cs="Times New Roman"/>
          <w:sz w:val="32"/>
          <w:szCs w:val="32"/>
        </w:rPr>
        <w:t>КГБПОУ «Каменский аграрный техникум»</w:t>
      </w:r>
    </w:p>
    <w:p w:rsidR="000B6C25" w:rsidRPr="000B6C25" w:rsidRDefault="000B6C25" w:rsidP="000B6C25">
      <w:pPr>
        <w:spacing w:after="0"/>
        <w:contextualSpacing/>
        <w:jc w:val="right"/>
        <w:rPr>
          <w:rFonts w:ascii="Times New Roman" w:hAnsi="Times New Roman" w:cs="Times New Roman"/>
          <w:sz w:val="32"/>
          <w:szCs w:val="32"/>
        </w:rPr>
      </w:pPr>
      <w:r w:rsidRPr="000B6C25">
        <w:rPr>
          <w:rFonts w:ascii="Times New Roman" w:hAnsi="Times New Roman" w:cs="Times New Roman"/>
          <w:sz w:val="32"/>
          <w:szCs w:val="32"/>
        </w:rPr>
        <w:t>Руководитель: Сидоренко Н. М.</w:t>
      </w:r>
    </w:p>
    <w:p w:rsidR="000B6C25" w:rsidRPr="00A136CD" w:rsidRDefault="000B6C25" w:rsidP="000B6C25">
      <w:pPr>
        <w:spacing w:after="0"/>
        <w:contextualSpacing/>
        <w:jc w:val="right"/>
        <w:rPr>
          <w:rFonts w:ascii="Times New Roman" w:hAnsi="Times New Roman" w:cs="Times New Roman"/>
          <w:sz w:val="32"/>
          <w:szCs w:val="32"/>
        </w:rPr>
      </w:pPr>
      <w:r w:rsidRPr="000B6C25">
        <w:rPr>
          <w:rFonts w:ascii="Times New Roman" w:hAnsi="Times New Roman" w:cs="Times New Roman"/>
          <w:sz w:val="32"/>
          <w:szCs w:val="32"/>
        </w:rPr>
        <w:t>, преподаватель русского языка и литературы</w:t>
      </w:r>
    </w:p>
    <w:p w:rsidR="000B6C25" w:rsidRPr="00A136CD" w:rsidRDefault="000B6C25" w:rsidP="000B6C25">
      <w:pPr>
        <w:spacing w:after="0"/>
        <w:ind w:firstLine="709"/>
        <w:contextualSpacing/>
        <w:jc w:val="both"/>
        <w:rPr>
          <w:rFonts w:ascii="Times New Roman" w:hAnsi="Times New Roman" w:cs="Times New Roman"/>
          <w:sz w:val="32"/>
          <w:szCs w:val="32"/>
        </w:rPr>
      </w:pPr>
      <w:r w:rsidRPr="00A136CD">
        <w:rPr>
          <w:rFonts w:ascii="Times New Roman" w:hAnsi="Times New Roman" w:cs="Times New Roman"/>
          <w:sz w:val="32"/>
          <w:szCs w:val="32"/>
        </w:rPr>
        <w:t xml:space="preserve">Успех в жизни, удовлетворённость, уверенность в себе зависит от многих факторов. Этикет – слово французского происхождения. Это нормы и правила поведения людей в обществе. В этом значении слово «этикет» впервые было употреблено в 17 веке на приёме при дворе короля Франции Людовика 14. </w:t>
      </w:r>
    </w:p>
    <w:p w:rsidR="000B6C25" w:rsidRPr="00A136CD" w:rsidRDefault="000B6C25" w:rsidP="000B6C25">
      <w:pPr>
        <w:spacing w:after="0"/>
        <w:ind w:firstLine="709"/>
        <w:contextualSpacing/>
        <w:jc w:val="both"/>
        <w:rPr>
          <w:rFonts w:ascii="Times New Roman" w:hAnsi="Times New Roman" w:cs="Times New Roman"/>
          <w:sz w:val="32"/>
          <w:szCs w:val="32"/>
        </w:rPr>
      </w:pPr>
      <w:r w:rsidRPr="00A136CD">
        <w:rPr>
          <w:rFonts w:ascii="Times New Roman" w:hAnsi="Times New Roman" w:cs="Times New Roman"/>
          <w:sz w:val="32"/>
          <w:szCs w:val="32"/>
        </w:rPr>
        <w:t xml:space="preserve">         В России до реформ Петра 1, то есть до  18 века, основная масса населения жила в соответствии с традиционным укладом.   С распространением книгопечатания стали появляться первые пособия, так или иначе касавшиеся вопросов этикета. К таковым можно отнести, например, «Домострой», в котором изложены также и правила того, как человек должен вести себя в повседневной жизни.  «Домострой» - свод нравственных норм, правил поведения. «Домострой» сложился в эпоху Иоанна Грозного, в  середине 16 века. Автором книги  был известный церковный и государственный деятель того времени священник Сильвестр. «Домострой» содержит рекомендации для семейной и бытовой жизни русских людей.  Читая этот памятник, мы как бы приподнимаем завесу над жизнью русской семьи в 16 веке.     Правило №1 – Наказание (поучение) от отца к сыну. Авторы призывают следовать христианским заветам, так как это единственный способ жить в покое и благополучии. Именно «благочинная жизнь», сохранение чистой совести  обеспечит порядок в доме  для всех домочадцев.Эти же мысли повторяются в наставлении №7 «Как царя и князя чтить и повиноваться им во всём, и всякому властителю покоряться, и правдою служить им во всём, и большим,  и малым, и скорбным, и немощным». Предлагается с почтением относиться к Богу и также к любой власти , так как эта власть  представляет Бога на земле. И далее уж совсем современный </w:t>
      </w:r>
      <w:r w:rsidRPr="00A136CD">
        <w:rPr>
          <w:rFonts w:ascii="Times New Roman" w:hAnsi="Times New Roman" w:cs="Times New Roman"/>
          <w:sz w:val="32"/>
          <w:szCs w:val="32"/>
        </w:rPr>
        <w:lastRenderedPageBreak/>
        <w:t xml:space="preserve">совет, которому мы все должны неукоснительно следовать: «Тем, кто старше тебя, честь воздавай и кланяйся, средних, как братьев, почитай, немощных и скорбных утешь любовью, а младших, как детей, возлюби – ни одному созданию божьему не будь лиходеем».Заканчивается правило призывом быть добрым человеком: «… если обидят – не мсти, если хулят – молись, не воздавай злом за зло…» Пункты 10 и 11 учат поведению в гостях и приёму гостей.  Именно с домостроевских советов сложились на Руси и действуют по сей день правила: быть вежливым, аккуратным  и скромным в гостях, за столом не привлекать к себе особого внимания, есть молча, еду не критиковать, первым есть не начинать, всё, что тебе лично дали  съедать и т.д. И особенно учтиво принимать гостей.  Особенно важен, на наш взгляд,  совет №18 об обязанностях детей перед родителями: «Не забывайте труда отца и матери, которые о вас заботились и печалились о вас, покойте старость их и о них заботьтесь, как  и они о вас». Мир существует, пока существует связь между поколениями: родители в ответе за детей, а дети заботятся о тех, кто дал им жизнь. Обращается особое внимание на честь девушки, женщины. Ей предписывалось быть скромной, нежной, ласковой, невинной до замужества, но в то же время сильной и терпеливой. Согласимся с «Домостроем», что такой и  должна быть хранительница домашнего очага, продолжательница рода, но и, наконец, прекрасное создание, несущее в мир красоту      </w:t>
      </w:r>
    </w:p>
    <w:p w:rsidR="000B6C25" w:rsidRPr="00A136CD" w:rsidRDefault="000B6C25" w:rsidP="000B6C25">
      <w:pPr>
        <w:spacing w:after="0"/>
        <w:ind w:firstLine="709"/>
        <w:contextualSpacing/>
        <w:jc w:val="both"/>
        <w:rPr>
          <w:rFonts w:ascii="Times New Roman" w:hAnsi="Times New Roman" w:cs="Times New Roman"/>
          <w:sz w:val="32"/>
          <w:szCs w:val="32"/>
        </w:rPr>
      </w:pPr>
      <w:r w:rsidRPr="00A136CD">
        <w:rPr>
          <w:rFonts w:ascii="Times New Roman" w:hAnsi="Times New Roman" w:cs="Times New Roman"/>
          <w:sz w:val="32"/>
          <w:szCs w:val="32"/>
        </w:rPr>
        <w:t xml:space="preserve">        В 1717 году, 15 февраля , вышла из печати книга «Юности честное зерцало» - знаменитый  памятник воспитательной литературы, подготовленный по указанию Петра 1 .  В первой части были помещены азбука, таблицы слогов, цифр и чисел, а также нравоучения из священного писания. Вторая часть – это собственно «зерцало», то есть правила поведения для «младых отроков» и  девушек дворянского сословия. Фактически, это первый в России учебник этикета. Страницы, адресованные юношам, написаны сжато, страницы для девушек – пространны и многословны. Это первая печатная книга для детей и юношества, написанная на живом русском языке, украшенная пословицами, поговорками, меткими </w:t>
      </w:r>
      <w:r w:rsidRPr="00A136CD">
        <w:rPr>
          <w:rFonts w:ascii="Times New Roman" w:hAnsi="Times New Roman" w:cs="Times New Roman"/>
          <w:sz w:val="32"/>
          <w:szCs w:val="32"/>
        </w:rPr>
        <w:lastRenderedPageBreak/>
        <w:t xml:space="preserve">выражениями. Так, не рекомендовалось по улице «рот разиня ходить яко ленивый  осёл».Очень много внимания уделяется поведению детей за столом:  «на стол, на скамью или на что иное не опираться…» (№ 3), « Не прилично им руками или ногами по столу везде колобродить, но смирно </w:t>
      </w:r>
      <w:proofErr w:type="spellStart"/>
      <w:r w:rsidRPr="00A136CD">
        <w:rPr>
          <w:rFonts w:ascii="Times New Roman" w:hAnsi="Times New Roman" w:cs="Times New Roman"/>
          <w:sz w:val="32"/>
          <w:szCs w:val="32"/>
        </w:rPr>
        <w:t>ести</w:t>
      </w:r>
      <w:proofErr w:type="spellEnd"/>
      <w:r w:rsidRPr="00A136CD">
        <w:rPr>
          <w:rFonts w:ascii="Times New Roman" w:hAnsi="Times New Roman" w:cs="Times New Roman"/>
          <w:sz w:val="32"/>
          <w:szCs w:val="32"/>
        </w:rPr>
        <w:t xml:space="preserve">.  А вилками и ножиком по тарелкам, по скатерти или по  блюду не чертить, не колоть и не стучать, но должны тихо и смирно, прямо, а не </w:t>
      </w:r>
      <w:proofErr w:type="spellStart"/>
      <w:r w:rsidRPr="00A136CD">
        <w:rPr>
          <w:rFonts w:ascii="Times New Roman" w:hAnsi="Times New Roman" w:cs="Times New Roman"/>
          <w:sz w:val="32"/>
          <w:szCs w:val="32"/>
        </w:rPr>
        <w:t>избоченясь</w:t>
      </w:r>
      <w:proofErr w:type="spellEnd"/>
      <w:r w:rsidRPr="00A136CD">
        <w:rPr>
          <w:rFonts w:ascii="Times New Roman" w:hAnsi="Times New Roman" w:cs="Times New Roman"/>
          <w:sz w:val="32"/>
          <w:szCs w:val="32"/>
        </w:rPr>
        <w:t xml:space="preserve"> сидеть» (№5). В целом, в памятнике нашли отражение  </w:t>
      </w:r>
      <w:proofErr w:type="spellStart"/>
      <w:r w:rsidRPr="00A136CD">
        <w:rPr>
          <w:rFonts w:ascii="Times New Roman" w:hAnsi="Times New Roman" w:cs="Times New Roman"/>
          <w:sz w:val="32"/>
          <w:szCs w:val="32"/>
        </w:rPr>
        <w:t>общеэтические</w:t>
      </w:r>
      <w:proofErr w:type="spellEnd"/>
      <w:r w:rsidRPr="00A136CD">
        <w:rPr>
          <w:rFonts w:ascii="Times New Roman" w:hAnsi="Times New Roman" w:cs="Times New Roman"/>
          <w:sz w:val="32"/>
          <w:szCs w:val="32"/>
        </w:rPr>
        <w:t xml:space="preserve"> нормы поведения.   «Юности честное зерцало» быстро получило известность и признание в российском обществе.  И хотя этикет по западному образцу вводился практически насильно, всё же он прижился на русской почве смешался с исконно русскими традициями. Однако это не касается основ культурного поведения в обществе, ведь вежливость не может устареть. А самый главный принцип, известный как «золотое правило вежливости», так же, как и  много столетий назад гласит: «Поступай с людьми так, как хочешь, чтобы поступали с тобой».      Удивительно, но эти книги современны и сейчас!  Противопоставим эти книги современным изданиям, которые поднимают на щит вседозволенность, романтизируют пороки и бесовщину, ориентируют молодёжь на изнеженность и барство, эгоизм и стремление жить за чужой счёт. «Душа обязана трудиться». Для того, чтобы стать порядочным человеком, весьма и весьма полезно следовать большинству поучений «Домостроя» и «Юности честного зерцала».</w:t>
      </w:r>
    </w:p>
    <w:p w:rsidR="000B6C25" w:rsidRPr="00A136CD" w:rsidRDefault="000B6C25" w:rsidP="000B6C25">
      <w:pPr>
        <w:spacing w:line="240" w:lineRule="auto"/>
        <w:jc w:val="both"/>
        <w:rPr>
          <w:rFonts w:ascii="Times New Roman" w:hAnsi="Times New Roman" w:cs="Times New Roman"/>
          <w:sz w:val="32"/>
          <w:szCs w:val="32"/>
        </w:rPr>
      </w:pPr>
    </w:p>
    <w:p w:rsidR="000B6C25" w:rsidRPr="00206573" w:rsidRDefault="000B6C25" w:rsidP="000B6C25">
      <w:pPr>
        <w:spacing w:line="240" w:lineRule="auto"/>
        <w:jc w:val="both"/>
        <w:rPr>
          <w:rFonts w:ascii="Times New Roman" w:hAnsi="Times New Roman" w:cs="Times New Roman"/>
          <w:sz w:val="28"/>
          <w:szCs w:val="28"/>
        </w:rPr>
      </w:pPr>
    </w:p>
    <w:p w:rsidR="000B6C25" w:rsidRDefault="000B6C25" w:rsidP="000B6C25">
      <w:pPr>
        <w:spacing w:line="240" w:lineRule="auto"/>
        <w:jc w:val="both"/>
      </w:pPr>
    </w:p>
    <w:p w:rsidR="000B6C25" w:rsidRPr="00124ED3" w:rsidRDefault="000B6C25" w:rsidP="000B6C25">
      <w:pPr>
        <w:spacing w:line="240" w:lineRule="auto"/>
        <w:jc w:val="both"/>
      </w:pPr>
    </w:p>
    <w:p w:rsidR="000B6C25" w:rsidRDefault="000B6C25" w:rsidP="000B6C25">
      <w:pPr>
        <w:spacing w:line="240" w:lineRule="auto"/>
        <w:jc w:val="both"/>
      </w:pPr>
    </w:p>
    <w:p w:rsidR="000B6C25" w:rsidRPr="00CF2ACF" w:rsidRDefault="000B6C25" w:rsidP="000B6C25">
      <w:pPr>
        <w:spacing w:line="240" w:lineRule="auto"/>
        <w:jc w:val="both"/>
        <w:rPr>
          <w:rFonts w:ascii="Times New Roman" w:hAnsi="Times New Roman" w:cs="Times New Roman"/>
          <w:b/>
          <w:sz w:val="28"/>
          <w:szCs w:val="28"/>
        </w:rPr>
      </w:pPr>
    </w:p>
    <w:p w:rsidR="000B6C25" w:rsidRDefault="000B6C25" w:rsidP="000B6C25">
      <w:pPr>
        <w:rPr>
          <w:rFonts w:ascii="Times New Roman" w:hAnsi="Times New Roman" w:cs="Times New Roman"/>
          <w:sz w:val="28"/>
          <w:szCs w:val="28"/>
        </w:rPr>
      </w:pPr>
    </w:p>
    <w:p w:rsidR="000B6C25" w:rsidRDefault="000B6C25" w:rsidP="000B6C25">
      <w:pPr>
        <w:rPr>
          <w:rFonts w:ascii="Times New Roman" w:hAnsi="Times New Roman" w:cs="Times New Roman"/>
          <w:sz w:val="28"/>
          <w:szCs w:val="28"/>
        </w:rPr>
      </w:pPr>
    </w:p>
    <w:p w:rsidR="000B6C25" w:rsidRDefault="000B6C25" w:rsidP="000B6C25">
      <w:pPr>
        <w:rPr>
          <w:rFonts w:ascii="Times New Roman" w:hAnsi="Times New Roman" w:cs="Times New Roman"/>
          <w:sz w:val="28"/>
          <w:szCs w:val="28"/>
        </w:rPr>
      </w:pPr>
    </w:p>
    <w:p w:rsidR="008650E2" w:rsidRPr="008650E2" w:rsidRDefault="008650E2" w:rsidP="008650E2">
      <w:pPr>
        <w:jc w:val="center"/>
        <w:rPr>
          <w:rFonts w:ascii="Times New Roman" w:hAnsi="Times New Roman" w:cs="Times New Roman"/>
          <w:sz w:val="32"/>
          <w:szCs w:val="32"/>
        </w:rPr>
      </w:pPr>
      <w:r w:rsidRPr="008650E2">
        <w:rPr>
          <w:rFonts w:ascii="Times New Roman" w:hAnsi="Times New Roman" w:cs="Times New Roman"/>
          <w:sz w:val="32"/>
          <w:szCs w:val="32"/>
        </w:rPr>
        <w:lastRenderedPageBreak/>
        <w:t>БИЙСКАЯ КРЕПОСТЬ</w:t>
      </w:r>
    </w:p>
    <w:p w:rsidR="008650E2" w:rsidRPr="002C7AC9" w:rsidRDefault="008650E2" w:rsidP="008650E2">
      <w:pPr>
        <w:spacing w:after="0" w:line="240" w:lineRule="auto"/>
        <w:jc w:val="right"/>
        <w:rPr>
          <w:rFonts w:ascii="Times New Roman" w:hAnsi="Times New Roman" w:cs="Times New Roman"/>
          <w:sz w:val="32"/>
          <w:szCs w:val="32"/>
        </w:rPr>
      </w:pPr>
      <w:proofErr w:type="spellStart"/>
      <w:r>
        <w:rPr>
          <w:rFonts w:ascii="Times New Roman" w:hAnsi="Times New Roman" w:cs="Times New Roman"/>
          <w:sz w:val="32"/>
          <w:szCs w:val="32"/>
        </w:rPr>
        <w:t>Ожерельева</w:t>
      </w:r>
      <w:proofErr w:type="spellEnd"/>
      <w:r>
        <w:rPr>
          <w:rFonts w:ascii="Times New Roman" w:hAnsi="Times New Roman" w:cs="Times New Roman"/>
          <w:sz w:val="32"/>
          <w:szCs w:val="32"/>
        </w:rPr>
        <w:t xml:space="preserve"> Екатерина</w:t>
      </w:r>
    </w:p>
    <w:p w:rsidR="008650E2" w:rsidRPr="002C7AC9" w:rsidRDefault="008650E2" w:rsidP="008650E2">
      <w:pPr>
        <w:spacing w:after="0" w:line="240" w:lineRule="auto"/>
        <w:jc w:val="right"/>
        <w:rPr>
          <w:rFonts w:ascii="Times New Roman" w:hAnsi="Times New Roman" w:cs="Times New Roman"/>
          <w:sz w:val="32"/>
          <w:szCs w:val="32"/>
        </w:rPr>
      </w:pPr>
      <w:r w:rsidRPr="002C7AC9">
        <w:rPr>
          <w:rFonts w:ascii="Times New Roman" w:hAnsi="Times New Roman" w:cs="Times New Roman"/>
          <w:sz w:val="32"/>
          <w:szCs w:val="32"/>
        </w:rPr>
        <w:t>КГБПОУ «</w:t>
      </w:r>
      <w:proofErr w:type="spellStart"/>
      <w:r w:rsidRPr="002C7AC9">
        <w:rPr>
          <w:rFonts w:ascii="Times New Roman" w:hAnsi="Times New Roman" w:cs="Times New Roman"/>
          <w:sz w:val="32"/>
          <w:szCs w:val="32"/>
        </w:rPr>
        <w:t>Бийский</w:t>
      </w:r>
      <w:proofErr w:type="spellEnd"/>
      <w:r w:rsidRPr="002C7AC9">
        <w:rPr>
          <w:rFonts w:ascii="Times New Roman" w:hAnsi="Times New Roman" w:cs="Times New Roman"/>
          <w:sz w:val="32"/>
          <w:szCs w:val="32"/>
        </w:rPr>
        <w:t xml:space="preserve"> государственный колледж» </w:t>
      </w:r>
    </w:p>
    <w:p w:rsidR="008650E2" w:rsidRPr="002C7AC9" w:rsidRDefault="008650E2" w:rsidP="008650E2">
      <w:pPr>
        <w:spacing w:after="0" w:line="240" w:lineRule="auto"/>
        <w:jc w:val="right"/>
        <w:rPr>
          <w:rFonts w:ascii="Times New Roman" w:hAnsi="Times New Roman" w:cs="Times New Roman"/>
          <w:sz w:val="32"/>
          <w:szCs w:val="32"/>
        </w:rPr>
      </w:pPr>
      <w:r w:rsidRPr="002C7AC9">
        <w:rPr>
          <w:rFonts w:ascii="Times New Roman" w:hAnsi="Times New Roman" w:cs="Times New Roman"/>
          <w:sz w:val="32"/>
          <w:szCs w:val="32"/>
        </w:rPr>
        <w:t>Руководитель: Астахова Е.А.,</w:t>
      </w:r>
    </w:p>
    <w:p w:rsidR="008650E2" w:rsidRPr="0081054F" w:rsidRDefault="008650E2" w:rsidP="008650E2">
      <w:pPr>
        <w:spacing w:after="0" w:line="240" w:lineRule="auto"/>
        <w:jc w:val="right"/>
        <w:rPr>
          <w:rFonts w:ascii="Times New Roman" w:hAnsi="Times New Roman" w:cs="Times New Roman"/>
          <w:sz w:val="32"/>
          <w:szCs w:val="32"/>
        </w:rPr>
      </w:pPr>
      <w:r w:rsidRPr="002C7AC9">
        <w:rPr>
          <w:rFonts w:ascii="Times New Roman" w:hAnsi="Times New Roman" w:cs="Times New Roman"/>
          <w:sz w:val="32"/>
          <w:szCs w:val="32"/>
        </w:rPr>
        <w:t>преподаватель истории</w:t>
      </w:r>
    </w:p>
    <w:p w:rsidR="00043080" w:rsidRPr="0081054F" w:rsidRDefault="00043080" w:rsidP="008650E2">
      <w:pPr>
        <w:spacing w:after="0" w:line="240" w:lineRule="auto"/>
        <w:jc w:val="right"/>
        <w:rPr>
          <w:rFonts w:ascii="Times New Roman" w:hAnsi="Times New Roman" w:cs="Times New Roman"/>
          <w:sz w:val="32"/>
          <w:szCs w:val="32"/>
        </w:rPr>
      </w:pPr>
    </w:p>
    <w:p w:rsidR="00043080" w:rsidRDefault="00043080" w:rsidP="0004308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«…Острог </w:t>
      </w:r>
      <w:proofErr w:type="spellStart"/>
      <w:r>
        <w:rPr>
          <w:rFonts w:ascii="Times New Roman" w:hAnsi="Times New Roman" w:cs="Times New Roman"/>
          <w:sz w:val="32"/>
          <w:szCs w:val="32"/>
        </w:rPr>
        <w:t>Бикатунской</w:t>
      </w:r>
      <w:proofErr w:type="spellEnd"/>
    </w:p>
    <w:p w:rsidR="00043080" w:rsidRDefault="00043080" w:rsidP="0004308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радением Петра Великого</w:t>
      </w:r>
    </w:p>
    <w:p w:rsidR="00043080" w:rsidRDefault="00043080" w:rsidP="0004308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поставленный явил городу</w:t>
      </w:r>
    </w:p>
    <w:p w:rsidR="00043080" w:rsidRDefault="00043080" w:rsidP="0004308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Бийску начало…»</w:t>
      </w:r>
    </w:p>
    <w:p w:rsidR="00043080" w:rsidRPr="00E6772F" w:rsidRDefault="00043080" w:rsidP="0004308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Петр Богданов, комендант </w:t>
      </w:r>
      <w:proofErr w:type="spellStart"/>
      <w:r>
        <w:rPr>
          <w:rFonts w:ascii="Times New Roman" w:hAnsi="Times New Roman" w:cs="Times New Roman"/>
          <w:sz w:val="32"/>
          <w:szCs w:val="32"/>
        </w:rPr>
        <w:t>Бийской</w:t>
      </w:r>
      <w:proofErr w:type="spellEnd"/>
      <w:r>
        <w:rPr>
          <w:rFonts w:ascii="Times New Roman" w:hAnsi="Times New Roman" w:cs="Times New Roman"/>
          <w:sz w:val="32"/>
          <w:szCs w:val="32"/>
        </w:rPr>
        <w:t xml:space="preserve"> крепости</w:t>
      </w:r>
    </w:p>
    <w:p w:rsidR="008650E2" w:rsidRDefault="008650E2" w:rsidP="008650E2">
      <w:pPr>
        <w:spacing w:after="0" w:line="240" w:lineRule="auto"/>
        <w:jc w:val="both"/>
        <w:rPr>
          <w:rFonts w:ascii="Times New Roman" w:hAnsi="Times New Roman" w:cs="Times New Roman"/>
          <w:b/>
          <w:sz w:val="32"/>
          <w:szCs w:val="32"/>
        </w:rPr>
      </w:pPr>
    </w:p>
    <w:p w:rsidR="008650E2" w:rsidRPr="002C7AC9" w:rsidRDefault="008650E2" w:rsidP="008650E2">
      <w:pPr>
        <w:spacing w:after="0" w:line="240" w:lineRule="auto"/>
        <w:jc w:val="both"/>
        <w:rPr>
          <w:rFonts w:ascii="Times New Roman" w:hAnsi="Times New Roman" w:cs="Times New Roman"/>
          <w:sz w:val="32"/>
          <w:szCs w:val="32"/>
        </w:rPr>
      </w:pPr>
      <w:r w:rsidRPr="002C7AC9">
        <w:rPr>
          <w:rFonts w:ascii="Times New Roman" w:hAnsi="Times New Roman" w:cs="Times New Roman"/>
          <w:sz w:val="32"/>
          <w:szCs w:val="32"/>
        </w:rPr>
        <w:t>Актуальность</w:t>
      </w:r>
      <w:r>
        <w:rPr>
          <w:rFonts w:ascii="Times New Roman" w:hAnsi="Times New Roman" w:cs="Times New Roman"/>
          <w:sz w:val="32"/>
          <w:szCs w:val="32"/>
        </w:rPr>
        <w:t>: город, в котором я живу – один из тысячи маленьких городов нашей страны. И он также хранит тайны прошлого, в которые я решила заглянуть. Я считаю, что каждый житель нашего города должен</w:t>
      </w:r>
      <w:r w:rsidRPr="002C7AC9">
        <w:rPr>
          <w:rFonts w:ascii="Times New Roman" w:hAnsi="Times New Roman" w:cs="Times New Roman"/>
          <w:sz w:val="32"/>
          <w:szCs w:val="32"/>
        </w:rPr>
        <w:t xml:space="preserve"> знать</w:t>
      </w:r>
      <w:r>
        <w:rPr>
          <w:rFonts w:ascii="Times New Roman" w:hAnsi="Times New Roman" w:cs="Times New Roman"/>
          <w:sz w:val="32"/>
          <w:szCs w:val="32"/>
        </w:rPr>
        <w:t xml:space="preserve"> историю его создания</w:t>
      </w:r>
      <w:r w:rsidRPr="002C7AC9">
        <w:rPr>
          <w:rFonts w:ascii="Times New Roman" w:hAnsi="Times New Roman" w:cs="Times New Roman"/>
          <w:sz w:val="32"/>
          <w:szCs w:val="32"/>
        </w:rPr>
        <w:t xml:space="preserve">. </w:t>
      </w:r>
    </w:p>
    <w:p w:rsidR="008650E2" w:rsidRPr="002C7AC9"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Объект исследования</w:t>
      </w:r>
      <w:r>
        <w:rPr>
          <w:rFonts w:ascii="Times New Roman" w:hAnsi="Times New Roman" w:cs="Times New Roman"/>
          <w:sz w:val="32"/>
          <w:szCs w:val="32"/>
        </w:rPr>
        <w:t>: процесс становления города Бийска.</w:t>
      </w:r>
    </w:p>
    <w:p w:rsidR="008650E2" w:rsidRPr="002C7AC9"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Цели работы</w:t>
      </w:r>
      <w:r>
        <w:rPr>
          <w:rFonts w:ascii="Times New Roman" w:hAnsi="Times New Roman" w:cs="Times New Roman"/>
          <w:sz w:val="32"/>
          <w:szCs w:val="32"/>
        </w:rPr>
        <w:t>: п</w:t>
      </w:r>
      <w:r w:rsidRPr="002C7AC9">
        <w:rPr>
          <w:rFonts w:ascii="Times New Roman" w:hAnsi="Times New Roman" w:cs="Times New Roman"/>
          <w:sz w:val="32"/>
          <w:szCs w:val="32"/>
        </w:rPr>
        <w:t>ознакомиться с историей</w:t>
      </w:r>
      <w:r>
        <w:rPr>
          <w:rFonts w:ascii="Times New Roman" w:hAnsi="Times New Roman" w:cs="Times New Roman"/>
          <w:sz w:val="32"/>
          <w:szCs w:val="32"/>
        </w:rPr>
        <w:t xml:space="preserve"> возникновения </w:t>
      </w:r>
      <w:proofErr w:type="spellStart"/>
      <w:r>
        <w:rPr>
          <w:rFonts w:ascii="Times New Roman" w:hAnsi="Times New Roman" w:cs="Times New Roman"/>
          <w:sz w:val="32"/>
          <w:szCs w:val="32"/>
        </w:rPr>
        <w:t>Бийской</w:t>
      </w:r>
      <w:proofErr w:type="spellEnd"/>
      <w:r>
        <w:rPr>
          <w:rFonts w:ascii="Times New Roman" w:hAnsi="Times New Roman" w:cs="Times New Roman"/>
          <w:sz w:val="32"/>
          <w:szCs w:val="32"/>
        </w:rPr>
        <w:t xml:space="preserve"> крепости и выявить географические и военно-стратегические особенности формирования будущего города.</w:t>
      </w:r>
    </w:p>
    <w:p w:rsidR="008650E2" w:rsidRPr="002C7AC9"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Задачи работы</w:t>
      </w:r>
      <w:r>
        <w:rPr>
          <w:rFonts w:ascii="Times New Roman" w:hAnsi="Times New Roman" w:cs="Times New Roman"/>
          <w:sz w:val="32"/>
          <w:szCs w:val="32"/>
        </w:rPr>
        <w:t xml:space="preserve">: проанализировать историческую и исследовательскую литературу по проблеме формирования </w:t>
      </w:r>
      <w:proofErr w:type="spellStart"/>
      <w:r>
        <w:rPr>
          <w:rFonts w:ascii="Times New Roman" w:hAnsi="Times New Roman" w:cs="Times New Roman"/>
          <w:sz w:val="32"/>
          <w:szCs w:val="32"/>
        </w:rPr>
        <w:t>Бийской</w:t>
      </w:r>
      <w:proofErr w:type="spellEnd"/>
      <w:r>
        <w:rPr>
          <w:rFonts w:ascii="Times New Roman" w:hAnsi="Times New Roman" w:cs="Times New Roman"/>
          <w:sz w:val="32"/>
          <w:szCs w:val="32"/>
        </w:rPr>
        <w:t xml:space="preserve"> крепости, определить географические и исторические особенности образования </w:t>
      </w:r>
      <w:proofErr w:type="spellStart"/>
      <w:r>
        <w:rPr>
          <w:rFonts w:ascii="Times New Roman" w:hAnsi="Times New Roman" w:cs="Times New Roman"/>
          <w:sz w:val="32"/>
          <w:szCs w:val="32"/>
        </w:rPr>
        <w:t>Бийской</w:t>
      </w:r>
      <w:proofErr w:type="spellEnd"/>
      <w:r>
        <w:rPr>
          <w:rFonts w:ascii="Times New Roman" w:hAnsi="Times New Roman" w:cs="Times New Roman"/>
          <w:sz w:val="32"/>
          <w:szCs w:val="32"/>
        </w:rPr>
        <w:t xml:space="preserve"> крепости.</w:t>
      </w:r>
    </w:p>
    <w:p w:rsidR="008650E2" w:rsidRPr="0081054F" w:rsidRDefault="008650E2" w:rsidP="00043080">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Методы исследования</w:t>
      </w:r>
      <w:r>
        <w:rPr>
          <w:rFonts w:ascii="Times New Roman" w:hAnsi="Times New Roman" w:cs="Times New Roman"/>
          <w:sz w:val="32"/>
          <w:szCs w:val="32"/>
        </w:rPr>
        <w:t>: и</w:t>
      </w:r>
      <w:r w:rsidRPr="002C7AC9">
        <w:rPr>
          <w:rFonts w:ascii="Times New Roman" w:hAnsi="Times New Roman" w:cs="Times New Roman"/>
          <w:sz w:val="32"/>
          <w:szCs w:val="32"/>
        </w:rPr>
        <w:t>зу</w:t>
      </w:r>
      <w:r>
        <w:rPr>
          <w:rFonts w:ascii="Times New Roman" w:hAnsi="Times New Roman" w:cs="Times New Roman"/>
          <w:sz w:val="32"/>
          <w:szCs w:val="32"/>
        </w:rPr>
        <w:t>чение документальной литературы, р</w:t>
      </w:r>
      <w:r w:rsidRPr="002C7AC9">
        <w:rPr>
          <w:rFonts w:ascii="Times New Roman" w:hAnsi="Times New Roman" w:cs="Times New Roman"/>
          <w:sz w:val="32"/>
          <w:szCs w:val="32"/>
        </w:rPr>
        <w:t xml:space="preserve">абота по сайту «История города Бийска от </w:t>
      </w:r>
      <w:proofErr w:type="spellStart"/>
      <w:r w:rsidRPr="002C7AC9">
        <w:rPr>
          <w:rFonts w:ascii="Times New Roman" w:hAnsi="Times New Roman" w:cs="Times New Roman"/>
          <w:sz w:val="32"/>
          <w:szCs w:val="32"/>
        </w:rPr>
        <w:t>Бикатунской</w:t>
      </w:r>
      <w:proofErr w:type="spellEnd"/>
      <w:r w:rsidRPr="002C7AC9">
        <w:rPr>
          <w:rFonts w:ascii="Times New Roman" w:hAnsi="Times New Roman" w:cs="Times New Roman"/>
          <w:sz w:val="32"/>
          <w:szCs w:val="32"/>
        </w:rPr>
        <w:t xml:space="preserve"> крепости».</w:t>
      </w:r>
    </w:p>
    <w:p w:rsidR="008650E2"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 xml:space="preserve">История нашего города насчитывает более 300 лет. Дата рождения Бийска – 18 июня 1709 года – срублена из крепкого, строевого леса мозолистыми руками сибирских казаков. Началом своей истории Бийск обязан Петру </w:t>
      </w:r>
      <w:r>
        <w:rPr>
          <w:rFonts w:ascii="Times New Roman" w:hAnsi="Times New Roman" w:cs="Times New Roman"/>
          <w:sz w:val="32"/>
          <w:szCs w:val="32"/>
        </w:rPr>
        <w:t xml:space="preserve"> I. </w:t>
      </w:r>
      <w:r w:rsidRPr="008863B5">
        <w:rPr>
          <w:rFonts w:ascii="Times New Roman" w:hAnsi="Times New Roman" w:cs="Times New Roman"/>
          <w:sz w:val="32"/>
          <w:szCs w:val="32"/>
        </w:rPr>
        <w:t>В указе четко определялись цели сооружения нового укрепления – не только для «оберегания ясачных волостей», но и для последующей хозяйственной колонизации новых земель.</w:t>
      </w:r>
    </w:p>
    <w:p w:rsidR="008650E2" w:rsidRPr="00043080" w:rsidRDefault="008650E2" w:rsidP="008650E2">
      <w:pPr>
        <w:spacing w:after="0" w:line="240" w:lineRule="auto"/>
        <w:ind w:firstLine="708"/>
        <w:jc w:val="both"/>
        <w:rPr>
          <w:rFonts w:ascii="Times New Roman" w:hAnsi="Times New Roman" w:cs="Times New Roman"/>
          <w:sz w:val="32"/>
          <w:szCs w:val="32"/>
        </w:rPr>
      </w:pPr>
      <w:r w:rsidRPr="00043080">
        <w:rPr>
          <w:rFonts w:ascii="Times New Roman" w:hAnsi="Times New Roman" w:cs="Times New Roman"/>
          <w:sz w:val="32"/>
          <w:szCs w:val="32"/>
        </w:rPr>
        <w:t xml:space="preserve">Через Алтайские горы пролегали важные торговые и военные пути. Чтобы защитить наши земли от набегов воинственных соседей и для хозяйственного освоения новых территорий, необходимо было, в самом ключевом месте - у </w:t>
      </w:r>
      <w:r w:rsidRPr="00043080">
        <w:rPr>
          <w:rFonts w:ascii="Times New Roman" w:hAnsi="Times New Roman" w:cs="Times New Roman"/>
          <w:bCs/>
          <w:iCs/>
          <w:sz w:val="32"/>
          <w:szCs w:val="32"/>
        </w:rPr>
        <w:t>переправы</w:t>
      </w:r>
      <w:r w:rsidRPr="00043080">
        <w:rPr>
          <w:rFonts w:ascii="Times New Roman" w:hAnsi="Times New Roman" w:cs="Times New Roman"/>
          <w:sz w:val="32"/>
          <w:szCs w:val="32"/>
        </w:rPr>
        <w:t xml:space="preserve"> через слияние Бии и Катуни - соорудить крепость.</w:t>
      </w:r>
    </w:p>
    <w:p w:rsidR="008650E2"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lastRenderedPageBreak/>
        <w:t xml:space="preserve">Экспедиция для строительства острога в истоках Оби выехала из Кузнецка 2 июня 1709 года. Казаки срубили у слияния Бии и Катуни тыновый острог. Возникновение российского укрепленного пункта у слияния Бии и Катуни имело огромное значение для дальнейшего освоения русскими Верхнего </w:t>
      </w:r>
      <w:proofErr w:type="spellStart"/>
      <w:r w:rsidRPr="002C7AC9">
        <w:rPr>
          <w:rFonts w:ascii="Times New Roman" w:hAnsi="Times New Roman" w:cs="Times New Roman"/>
          <w:sz w:val="32"/>
          <w:szCs w:val="32"/>
        </w:rPr>
        <w:t>Приобья</w:t>
      </w:r>
      <w:proofErr w:type="spellEnd"/>
      <w:r w:rsidRPr="002C7AC9">
        <w:rPr>
          <w:rFonts w:ascii="Times New Roman" w:hAnsi="Times New Roman" w:cs="Times New Roman"/>
          <w:sz w:val="32"/>
          <w:szCs w:val="32"/>
        </w:rPr>
        <w:t xml:space="preserve">. Хорошо понимали значение </w:t>
      </w:r>
      <w:proofErr w:type="spellStart"/>
      <w:r w:rsidRPr="002C7AC9">
        <w:rPr>
          <w:rFonts w:ascii="Times New Roman" w:hAnsi="Times New Roman" w:cs="Times New Roman"/>
          <w:sz w:val="32"/>
          <w:szCs w:val="32"/>
        </w:rPr>
        <w:t>Бикатунского</w:t>
      </w:r>
      <w:proofErr w:type="spellEnd"/>
      <w:r>
        <w:rPr>
          <w:rFonts w:ascii="Times New Roman" w:hAnsi="Times New Roman" w:cs="Times New Roman"/>
          <w:sz w:val="32"/>
          <w:szCs w:val="32"/>
        </w:rPr>
        <w:t xml:space="preserve"> острога </w:t>
      </w:r>
      <w:proofErr w:type="spellStart"/>
      <w:r w:rsidRPr="002C7AC9">
        <w:rPr>
          <w:rFonts w:ascii="Times New Roman" w:hAnsi="Times New Roman" w:cs="Times New Roman"/>
          <w:sz w:val="32"/>
          <w:szCs w:val="32"/>
        </w:rPr>
        <w:t>джунгарские</w:t>
      </w:r>
      <w:proofErr w:type="spellEnd"/>
      <w:r w:rsidRPr="002C7AC9">
        <w:rPr>
          <w:rFonts w:ascii="Times New Roman" w:hAnsi="Times New Roman" w:cs="Times New Roman"/>
          <w:sz w:val="32"/>
          <w:szCs w:val="32"/>
        </w:rPr>
        <w:t xml:space="preserve"> князья, господствовавшие здесь. Летом 1710 г. трехтысячное </w:t>
      </w:r>
      <w:proofErr w:type="spellStart"/>
      <w:r w:rsidRPr="002C7AC9">
        <w:rPr>
          <w:rFonts w:ascii="Times New Roman" w:hAnsi="Times New Roman" w:cs="Times New Roman"/>
          <w:sz w:val="32"/>
          <w:szCs w:val="32"/>
        </w:rPr>
        <w:t>джунгаротелеутское</w:t>
      </w:r>
      <w:proofErr w:type="spellEnd"/>
      <w:r w:rsidRPr="002C7AC9">
        <w:rPr>
          <w:rFonts w:ascii="Times New Roman" w:hAnsi="Times New Roman" w:cs="Times New Roman"/>
          <w:sz w:val="32"/>
          <w:szCs w:val="32"/>
        </w:rPr>
        <w:t xml:space="preserve"> войско подошло к </w:t>
      </w:r>
      <w:proofErr w:type="spellStart"/>
      <w:r w:rsidRPr="002C7AC9">
        <w:rPr>
          <w:rFonts w:ascii="Times New Roman" w:hAnsi="Times New Roman" w:cs="Times New Roman"/>
          <w:sz w:val="32"/>
          <w:szCs w:val="32"/>
        </w:rPr>
        <w:t>Бикатунскому</w:t>
      </w:r>
      <w:proofErr w:type="spellEnd"/>
      <w:r w:rsidRPr="002C7AC9">
        <w:rPr>
          <w:rFonts w:ascii="Times New Roman" w:hAnsi="Times New Roman" w:cs="Times New Roman"/>
          <w:sz w:val="32"/>
          <w:szCs w:val="32"/>
        </w:rPr>
        <w:t xml:space="preserve"> острогу. Попытка овладеть укреплением с ходу не удалась. 3 дня </w:t>
      </w:r>
      <w:proofErr w:type="spellStart"/>
      <w:r w:rsidRPr="002C7AC9">
        <w:rPr>
          <w:rFonts w:ascii="Times New Roman" w:hAnsi="Times New Roman" w:cs="Times New Roman"/>
          <w:sz w:val="32"/>
          <w:szCs w:val="32"/>
        </w:rPr>
        <w:t>джунгары</w:t>
      </w:r>
      <w:proofErr w:type="spellEnd"/>
      <w:r w:rsidRPr="002C7AC9">
        <w:rPr>
          <w:rFonts w:ascii="Times New Roman" w:hAnsi="Times New Roman" w:cs="Times New Roman"/>
          <w:sz w:val="32"/>
          <w:szCs w:val="32"/>
        </w:rPr>
        <w:t xml:space="preserve"> штурмовали башни и стены, но его атаки отбивались. Силы гарнизона таяли день ото дня, подошли к концу и боеприпасы. Защитники приняли решение покинуть горящий острог и пробиться сквозь неприятельские отряды к Кузнецку. Летом 1710 г. перестал существовать </w:t>
      </w:r>
      <w:proofErr w:type="spellStart"/>
      <w:r w:rsidRPr="002C7AC9">
        <w:rPr>
          <w:rFonts w:ascii="Times New Roman" w:hAnsi="Times New Roman" w:cs="Times New Roman"/>
          <w:sz w:val="32"/>
          <w:szCs w:val="32"/>
        </w:rPr>
        <w:t>Бикатунский</w:t>
      </w:r>
      <w:proofErr w:type="spellEnd"/>
      <w:r w:rsidRPr="002C7AC9">
        <w:rPr>
          <w:rFonts w:ascii="Times New Roman" w:hAnsi="Times New Roman" w:cs="Times New Roman"/>
          <w:sz w:val="32"/>
          <w:szCs w:val="32"/>
        </w:rPr>
        <w:t xml:space="preserve"> острог. </w:t>
      </w:r>
    </w:p>
    <w:p w:rsidR="008650E2"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 xml:space="preserve">1 апреля 1717 г. сибирский губернатор Гагарин послал полковнику Сенявину указание немедленно приступить к строительству острога у слияния Бии и Катуни. Командование экспедицией поручили Ивану </w:t>
      </w:r>
      <w:proofErr w:type="spellStart"/>
      <w:r w:rsidRPr="002C7AC9">
        <w:rPr>
          <w:rFonts w:ascii="Times New Roman" w:hAnsi="Times New Roman" w:cs="Times New Roman"/>
          <w:sz w:val="32"/>
          <w:szCs w:val="32"/>
        </w:rPr>
        <w:t>Максюкову</w:t>
      </w:r>
      <w:proofErr w:type="spellEnd"/>
      <w:r w:rsidRPr="002C7AC9">
        <w:rPr>
          <w:rFonts w:ascii="Times New Roman" w:hAnsi="Times New Roman" w:cs="Times New Roman"/>
          <w:sz w:val="32"/>
          <w:szCs w:val="32"/>
        </w:rPr>
        <w:t>. Строительство нового опорного пункта</w:t>
      </w:r>
      <w:r>
        <w:rPr>
          <w:rFonts w:ascii="Times New Roman" w:hAnsi="Times New Roman" w:cs="Times New Roman"/>
          <w:sz w:val="32"/>
          <w:szCs w:val="32"/>
        </w:rPr>
        <w:t xml:space="preserve"> (</w:t>
      </w:r>
      <w:proofErr w:type="spellStart"/>
      <w:r>
        <w:rPr>
          <w:rFonts w:ascii="Times New Roman" w:hAnsi="Times New Roman" w:cs="Times New Roman"/>
          <w:sz w:val="32"/>
          <w:szCs w:val="32"/>
        </w:rPr>
        <w:t>Бикатунской</w:t>
      </w:r>
      <w:proofErr w:type="spellEnd"/>
      <w:r>
        <w:rPr>
          <w:rFonts w:ascii="Times New Roman" w:hAnsi="Times New Roman" w:cs="Times New Roman"/>
          <w:sz w:val="32"/>
          <w:szCs w:val="32"/>
        </w:rPr>
        <w:t xml:space="preserve"> крепости)</w:t>
      </w:r>
      <w:r w:rsidRPr="002C7AC9">
        <w:rPr>
          <w:rFonts w:ascii="Times New Roman" w:hAnsi="Times New Roman" w:cs="Times New Roman"/>
          <w:sz w:val="32"/>
          <w:szCs w:val="32"/>
        </w:rPr>
        <w:t xml:space="preserve"> закончилось в середине июля 1718 года</w:t>
      </w:r>
      <w:r>
        <w:rPr>
          <w:rFonts w:ascii="Times New Roman" w:hAnsi="Times New Roman" w:cs="Times New Roman"/>
          <w:sz w:val="32"/>
          <w:szCs w:val="32"/>
        </w:rPr>
        <w:t xml:space="preserve"> на новом месте – на правом берегу Бии</w:t>
      </w:r>
      <w:r w:rsidRPr="002C7AC9">
        <w:rPr>
          <w:rFonts w:ascii="Times New Roman" w:hAnsi="Times New Roman" w:cs="Times New Roman"/>
          <w:sz w:val="32"/>
          <w:szCs w:val="32"/>
        </w:rPr>
        <w:t>.</w:t>
      </w:r>
      <w:r>
        <w:rPr>
          <w:rFonts w:ascii="Times New Roman" w:hAnsi="Times New Roman" w:cs="Times New Roman"/>
          <w:sz w:val="32"/>
          <w:szCs w:val="32"/>
        </w:rPr>
        <w:t xml:space="preserve"> Вторая </w:t>
      </w:r>
      <w:proofErr w:type="spellStart"/>
      <w:r>
        <w:rPr>
          <w:rFonts w:ascii="Times New Roman" w:hAnsi="Times New Roman" w:cs="Times New Roman"/>
          <w:sz w:val="32"/>
          <w:szCs w:val="32"/>
        </w:rPr>
        <w:t>Бикатунская</w:t>
      </w:r>
      <w:proofErr w:type="spellEnd"/>
      <w:r>
        <w:rPr>
          <w:rFonts w:ascii="Times New Roman" w:hAnsi="Times New Roman" w:cs="Times New Roman"/>
          <w:sz w:val="32"/>
          <w:szCs w:val="32"/>
        </w:rPr>
        <w:t xml:space="preserve"> крепость находилась в старой части нынешнего Бийска.  Новое место было менее опасным и более выгодным как в стратегическом, так и в экономическом отношениях. Новое место не соответствовало старому названию</w:t>
      </w:r>
      <w:r w:rsidR="00043080">
        <w:rPr>
          <w:rFonts w:ascii="Times New Roman" w:hAnsi="Times New Roman" w:cs="Times New Roman"/>
          <w:sz w:val="32"/>
          <w:szCs w:val="32"/>
        </w:rPr>
        <w:t>,</w:t>
      </w:r>
      <w:r>
        <w:rPr>
          <w:rFonts w:ascii="Times New Roman" w:hAnsi="Times New Roman" w:cs="Times New Roman"/>
          <w:sz w:val="32"/>
          <w:szCs w:val="32"/>
        </w:rPr>
        <w:t xml:space="preserve"> и в 1732 году </w:t>
      </w:r>
      <w:proofErr w:type="spellStart"/>
      <w:r>
        <w:rPr>
          <w:rFonts w:ascii="Times New Roman" w:hAnsi="Times New Roman" w:cs="Times New Roman"/>
          <w:sz w:val="32"/>
          <w:szCs w:val="32"/>
        </w:rPr>
        <w:t>Бикатунская</w:t>
      </w:r>
      <w:proofErr w:type="spellEnd"/>
      <w:r>
        <w:rPr>
          <w:rFonts w:ascii="Times New Roman" w:hAnsi="Times New Roman" w:cs="Times New Roman"/>
          <w:sz w:val="32"/>
          <w:szCs w:val="32"/>
        </w:rPr>
        <w:t xml:space="preserve"> крепость была переименована </w:t>
      </w:r>
      <w:proofErr w:type="spellStart"/>
      <w:r>
        <w:rPr>
          <w:rFonts w:ascii="Times New Roman" w:hAnsi="Times New Roman" w:cs="Times New Roman"/>
          <w:sz w:val="32"/>
          <w:szCs w:val="32"/>
        </w:rPr>
        <w:t>вБийскую</w:t>
      </w:r>
      <w:proofErr w:type="spellEnd"/>
      <w:r>
        <w:rPr>
          <w:rFonts w:ascii="Times New Roman" w:hAnsi="Times New Roman" w:cs="Times New Roman"/>
          <w:sz w:val="32"/>
          <w:szCs w:val="32"/>
        </w:rPr>
        <w:t>.</w:t>
      </w:r>
    </w:p>
    <w:p w:rsidR="008650E2" w:rsidRDefault="008650E2" w:rsidP="008650E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t xml:space="preserve">План укрепления 1718 года сохранился на чертежах </w:t>
      </w:r>
      <w:proofErr w:type="spellStart"/>
      <w:r>
        <w:rPr>
          <w:rFonts w:ascii="Times New Roman" w:hAnsi="Times New Roman" w:cs="Times New Roman"/>
          <w:sz w:val="32"/>
          <w:szCs w:val="32"/>
        </w:rPr>
        <w:t>Бийскойкрепости</w:t>
      </w:r>
      <w:proofErr w:type="spellEnd"/>
      <w:r>
        <w:rPr>
          <w:rFonts w:ascii="Times New Roman" w:hAnsi="Times New Roman" w:cs="Times New Roman"/>
          <w:sz w:val="32"/>
          <w:szCs w:val="32"/>
        </w:rPr>
        <w:t xml:space="preserve"> и поэтому была возможность воссоздать его облик с достоверностью. Эта крепость была четырехугольной в плане, с периметром стен 280 метров. По углам крепостных стен, сооруженных из горизонтально положенных друг на друга толстых бревен, стояли тоже четырехугольные башни в три этажа. Внутри крепости располагались: пороховой погреб, оружейный сарай, часовня, кузница и другие хозяйственные постройки. С наружной стороны стены опоясывал сухой ров, через который у крепостных ворот был перекинут мостик, убиравшийся в случае опасности. Дальше шла двойная оборонительная ограда, состоявшая из деревянных надолб и рогаток, которые затрудняли подход к стенам и рву.</w:t>
      </w:r>
    </w:p>
    <w:p w:rsidR="008650E2" w:rsidRPr="00592716" w:rsidRDefault="008650E2" w:rsidP="008650E2">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ab/>
        <w:t>Артиллерия крепости 20-х годов ХVIII века состояла из шести полевых орудий. Одно из них, отлитое в 1703 году на уральском Каменском чугунолитейном заводе, экспонируется в нашем музее.</w:t>
      </w:r>
    </w:p>
    <w:p w:rsidR="008650E2" w:rsidRDefault="008650E2" w:rsidP="008650E2">
      <w:pPr>
        <w:spacing w:after="0" w:line="240" w:lineRule="auto"/>
        <w:jc w:val="both"/>
        <w:rPr>
          <w:rFonts w:ascii="Times New Roman" w:hAnsi="Times New Roman" w:cs="Times New Roman"/>
          <w:sz w:val="32"/>
          <w:szCs w:val="32"/>
        </w:rPr>
      </w:pPr>
      <w:r w:rsidRPr="00CF199B">
        <w:rPr>
          <w:rFonts w:ascii="Times New Roman" w:hAnsi="Times New Roman" w:cs="Times New Roman"/>
          <w:noProof/>
          <w:sz w:val="32"/>
          <w:szCs w:val="32"/>
        </w:rPr>
        <w:drawing>
          <wp:inline distT="0" distB="0" distL="0" distR="0">
            <wp:extent cx="5874087" cy="2766957"/>
            <wp:effectExtent l="228600" t="247650" r="202863" b="204843"/>
            <wp:docPr id="1" name="Picture 4" descr="C:\Documents and Settings\astahova\Рабочий стол\Новая папка\imgB.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4" descr="C:\Documents and Settings\astahova\Рабочий стол\Новая папка\imgB.jpeg"/>
                    <pic:cNvPicPr>
                      <a:picLocks noGrp="1"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210" cy="277690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pic:spPr>
                </pic:pic>
              </a:graphicData>
            </a:graphic>
          </wp:inline>
        </w:drawing>
      </w:r>
    </w:p>
    <w:p w:rsidR="008650E2" w:rsidRDefault="008650E2" w:rsidP="008650E2">
      <w:pPr>
        <w:spacing w:after="0" w:line="240" w:lineRule="auto"/>
        <w:ind w:firstLine="708"/>
        <w:jc w:val="both"/>
        <w:rPr>
          <w:rFonts w:ascii="Times New Roman" w:hAnsi="Times New Roman" w:cs="Times New Roman"/>
          <w:sz w:val="32"/>
          <w:szCs w:val="32"/>
        </w:rPr>
      </w:pPr>
      <w:r w:rsidRPr="002C7AC9">
        <w:rPr>
          <w:rFonts w:ascii="Times New Roman" w:hAnsi="Times New Roman" w:cs="Times New Roman"/>
          <w:sz w:val="32"/>
          <w:szCs w:val="32"/>
        </w:rPr>
        <w:t>Весь XVIIIвек крепость неоднократно перестраивалась и стала одной из сильнейших в Сибири. Сенатским указом от 20 октября 1782 г. ей был присвоен статус города.</w:t>
      </w:r>
      <w:r w:rsidRPr="00AE2886">
        <w:rPr>
          <w:rFonts w:ascii="Times New Roman" w:hAnsi="Times New Roman" w:cs="Times New Roman"/>
          <w:sz w:val="32"/>
          <w:szCs w:val="32"/>
        </w:rPr>
        <w:t xml:space="preserve">В 1792 году Бийск стал окружным городом </w:t>
      </w:r>
      <w:proofErr w:type="spellStart"/>
      <w:r w:rsidRPr="00AE2886">
        <w:rPr>
          <w:rFonts w:ascii="Times New Roman" w:hAnsi="Times New Roman" w:cs="Times New Roman"/>
          <w:sz w:val="32"/>
          <w:szCs w:val="32"/>
        </w:rPr>
        <w:t>Колыванскойобласти.Бийск</w:t>
      </w:r>
      <w:proofErr w:type="spellEnd"/>
      <w:r w:rsidRPr="00AE2886">
        <w:rPr>
          <w:rFonts w:ascii="Times New Roman" w:hAnsi="Times New Roman" w:cs="Times New Roman"/>
          <w:sz w:val="32"/>
          <w:szCs w:val="32"/>
        </w:rPr>
        <w:t xml:space="preserve"> становится местом хозяйственного освоения </w:t>
      </w:r>
      <w:proofErr w:type="spellStart"/>
      <w:r w:rsidRPr="00AE2886">
        <w:rPr>
          <w:rFonts w:ascii="Times New Roman" w:hAnsi="Times New Roman" w:cs="Times New Roman"/>
          <w:sz w:val="32"/>
          <w:szCs w:val="32"/>
        </w:rPr>
        <w:t>Приобья</w:t>
      </w:r>
      <w:proofErr w:type="spellEnd"/>
      <w:r w:rsidRPr="00AE2886">
        <w:rPr>
          <w:rFonts w:ascii="Times New Roman" w:hAnsi="Times New Roman" w:cs="Times New Roman"/>
          <w:sz w:val="32"/>
          <w:szCs w:val="32"/>
        </w:rPr>
        <w:t xml:space="preserve"> и центром развивающейся торговли.</w:t>
      </w:r>
    </w:p>
    <w:p w:rsidR="008650E2" w:rsidRPr="006554BF" w:rsidRDefault="008650E2" w:rsidP="008650E2">
      <w:pPr>
        <w:spacing w:after="0" w:line="240" w:lineRule="auto"/>
        <w:ind w:firstLine="708"/>
        <w:jc w:val="both"/>
        <w:rPr>
          <w:rFonts w:ascii="Times New Roman" w:hAnsi="Times New Roman" w:cs="Times New Roman"/>
          <w:sz w:val="32"/>
          <w:szCs w:val="32"/>
        </w:rPr>
      </w:pPr>
      <w:r w:rsidRPr="006554BF">
        <w:rPr>
          <w:rFonts w:ascii="Times New Roman" w:hAnsi="Times New Roman" w:cs="Times New Roman"/>
          <w:sz w:val="32"/>
          <w:szCs w:val="32"/>
        </w:rPr>
        <w:t xml:space="preserve">Старый город – сокровище Бийска. Он поражает своей строгостью. Архитектуре Бийска присущи свои местные особенности. За триста долгих лет сменилось много поколений и каждое оставило свое свершение. </w:t>
      </w:r>
    </w:p>
    <w:p w:rsidR="008650E2" w:rsidRPr="002C7AC9" w:rsidRDefault="008650E2" w:rsidP="008650E2">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 xml:space="preserve">Сегодня Бийск – один из городов – </w:t>
      </w:r>
      <w:proofErr w:type="spellStart"/>
      <w:r>
        <w:rPr>
          <w:rFonts w:ascii="Times New Roman" w:hAnsi="Times New Roman" w:cs="Times New Roman"/>
          <w:sz w:val="32"/>
          <w:szCs w:val="32"/>
        </w:rPr>
        <w:t>наукоградов</w:t>
      </w:r>
      <w:proofErr w:type="spellEnd"/>
      <w:r>
        <w:rPr>
          <w:rFonts w:ascii="Times New Roman" w:hAnsi="Times New Roman" w:cs="Times New Roman"/>
          <w:sz w:val="32"/>
          <w:szCs w:val="32"/>
        </w:rPr>
        <w:t xml:space="preserve"> России. Город растет, меняется и развивается.</w:t>
      </w:r>
    </w:p>
    <w:p w:rsidR="008650E2" w:rsidRPr="008650E2" w:rsidRDefault="008650E2" w:rsidP="008650E2">
      <w:pPr>
        <w:spacing w:after="0" w:line="240" w:lineRule="auto"/>
        <w:jc w:val="both"/>
        <w:rPr>
          <w:rFonts w:ascii="Times New Roman" w:hAnsi="Times New Roman" w:cs="Times New Roman"/>
          <w:sz w:val="32"/>
          <w:szCs w:val="32"/>
        </w:rPr>
      </w:pPr>
    </w:p>
    <w:p w:rsidR="008650E2" w:rsidRPr="008650E2" w:rsidRDefault="008650E2" w:rsidP="008650E2">
      <w:pPr>
        <w:spacing w:after="0" w:line="240" w:lineRule="auto"/>
        <w:jc w:val="both"/>
        <w:rPr>
          <w:rFonts w:ascii="Times New Roman" w:hAnsi="Times New Roman" w:cs="Times New Roman"/>
          <w:sz w:val="32"/>
          <w:szCs w:val="32"/>
        </w:rPr>
      </w:pPr>
      <w:r w:rsidRPr="008650E2">
        <w:rPr>
          <w:rFonts w:ascii="Times New Roman" w:hAnsi="Times New Roman" w:cs="Times New Roman"/>
          <w:sz w:val="32"/>
          <w:szCs w:val="32"/>
        </w:rPr>
        <w:t>Использованная литература и Интернет-ресурсы:</w:t>
      </w:r>
    </w:p>
    <w:p w:rsidR="008650E2" w:rsidRPr="00131F85" w:rsidRDefault="008650E2" w:rsidP="008650E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Исупов С.Ю. Крепость </w:t>
      </w:r>
      <w:proofErr w:type="spellStart"/>
      <w:r>
        <w:rPr>
          <w:rFonts w:ascii="Times New Roman" w:hAnsi="Times New Roman" w:cs="Times New Roman"/>
          <w:sz w:val="32"/>
          <w:szCs w:val="32"/>
        </w:rPr>
        <w:t>Бийская</w:t>
      </w:r>
      <w:proofErr w:type="spellEnd"/>
      <w:r>
        <w:rPr>
          <w:rFonts w:ascii="Times New Roman" w:hAnsi="Times New Roman" w:cs="Times New Roman"/>
          <w:sz w:val="32"/>
          <w:szCs w:val="32"/>
        </w:rPr>
        <w:t xml:space="preserve"> есть главная… - Барнаул, 2009. – 304 с.</w:t>
      </w:r>
    </w:p>
    <w:p w:rsidR="008650E2" w:rsidRPr="00EA33A2" w:rsidRDefault="008049E4" w:rsidP="008650E2">
      <w:pPr>
        <w:spacing w:after="0" w:line="240" w:lineRule="auto"/>
        <w:jc w:val="both"/>
        <w:rPr>
          <w:rFonts w:ascii="Times New Roman" w:hAnsi="Times New Roman" w:cs="Times New Roman"/>
          <w:sz w:val="32"/>
          <w:szCs w:val="32"/>
        </w:rPr>
      </w:pPr>
      <w:hyperlink r:id="rId46" w:history="1">
        <w:r w:rsidR="008650E2" w:rsidRPr="00EA33A2">
          <w:rPr>
            <w:rStyle w:val="ae"/>
            <w:rFonts w:ascii="Times New Roman" w:hAnsi="Times New Roman" w:cs="Times New Roman"/>
            <w:sz w:val="32"/>
            <w:szCs w:val="32"/>
          </w:rPr>
          <w:t>http://www.turistka.ru/altai/pub.php?p=55</w:t>
        </w:r>
      </w:hyperlink>
    </w:p>
    <w:p w:rsidR="008650E2" w:rsidRPr="0031797C" w:rsidRDefault="008650E2" w:rsidP="008650E2">
      <w:pPr>
        <w:spacing w:after="0" w:line="240" w:lineRule="auto"/>
        <w:jc w:val="both"/>
        <w:rPr>
          <w:rFonts w:ascii="Times New Roman" w:hAnsi="Times New Roman" w:cs="Times New Roman"/>
          <w:sz w:val="32"/>
          <w:szCs w:val="32"/>
        </w:rPr>
      </w:pPr>
      <w:r w:rsidRPr="002C7AC9">
        <w:rPr>
          <w:rFonts w:ascii="Times New Roman" w:hAnsi="Times New Roman" w:cs="Times New Roman"/>
          <w:sz w:val="32"/>
          <w:szCs w:val="32"/>
        </w:rPr>
        <w:t>http://festival.1september.ru/articles/593967/</w:t>
      </w:r>
    </w:p>
    <w:p w:rsidR="008650E2" w:rsidRPr="0031797C" w:rsidRDefault="008650E2" w:rsidP="008650E2">
      <w:pPr>
        <w:spacing w:after="0" w:line="240" w:lineRule="auto"/>
        <w:jc w:val="both"/>
        <w:rPr>
          <w:rFonts w:ascii="Times New Roman" w:hAnsi="Times New Roman" w:cs="Times New Roman"/>
          <w:sz w:val="32"/>
          <w:szCs w:val="32"/>
        </w:rPr>
      </w:pPr>
    </w:p>
    <w:p w:rsidR="008650E2" w:rsidRPr="0031797C" w:rsidRDefault="008650E2" w:rsidP="008650E2">
      <w:pPr>
        <w:spacing w:after="0"/>
        <w:jc w:val="both"/>
        <w:rPr>
          <w:rFonts w:ascii="Times New Roman" w:hAnsi="Times New Roman" w:cs="Times New Roman"/>
          <w:sz w:val="32"/>
          <w:szCs w:val="32"/>
        </w:rPr>
      </w:pPr>
    </w:p>
    <w:p w:rsidR="008650E2" w:rsidRPr="0031797C" w:rsidRDefault="008650E2" w:rsidP="008650E2">
      <w:pPr>
        <w:jc w:val="both"/>
        <w:rPr>
          <w:rFonts w:ascii="Times New Roman" w:hAnsi="Times New Roman" w:cs="Times New Roman"/>
          <w:sz w:val="32"/>
          <w:szCs w:val="32"/>
        </w:rPr>
      </w:pPr>
    </w:p>
    <w:p w:rsidR="000B6C25" w:rsidRDefault="000B6C25" w:rsidP="000B6C25">
      <w:pPr>
        <w:rPr>
          <w:rFonts w:ascii="Times New Roman" w:hAnsi="Times New Roman" w:cs="Times New Roman"/>
          <w:sz w:val="28"/>
          <w:szCs w:val="28"/>
        </w:rPr>
      </w:pPr>
    </w:p>
    <w:p w:rsidR="00882607" w:rsidRDefault="00882607" w:rsidP="00882607">
      <w:pPr>
        <w:spacing w:after="0"/>
        <w:ind w:firstLine="709"/>
        <w:contextualSpacing/>
        <w:jc w:val="center"/>
        <w:rPr>
          <w:rFonts w:ascii="Times New Roman" w:hAnsi="Times New Roman" w:cs="Times New Roman"/>
          <w:sz w:val="28"/>
          <w:szCs w:val="28"/>
        </w:rPr>
      </w:pPr>
    </w:p>
    <w:p w:rsidR="00882607" w:rsidRDefault="00882607" w:rsidP="00882607">
      <w:pPr>
        <w:spacing w:after="0"/>
        <w:ind w:firstLine="709"/>
        <w:contextualSpacing/>
        <w:jc w:val="center"/>
        <w:rPr>
          <w:rFonts w:ascii="Times New Roman" w:hAnsi="Times New Roman" w:cs="Times New Roman"/>
          <w:sz w:val="32"/>
          <w:szCs w:val="32"/>
        </w:rPr>
      </w:pPr>
      <w:r w:rsidRPr="00DF38A7">
        <w:rPr>
          <w:rFonts w:ascii="Times New Roman" w:hAnsi="Times New Roman" w:cs="Times New Roman"/>
          <w:bCs/>
          <w:sz w:val="32"/>
          <w:szCs w:val="32"/>
        </w:rPr>
        <w:t>ОН БЫЛ ВТОРЫМ В МИРЕ    (ГЕРМАН ТИТОВ)</w:t>
      </w:r>
    </w:p>
    <w:p w:rsidR="00882607" w:rsidRPr="00882607" w:rsidRDefault="00882607" w:rsidP="00882607">
      <w:pPr>
        <w:spacing w:after="0"/>
        <w:ind w:firstLine="709"/>
        <w:contextualSpacing/>
        <w:jc w:val="right"/>
        <w:rPr>
          <w:rFonts w:ascii="Times New Roman" w:hAnsi="Times New Roman" w:cs="Times New Roman"/>
          <w:sz w:val="32"/>
          <w:szCs w:val="32"/>
        </w:rPr>
      </w:pPr>
      <w:proofErr w:type="spellStart"/>
      <w:r w:rsidRPr="00882607">
        <w:rPr>
          <w:rFonts w:ascii="Times New Roman" w:hAnsi="Times New Roman" w:cs="Times New Roman"/>
          <w:sz w:val="32"/>
          <w:szCs w:val="32"/>
        </w:rPr>
        <w:t>Веденёв</w:t>
      </w:r>
      <w:proofErr w:type="spellEnd"/>
      <w:r w:rsidRPr="00882607">
        <w:rPr>
          <w:rFonts w:ascii="Times New Roman" w:hAnsi="Times New Roman" w:cs="Times New Roman"/>
          <w:sz w:val="32"/>
          <w:szCs w:val="32"/>
        </w:rPr>
        <w:t xml:space="preserve"> Роман</w:t>
      </w:r>
    </w:p>
    <w:p w:rsidR="00882607" w:rsidRPr="00882607" w:rsidRDefault="00882607" w:rsidP="00882607">
      <w:pPr>
        <w:spacing w:after="0"/>
        <w:contextualSpacing/>
        <w:jc w:val="right"/>
        <w:rPr>
          <w:rFonts w:ascii="Times New Roman" w:hAnsi="Times New Roman" w:cs="Times New Roman"/>
          <w:sz w:val="32"/>
          <w:szCs w:val="32"/>
        </w:rPr>
      </w:pPr>
      <w:r w:rsidRPr="00882607">
        <w:rPr>
          <w:rFonts w:ascii="Times New Roman" w:hAnsi="Times New Roman" w:cs="Times New Roman"/>
          <w:sz w:val="32"/>
          <w:szCs w:val="32"/>
        </w:rPr>
        <w:t>КГБПОУ «Каменский аграрный техникум»</w:t>
      </w:r>
    </w:p>
    <w:p w:rsidR="00882607" w:rsidRPr="00882607" w:rsidRDefault="00882607" w:rsidP="00882607">
      <w:pPr>
        <w:spacing w:after="0"/>
        <w:contextualSpacing/>
        <w:jc w:val="right"/>
        <w:rPr>
          <w:rFonts w:ascii="Times New Roman" w:hAnsi="Times New Roman" w:cs="Times New Roman"/>
          <w:sz w:val="32"/>
          <w:szCs w:val="32"/>
        </w:rPr>
      </w:pPr>
      <w:r w:rsidRPr="00882607">
        <w:rPr>
          <w:rFonts w:ascii="Times New Roman" w:hAnsi="Times New Roman" w:cs="Times New Roman"/>
          <w:sz w:val="32"/>
          <w:szCs w:val="32"/>
        </w:rPr>
        <w:t>Руководитель: Сидоренко Н. М.</w:t>
      </w:r>
      <w:r>
        <w:rPr>
          <w:rFonts w:ascii="Times New Roman" w:hAnsi="Times New Roman" w:cs="Times New Roman"/>
          <w:sz w:val="32"/>
          <w:szCs w:val="32"/>
        </w:rPr>
        <w:t>,</w:t>
      </w:r>
    </w:p>
    <w:p w:rsidR="00882607" w:rsidRPr="00DF38A7" w:rsidRDefault="00882607" w:rsidP="00882607">
      <w:pPr>
        <w:spacing w:after="0"/>
        <w:contextualSpacing/>
        <w:jc w:val="right"/>
        <w:rPr>
          <w:rFonts w:ascii="Times New Roman" w:hAnsi="Times New Roman" w:cs="Times New Roman"/>
          <w:sz w:val="32"/>
          <w:szCs w:val="32"/>
        </w:rPr>
      </w:pPr>
      <w:r w:rsidRPr="00882607">
        <w:rPr>
          <w:rFonts w:ascii="Times New Roman" w:hAnsi="Times New Roman" w:cs="Times New Roman"/>
          <w:sz w:val="32"/>
          <w:szCs w:val="32"/>
        </w:rPr>
        <w:t>преподаватель русского языка и литературы</w:t>
      </w:r>
    </w:p>
    <w:p w:rsidR="00882607" w:rsidRPr="00DF38A7" w:rsidRDefault="00882607" w:rsidP="005D01AF">
      <w:pPr>
        <w:spacing w:after="0"/>
        <w:ind w:firstLine="709"/>
        <w:contextualSpacing/>
        <w:jc w:val="both"/>
        <w:rPr>
          <w:rFonts w:ascii="Times New Roman" w:hAnsi="Times New Roman" w:cs="Times New Roman"/>
          <w:sz w:val="32"/>
          <w:szCs w:val="32"/>
        </w:rPr>
      </w:pPr>
      <w:r w:rsidRPr="00DF38A7">
        <w:rPr>
          <w:rFonts w:ascii="Times New Roman" w:hAnsi="Times New Roman" w:cs="Times New Roman"/>
          <w:sz w:val="32"/>
          <w:szCs w:val="32"/>
        </w:rPr>
        <w:t xml:space="preserve">      Одним из самых ярких событий в истории нашей страны является День космонавтики. Ведь это наш космонавт первым совершил облёт вокруг планеты Земля. Это был  Юрий  Гагарин. Но есть не  менее известный космонавт, который совершил полет в космос вторым.  Юрий Гагарин так отозвался о своём коллеге Германе Титове, последовавшем вслед за ним в космос через четыре месяца: « Он был тренирован, как и я, но способнее меня, потому  его приберегли для более длительного и опасного полёта». Герман Степанович Титов - наш земляк… Наша гордость… Родился он в  11сентября 1935 года,  в  небольшом селе под названием Верхнее Жилино, которое находится в нынешнем </w:t>
      </w:r>
      <w:proofErr w:type="spellStart"/>
      <w:r w:rsidRPr="00DF38A7">
        <w:rPr>
          <w:rFonts w:ascii="Times New Roman" w:hAnsi="Times New Roman" w:cs="Times New Roman"/>
          <w:sz w:val="32"/>
          <w:szCs w:val="32"/>
        </w:rPr>
        <w:t>Косихинском</w:t>
      </w:r>
      <w:proofErr w:type="spellEnd"/>
      <w:r w:rsidRPr="00DF38A7">
        <w:rPr>
          <w:rFonts w:ascii="Times New Roman" w:hAnsi="Times New Roman" w:cs="Times New Roman"/>
          <w:sz w:val="32"/>
          <w:szCs w:val="32"/>
        </w:rPr>
        <w:t xml:space="preserve">  районе Алтайского края. Отец космонавта  работал учителем русского языка и литературы, мать – домохозяйка. Детство Германа выпало на трудные военные годы. Степан Павлович ушёл на фронт. Александра Михайловна жила с маленьким сыном и его сестрёнкой в коммуне, там Герман закончил 3 класса, затем семилетку - в селе </w:t>
      </w:r>
      <w:proofErr w:type="spellStart"/>
      <w:r w:rsidRPr="00DF38A7">
        <w:rPr>
          <w:rFonts w:ascii="Times New Roman" w:hAnsi="Times New Roman" w:cs="Times New Roman"/>
          <w:sz w:val="32"/>
          <w:szCs w:val="32"/>
        </w:rPr>
        <w:t>Полковниково</w:t>
      </w:r>
      <w:proofErr w:type="spellEnd"/>
      <w:r w:rsidRPr="00DF38A7">
        <w:rPr>
          <w:rFonts w:ascii="Times New Roman" w:hAnsi="Times New Roman" w:cs="Times New Roman"/>
          <w:sz w:val="32"/>
          <w:szCs w:val="32"/>
        </w:rPr>
        <w:t xml:space="preserve">, а среднюю -  в </w:t>
      </w:r>
      <w:proofErr w:type="spellStart"/>
      <w:r w:rsidRPr="00DF38A7">
        <w:rPr>
          <w:rFonts w:ascii="Times New Roman" w:hAnsi="Times New Roman" w:cs="Times New Roman"/>
          <w:sz w:val="32"/>
          <w:szCs w:val="32"/>
        </w:rPr>
        <w:t>Налобихе</w:t>
      </w:r>
      <w:proofErr w:type="spellEnd"/>
      <w:r w:rsidRPr="00DF38A7">
        <w:rPr>
          <w:rFonts w:ascii="Times New Roman" w:hAnsi="Times New Roman" w:cs="Times New Roman"/>
          <w:sz w:val="32"/>
          <w:szCs w:val="32"/>
        </w:rPr>
        <w:t xml:space="preserve">.  </w:t>
      </w:r>
    </w:p>
    <w:p w:rsidR="005D01AF" w:rsidRDefault="00882607" w:rsidP="005D01AF">
      <w:pPr>
        <w:spacing w:after="0"/>
        <w:ind w:firstLine="709"/>
        <w:contextualSpacing/>
        <w:jc w:val="both"/>
        <w:rPr>
          <w:rFonts w:ascii="Times New Roman" w:hAnsi="Times New Roman" w:cs="Times New Roman"/>
          <w:sz w:val="32"/>
          <w:szCs w:val="32"/>
        </w:rPr>
      </w:pPr>
      <w:r w:rsidRPr="00DF38A7">
        <w:rPr>
          <w:rFonts w:ascii="Times New Roman" w:hAnsi="Times New Roman" w:cs="Times New Roman"/>
          <w:sz w:val="32"/>
          <w:szCs w:val="32"/>
        </w:rPr>
        <w:tab/>
        <w:t xml:space="preserve">После получения аттестата Герман  был призван в армию, где служил с лета 1953 года. В 1955 году закончил 9-ю военную авиационную школу летчиков (Кустанай), а в 1957 году -  Сталинградское военное авиационное училище лётчиков им. Краснознамённого сталинградского пролетариата (г. Новосибирск), после чего служил в строевых частях ВВС в Ленинградском военном округе, которое успешно окончил, получив квалификацию  «военного лётчика».    Обыкновенная биография простого советского парня. В 1960 году Герман Титов был включён в отряд космонавтов и являлся дублёром Юрия Гагарина. А ведь это могло и не случиться. У него идеальное здоровье, рост, вес.  За спиной 240 </w:t>
      </w:r>
      <w:r w:rsidRPr="00DF38A7">
        <w:rPr>
          <w:rFonts w:ascii="Times New Roman" w:hAnsi="Times New Roman" w:cs="Times New Roman"/>
          <w:sz w:val="32"/>
          <w:szCs w:val="32"/>
        </w:rPr>
        <w:lastRenderedPageBreak/>
        <w:t>лётных часов. Его выносливости можно только позавидовать. Он выдерживает 10-12-кратные перегрузки, чётко выполняет указания врачей</w:t>
      </w:r>
      <w:r w:rsidR="005D01AF">
        <w:rPr>
          <w:rFonts w:ascii="Times New Roman" w:hAnsi="Times New Roman" w:cs="Times New Roman"/>
          <w:sz w:val="32"/>
          <w:szCs w:val="32"/>
        </w:rPr>
        <w:t xml:space="preserve">. </w:t>
      </w:r>
      <w:r w:rsidRPr="00DF38A7">
        <w:rPr>
          <w:rFonts w:ascii="Times New Roman" w:hAnsi="Times New Roman" w:cs="Times New Roman"/>
          <w:sz w:val="32"/>
          <w:szCs w:val="32"/>
        </w:rPr>
        <w:t xml:space="preserve">Есть мнение, что первым космонавтом  Герман Титов не стал из-за своего не достаточно  русского имени и места происхождения, в отличие от Юрия Гагарина.  В апреле 1961 года СССР предстоял первый космический полет. Рассматривались 2  кандидатуры на «роль» космонавтов: Гагарин и Титов. Оба космонавта были русскими. Но Гагарин из </w:t>
      </w:r>
      <w:proofErr w:type="spellStart"/>
      <w:r w:rsidRPr="00DF38A7">
        <w:rPr>
          <w:rFonts w:ascii="Times New Roman" w:hAnsi="Times New Roman" w:cs="Times New Roman"/>
          <w:sz w:val="32"/>
          <w:szCs w:val="32"/>
        </w:rPr>
        <w:t>Гжатска</w:t>
      </w:r>
      <w:proofErr w:type="spellEnd"/>
      <w:r w:rsidRPr="00DF38A7">
        <w:rPr>
          <w:rFonts w:ascii="Times New Roman" w:hAnsi="Times New Roman" w:cs="Times New Roman"/>
          <w:sz w:val="32"/>
          <w:szCs w:val="32"/>
        </w:rPr>
        <w:t>, со Смоленщины – исконной российской земли, а Титов – с Алтая. Алтай тоже, конечно, не Никарагуа, но все же нет в нем тех исторических корней,  которые есть в Смоленщине. И почему у первого космонавта, русского человека, не русское имя – Герман? Юрий – лучше. Оба из деревни. Гагарин учился в ремесленном училище на формовщика – литейщика и закончил школу рабочей молодежи, это приобщало его к рабочему классу. Даже то обстоятельство, что у Юры были две дочки, а маленький сынок  Германа умер вскоре после рождения, и детей тогда у него не было, тоже было отмечено мандатной комиссией. Объясняя выбор Юрия Гагарина, Герман Титов написал: « Есть что-то символическое в жизн</w:t>
      </w:r>
      <w:r w:rsidR="005D01AF">
        <w:rPr>
          <w:rFonts w:ascii="Times New Roman" w:hAnsi="Times New Roman" w:cs="Times New Roman"/>
          <w:sz w:val="32"/>
          <w:szCs w:val="32"/>
        </w:rPr>
        <w:t>енном пути и биографии Гагарина</w:t>
      </w:r>
      <w:r w:rsidRPr="00DF38A7">
        <w:rPr>
          <w:rFonts w:ascii="Times New Roman" w:hAnsi="Times New Roman" w:cs="Times New Roman"/>
          <w:sz w:val="32"/>
          <w:szCs w:val="32"/>
        </w:rPr>
        <w:t>. Сын крестьянина, переживший страшные дни фашисткой оккупации. Ученик ремесленного училища, рабочий, студент, курсант аэроклуба, летчик. Этой дорогой прошли тысячи и тысячи сверстников Юрия. Это дорога нашего поколения…»</w:t>
      </w:r>
      <w:r w:rsidR="005D01AF">
        <w:rPr>
          <w:rFonts w:ascii="Times New Roman" w:hAnsi="Times New Roman" w:cs="Times New Roman"/>
          <w:sz w:val="32"/>
          <w:szCs w:val="32"/>
        </w:rPr>
        <w:t>.</w:t>
      </w:r>
    </w:p>
    <w:p w:rsidR="005D01AF" w:rsidRDefault="00882607" w:rsidP="005D01AF">
      <w:pPr>
        <w:spacing w:after="0"/>
        <w:ind w:firstLine="709"/>
        <w:contextualSpacing/>
        <w:jc w:val="both"/>
        <w:rPr>
          <w:rFonts w:ascii="Times New Roman" w:hAnsi="Times New Roman" w:cs="Times New Roman"/>
          <w:sz w:val="32"/>
          <w:szCs w:val="32"/>
        </w:rPr>
      </w:pPr>
      <w:r w:rsidRPr="00DF38A7">
        <w:rPr>
          <w:rFonts w:ascii="Times New Roman" w:hAnsi="Times New Roman" w:cs="Times New Roman"/>
          <w:sz w:val="32"/>
          <w:szCs w:val="32"/>
        </w:rPr>
        <w:t xml:space="preserve">   С 6 по 7 августа 1961 года Г.С. Титов совершил первый в мировой истории продолжительный полёт в космос, длившийся 25 часов 18 минут. На корабле “Восток” Герман Степанович Титов совершил 17 оборотов вокруг Земли! Он сделал первые фотоснимки Земли, а также сумел поесть и поспать в космосе. Небесный посланец доказал, что длительная невесомость хоть и влияет на организм, но совсем не так, как предполагали врачи. Человек может не только читать, писать и принимать пищу (его меню: 150 г концентрата супа-пюре с хлебом, мясной и печёночный паштет в тубах, черносмородиновый сок), пользоваться ассенизационным устройством, но ещё и спать и видеть сны. Причём Герман спал так </w:t>
      </w:r>
      <w:r w:rsidRPr="00DF38A7">
        <w:rPr>
          <w:rFonts w:ascii="Times New Roman" w:hAnsi="Times New Roman" w:cs="Times New Roman"/>
          <w:sz w:val="32"/>
          <w:szCs w:val="32"/>
        </w:rPr>
        <w:lastRenderedPageBreak/>
        <w:t xml:space="preserve">крепко, что умудрился на целых 35 минут позже графика выйти на связь. На Земле его за это время уже успели похоронить. </w:t>
      </w:r>
    </w:p>
    <w:p w:rsidR="005D01AF" w:rsidRDefault="00882607" w:rsidP="005D01AF">
      <w:pPr>
        <w:spacing w:after="0"/>
        <w:ind w:firstLine="709"/>
        <w:contextualSpacing/>
        <w:jc w:val="both"/>
        <w:rPr>
          <w:rFonts w:ascii="Times New Roman" w:hAnsi="Times New Roman" w:cs="Times New Roman"/>
          <w:sz w:val="32"/>
          <w:szCs w:val="32"/>
        </w:rPr>
      </w:pPr>
      <w:r w:rsidRPr="00DF38A7">
        <w:rPr>
          <w:rFonts w:ascii="Times New Roman" w:hAnsi="Times New Roman" w:cs="Times New Roman"/>
          <w:sz w:val="32"/>
          <w:szCs w:val="32"/>
        </w:rPr>
        <w:t>Впрочем, реальная смерть витала над ним дважды. В первый раз, когда у него, как и у Гагарина, долгое время не разделялись спускаемый аппарат и приборный отсек. И второй раз, когда уже спускаясь на парашюте, он увидел мчащийся на него поезд. Титов приземлился недалеко от города Красный Кут в Саратовской  области. Посадка вышла нештатной, и космонавт чуть не погиб. Точка приземления Германа была в районе Саратова. На высоте 7 км сработала катапульта, раскрылся парашют. Оглядевшись, космонавт с ужасом увидел, что его несет на железную дорогу, а наперерез, как в кино, мчится поезд. Вернуться из космоса и погибнуть под колесами поезда – глупее не придумаешь… Титов приземлился  в 5 км от железнодорожных путей, на вспаханном поле. Позже с присущим ему чувством юмора он сказал жене Тамаре: «Хорошо саратовские колхозники пашут, а то б ещё тяжелее пришлось».   На тот момент  Герману Титову было всего  25 лет, благодаря чему он стал самым молодым человеком, побывавшим в космосе, занесён в Книгу Гиннесса. После этого жизнь Титова была тесно связана с полётами и космосом. До отставки в 1991 году Герман Степанович был командиром отряда космонавтов, работал заместителем начальника управления по опытно-конструкторской и исследовательской  работе.</w:t>
      </w:r>
    </w:p>
    <w:p w:rsidR="00882607" w:rsidRPr="0081054F" w:rsidRDefault="00882607" w:rsidP="00043080">
      <w:pPr>
        <w:spacing w:after="0"/>
        <w:ind w:firstLine="709"/>
        <w:contextualSpacing/>
        <w:jc w:val="both"/>
        <w:rPr>
          <w:rFonts w:ascii="Times New Roman" w:hAnsi="Times New Roman" w:cs="Times New Roman"/>
          <w:sz w:val="32"/>
          <w:szCs w:val="32"/>
        </w:rPr>
      </w:pPr>
      <w:r w:rsidRPr="00DF38A7">
        <w:rPr>
          <w:rFonts w:ascii="Times New Roman" w:hAnsi="Times New Roman" w:cs="Times New Roman"/>
          <w:sz w:val="32"/>
          <w:szCs w:val="32"/>
        </w:rPr>
        <w:t>Скончался Герман Степанович Титов 20 сентября  2000 года от сердечного приступа, в возрасте 65 лет. Наш маленький городок  Камень-на-Оби  Алтайского края занимает скромное место в истории России, тем не менее</w:t>
      </w:r>
      <w:r w:rsidR="005D01AF">
        <w:rPr>
          <w:rFonts w:ascii="Times New Roman" w:hAnsi="Times New Roman" w:cs="Times New Roman"/>
          <w:sz w:val="32"/>
          <w:szCs w:val="32"/>
        </w:rPr>
        <w:t>,</w:t>
      </w:r>
      <w:r w:rsidRPr="00DF38A7">
        <w:rPr>
          <w:rFonts w:ascii="Times New Roman" w:hAnsi="Times New Roman" w:cs="Times New Roman"/>
          <w:sz w:val="32"/>
          <w:szCs w:val="32"/>
        </w:rPr>
        <w:t xml:space="preserve"> жители нашего города свято чтут земляков-алтайцев, внёсших достойный вклад в развитие космоса. Это Титов Герман Степанович, Лазарев Василий Григорьевич, Кондратюк Юрий Владимирович, живший некоторое время у нас, это знаменитая Валентина Терешкова, приземлившаяся на нашей земле. Именами этих людей названы улицы нашего города. Мы преклоняемся перед их умом, мужеством, упорством.</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Литература:</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lastRenderedPageBreak/>
        <w:t>1. Биография Г.С. Титова. Интернет-ресурсы. Сайт «Герои страны»</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2. Материал из Википедии. Интернет-ресурсы.</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3.Муравлёв А. Путь в небо космонавта – 2.- Алтай. Литературно-художественный журнал. № 6, 2009, Б., 2009, с.79</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4. Прохоров А.М.Большая советская энциклопедия.- М., Издательство «Советская энциклопедия», 1973, т.18</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5.Титов Г.С. Голубая моя планета. Роман-газета. 1972, № 24</w:t>
      </w:r>
    </w:p>
    <w:p w:rsidR="00882607" w:rsidRPr="00D41C72" w:rsidRDefault="00882607" w:rsidP="00882607">
      <w:pPr>
        <w:spacing w:after="0"/>
        <w:ind w:firstLine="709"/>
        <w:contextualSpacing/>
        <w:jc w:val="both"/>
        <w:rPr>
          <w:rFonts w:ascii="Times New Roman" w:hAnsi="Times New Roman" w:cs="Times New Roman"/>
          <w:sz w:val="32"/>
          <w:szCs w:val="32"/>
        </w:rPr>
      </w:pPr>
      <w:r w:rsidRPr="00D41C72">
        <w:rPr>
          <w:rFonts w:ascii="Times New Roman" w:hAnsi="Times New Roman" w:cs="Times New Roman"/>
          <w:sz w:val="32"/>
          <w:szCs w:val="32"/>
        </w:rPr>
        <w:t>6. Титов Г.С. На звёздных и земных орбитах. – М.: Детская литература, 1987.</w:t>
      </w:r>
    </w:p>
    <w:p w:rsidR="004632F7" w:rsidRDefault="004632F7">
      <w:pPr>
        <w:rPr>
          <w:rFonts w:ascii="Times New Roman" w:hAnsi="Times New Roman" w:cs="Times New Roman"/>
          <w:sz w:val="28"/>
          <w:szCs w:val="28"/>
        </w:rPr>
      </w:pPr>
      <w:r>
        <w:rPr>
          <w:rFonts w:ascii="Times New Roman" w:hAnsi="Times New Roman" w:cs="Times New Roman"/>
          <w:sz w:val="28"/>
          <w:szCs w:val="28"/>
        </w:rPr>
        <w:br w:type="page"/>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center"/>
        <w:rPr>
          <w:rFonts w:ascii="Times New Roman" w:eastAsia="Times New Roman" w:hAnsi="Times New Roman"/>
          <w:sz w:val="32"/>
          <w:szCs w:val="32"/>
        </w:rPr>
      </w:pPr>
      <w:r>
        <w:rPr>
          <w:rFonts w:ascii="Times New Roman" w:eastAsia="Times New Roman" w:hAnsi="Times New Roman"/>
          <w:sz w:val="32"/>
          <w:szCs w:val="32"/>
        </w:rPr>
        <w:lastRenderedPageBreak/>
        <w:t>НАМ ПОДВИГИ ЭТИ ПОЗАБЫТЬ НЕЛЬЗЯ</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both"/>
        <w:rPr>
          <w:rFonts w:ascii="Times New Roman" w:eastAsia="Times New Roman" w:hAnsi="Times New Roman"/>
          <w:sz w:val="32"/>
          <w:szCs w:val="32"/>
        </w:rPr>
      </w:pP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right"/>
        <w:rPr>
          <w:rFonts w:ascii="Times New Roman" w:eastAsia="Times New Roman" w:hAnsi="Times New Roman"/>
          <w:sz w:val="32"/>
          <w:szCs w:val="32"/>
        </w:rPr>
      </w:pPr>
      <w:proofErr w:type="spellStart"/>
      <w:r>
        <w:rPr>
          <w:rFonts w:ascii="Times New Roman" w:eastAsia="Times New Roman" w:hAnsi="Times New Roman"/>
          <w:sz w:val="32"/>
          <w:szCs w:val="32"/>
        </w:rPr>
        <w:t>Хачатрян</w:t>
      </w:r>
      <w:proofErr w:type="spellEnd"/>
      <w:r>
        <w:rPr>
          <w:rFonts w:ascii="Times New Roman" w:eastAsia="Times New Roman" w:hAnsi="Times New Roman"/>
          <w:sz w:val="32"/>
          <w:szCs w:val="32"/>
        </w:rPr>
        <w:t xml:space="preserve"> Анна</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right"/>
        <w:rPr>
          <w:rFonts w:ascii="Times New Roman" w:eastAsia="Calibri" w:hAnsi="Times New Roman"/>
          <w:color w:val="000000"/>
          <w:sz w:val="32"/>
          <w:szCs w:val="32"/>
          <w:lang w:eastAsia="en-US"/>
        </w:rPr>
      </w:pPr>
      <w:r>
        <w:rPr>
          <w:rFonts w:ascii="Times New Roman" w:hAnsi="Times New Roman"/>
          <w:color w:val="000000"/>
          <w:sz w:val="32"/>
          <w:szCs w:val="32"/>
        </w:rPr>
        <w:t>КГБПОУ «</w:t>
      </w:r>
      <w:proofErr w:type="spellStart"/>
      <w:r>
        <w:rPr>
          <w:rFonts w:ascii="Times New Roman" w:hAnsi="Times New Roman"/>
          <w:color w:val="000000"/>
          <w:sz w:val="32"/>
          <w:szCs w:val="32"/>
        </w:rPr>
        <w:t>Славгородский</w:t>
      </w:r>
      <w:proofErr w:type="spellEnd"/>
      <w:r>
        <w:rPr>
          <w:rFonts w:ascii="Times New Roman" w:hAnsi="Times New Roman"/>
          <w:color w:val="000000"/>
          <w:sz w:val="32"/>
          <w:szCs w:val="32"/>
        </w:rPr>
        <w:t xml:space="preserve"> педагогический колледж»</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right"/>
        <w:rPr>
          <w:rFonts w:ascii="Times New Roman" w:hAnsi="Times New Roman"/>
          <w:color w:val="000000"/>
          <w:sz w:val="32"/>
          <w:szCs w:val="32"/>
        </w:rPr>
      </w:pPr>
      <w:r>
        <w:rPr>
          <w:rFonts w:ascii="Times New Roman" w:hAnsi="Times New Roman"/>
          <w:color w:val="000000"/>
          <w:sz w:val="32"/>
          <w:szCs w:val="32"/>
        </w:rPr>
        <w:t xml:space="preserve">Руководитель: </w:t>
      </w:r>
      <w:proofErr w:type="spellStart"/>
      <w:r>
        <w:rPr>
          <w:rFonts w:ascii="Times New Roman" w:hAnsi="Times New Roman"/>
          <w:color w:val="000000"/>
          <w:sz w:val="32"/>
          <w:szCs w:val="32"/>
        </w:rPr>
        <w:t>Грибенко</w:t>
      </w:r>
      <w:proofErr w:type="spellEnd"/>
      <w:r>
        <w:rPr>
          <w:rFonts w:ascii="Times New Roman" w:hAnsi="Times New Roman"/>
          <w:color w:val="000000"/>
          <w:sz w:val="32"/>
          <w:szCs w:val="32"/>
        </w:rPr>
        <w:t xml:space="preserve"> Г.А.,</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right"/>
        <w:rPr>
          <w:rFonts w:ascii="Times New Roman" w:eastAsia="Times New Roman" w:hAnsi="Times New Roman"/>
          <w:color w:val="000000"/>
          <w:sz w:val="32"/>
          <w:szCs w:val="32"/>
          <w:shd w:val="clear" w:color="auto" w:fill="FFFFFF"/>
        </w:rPr>
      </w:pPr>
      <w:r>
        <w:rPr>
          <w:rFonts w:ascii="Times New Roman" w:eastAsia="Times New Roman" w:hAnsi="Times New Roman"/>
          <w:color w:val="000000"/>
          <w:sz w:val="32"/>
          <w:szCs w:val="32"/>
          <w:shd w:val="clear" w:color="auto" w:fill="FFFFFF"/>
        </w:rPr>
        <w:t>преподаватель социально-экономических дисциплин</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851"/>
        <w:jc w:val="right"/>
        <w:rPr>
          <w:rFonts w:ascii="Times New Roman" w:eastAsia="Times New Roman" w:hAnsi="Times New Roman"/>
          <w:color w:val="000000"/>
          <w:sz w:val="32"/>
          <w:szCs w:val="32"/>
          <w:shd w:val="clear" w:color="auto" w:fill="FFFFFF"/>
        </w:rPr>
      </w:pPr>
    </w:p>
    <w:p w:rsidR="004632F7" w:rsidRPr="004632F7" w:rsidRDefault="004632F7" w:rsidP="00E31648">
      <w:pPr>
        <w:pStyle w:val="af5"/>
        <w:spacing w:line="276" w:lineRule="auto"/>
        <w:ind w:firstLine="709"/>
        <w:jc w:val="both"/>
        <w:rPr>
          <w:rFonts w:eastAsia="Times New Roman"/>
          <w:color w:val="000000"/>
          <w:sz w:val="32"/>
          <w:szCs w:val="32"/>
          <w:shd w:val="clear" w:color="auto" w:fill="FFFFFF"/>
          <w:lang w:eastAsia="ru-RU"/>
        </w:rPr>
      </w:pPr>
      <w:r w:rsidRPr="004632F7">
        <w:rPr>
          <w:color w:val="000000"/>
          <w:sz w:val="32"/>
          <w:szCs w:val="32"/>
          <w:shd w:val="clear" w:color="auto" w:fill="FFFFFF"/>
        </w:rPr>
        <w:t>Более 70 лет назад отгремели последние залпы  Великой Отечественной войны, которая принесла немало горя почти каждой советской семье. С каждым годом все меньше остается тех, кто добивался этой победы своим мужеством, героизмом  и бесстрашием. К великому сожалению, некоторая часть нашей российской молодежи даже не имеет представления о том, ценой каких усилий и потерь советскому народу удалось одержать победу в этой войне. Мы забываем, что любая война уносит миллионы  человеческих жизней, калечит судьбы людей, круто изменяет  их жизнь, приносит им страдания и горе.</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В наше неспокойное время нельзя забывать какой ценой  нашим прадедам досталась эта Победа. Пусть уроки этой войны помогут избежать третьей мировой войны. Немалый вклад в приближение долгожданной победы внесли и жители города Славгорода. Все дальше в прошлое уходят годы Великой Отечественной, всё меньше остаётся ветеранов войны. Сегодняшнее поколение должно знать своих героев, не забывать их. Ведь только зная и помня страшные последствия Второй мировой и Великой Отечественной войн,  человечество может избежать повторения кровавых событий.</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Цель работы: показать как своим трудовым и боевым героизмом жители города Славгорода способствовали победе советского народа в Великой Отечественной войне.</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Задачи:</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1) Исследовать местный краеведческий материал о годах ВОВ, показать какой вклад внесли жители города и выпускники педучилища в приближение долгожданной победы.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lastRenderedPageBreak/>
        <w:t xml:space="preserve">2) Проанализировать и систематизировать  информацию о </w:t>
      </w:r>
      <w:proofErr w:type="spellStart"/>
      <w:r w:rsidRPr="004632F7">
        <w:rPr>
          <w:rFonts w:ascii="Times New Roman" w:eastAsia="Times New Roman" w:hAnsi="Times New Roman" w:cs="Times New Roman"/>
          <w:color w:val="000000"/>
          <w:sz w:val="32"/>
          <w:szCs w:val="32"/>
          <w:shd w:val="clear" w:color="auto" w:fill="FFFFFF"/>
        </w:rPr>
        <w:t>славгородцах</w:t>
      </w:r>
      <w:proofErr w:type="spellEnd"/>
      <w:r w:rsidRPr="004632F7">
        <w:rPr>
          <w:rFonts w:ascii="Times New Roman" w:eastAsia="Times New Roman" w:hAnsi="Times New Roman" w:cs="Times New Roman"/>
          <w:color w:val="000000"/>
          <w:sz w:val="32"/>
          <w:szCs w:val="32"/>
          <w:shd w:val="clear" w:color="auto" w:fill="FFFFFF"/>
        </w:rPr>
        <w:t>, отличившихся своим мужеством в боях,  и в тылу  в годы ВОВ.</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22 июня 1941 в 4 часа утра  началась Великая Отечественная война. Вся страна встала на защиту своего Отечества. Не остались в стороне и жители города Славгорода.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Многие </w:t>
      </w:r>
      <w:proofErr w:type="spellStart"/>
      <w:r w:rsidRPr="004632F7">
        <w:rPr>
          <w:rFonts w:ascii="Times New Roman" w:eastAsia="Times New Roman" w:hAnsi="Times New Roman" w:cs="Times New Roman"/>
          <w:color w:val="000000"/>
          <w:sz w:val="32"/>
          <w:szCs w:val="32"/>
          <w:shd w:val="clear" w:color="auto" w:fill="FFFFFF"/>
        </w:rPr>
        <w:t>славгородцы</w:t>
      </w:r>
      <w:proofErr w:type="spellEnd"/>
      <w:r w:rsidRPr="004632F7">
        <w:rPr>
          <w:rFonts w:ascii="Times New Roman" w:eastAsia="Times New Roman" w:hAnsi="Times New Roman" w:cs="Times New Roman"/>
          <w:color w:val="000000"/>
          <w:sz w:val="32"/>
          <w:szCs w:val="32"/>
          <w:shd w:val="clear" w:color="auto" w:fill="FFFFFF"/>
        </w:rPr>
        <w:t xml:space="preserve">  встали на защиту своей Родины от фашистских захватчиков. Везде, где решалась судьба страны: под Москвой и Ленинградом, под Сталинградом, под Курском, при освобождении Украины и Белоруссии, при штурме Берлина — храбро сражались  воины Славгорода и района. Беззаветное мужество проявили они на полях сражений, об этом свидетельствуют следующие факты.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В боях на Курской дуге проявил героизм наш земляк старший лейтенант Шевцов Иван Васильевич,  в 1943 году он командовал танковой ротой  95 танковой бригады 9-го танкового корпуса. В бою за деревню Бузулук фашисты преградили путь нашим танкистам массированным  артиллерийским огнём. По команде И.В. Шевцова танковая рота обратила гитлеровцев в бегство, на максимальной скорости проскочив  зону огня. За проявленное мужество И.В. Шевцову было присвоено звание Героя Советского Союза указом Президиума Верховного Совета СССР от 27 августа 1943 года.</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Старший лейтенант Фёдоров Н.Г., тоже уроженец города Славгорода,  храбро сражался на фронтах Великой Отечественной войны.  Он отличился в боях за освобождение советских городов, а также  при разгроме фашистских захватчиков на территории Европы. При штурме Берлина  он проявил высокое мастерство и героизм  в управлении военной операцией. Его рота должна была выполнить  трудную  боевую  задачу.  Бойцам роты нужно было первыми переправиться через реку Одер и закрепиться на противоположном берегу.  Рота отбила пять  контратак противника  и смогла  обеспечить переправу дивизии на другой берег. За проявленное мужество и отвагу гвардии старший лейтенант Николай Григорьевич Фёдоров удостоен звания Героя Советского </w:t>
      </w:r>
      <w:r w:rsidRPr="004632F7">
        <w:rPr>
          <w:rFonts w:ascii="Times New Roman" w:eastAsia="Times New Roman" w:hAnsi="Times New Roman" w:cs="Times New Roman"/>
          <w:color w:val="000000"/>
          <w:sz w:val="32"/>
          <w:szCs w:val="32"/>
          <w:shd w:val="clear" w:color="auto" w:fill="FFFFFF"/>
        </w:rPr>
        <w:lastRenderedPageBreak/>
        <w:t>Союза.</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Целыми семьями уходили на защиту Отечества некоторые жители Алтайского края. Так ушли воевать  восемь братьев </w:t>
      </w:r>
      <w:proofErr w:type="spellStart"/>
      <w:r w:rsidRPr="004632F7">
        <w:rPr>
          <w:rFonts w:ascii="Times New Roman" w:eastAsia="Times New Roman" w:hAnsi="Times New Roman" w:cs="Times New Roman"/>
          <w:color w:val="000000"/>
          <w:sz w:val="32"/>
          <w:szCs w:val="32"/>
          <w:shd w:val="clear" w:color="auto" w:fill="FFFFFF"/>
        </w:rPr>
        <w:t>Фамильцевых</w:t>
      </w:r>
      <w:proofErr w:type="spellEnd"/>
      <w:r w:rsidRPr="004632F7">
        <w:rPr>
          <w:rFonts w:ascii="Times New Roman" w:eastAsia="Times New Roman" w:hAnsi="Times New Roman" w:cs="Times New Roman"/>
          <w:color w:val="000000"/>
          <w:sz w:val="32"/>
          <w:szCs w:val="32"/>
          <w:shd w:val="clear" w:color="auto" w:fill="FFFFFF"/>
        </w:rPr>
        <w:t>, а вернулись только трое; также погибли на фронте пять братьев Хоменко; отдали свои жизни в борьбе с врагом  Пётр, Таисия и Раиса Щегловы и многие другие.</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За мужество и отвагу на фронтах Великой Отечественной войны были награждены правительственными наградами СССР более 3000 воинов города и района.  В их числе удостоены высшей правительственной награды - звания Героя Советского союза: старший лейтенант Леонид Никитич Дудин, старшина 2-й статьи Анатолий Дмитриевич Емельяненко, майор Николай Анатольевич </w:t>
      </w:r>
      <w:proofErr w:type="spellStart"/>
      <w:r w:rsidRPr="004632F7">
        <w:rPr>
          <w:rFonts w:ascii="Times New Roman" w:eastAsia="Times New Roman" w:hAnsi="Times New Roman" w:cs="Times New Roman"/>
          <w:color w:val="000000"/>
          <w:sz w:val="32"/>
          <w:szCs w:val="32"/>
          <w:shd w:val="clear" w:color="auto" w:fill="FFFFFF"/>
        </w:rPr>
        <w:t>Жуканов</w:t>
      </w:r>
      <w:proofErr w:type="spellEnd"/>
      <w:r w:rsidRPr="004632F7">
        <w:rPr>
          <w:rFonts w:ascii="Times New Roman" w:eastAsia="Times New Roman" w:hAnsi="Times New Roman" w:cs="Times New Roman"/>
          <w:color w:val="000000"/>
          <w:sz w:val="32"/>
          <w:szCs w:val="32"/>
          <w:shd w:val="clear" w:color="auto" w:fill="FFFFFF"/>
        </w:rPr>
        <w:t xml:space="preserve">, капитан Николай Николаевич </w:t>
      </w:r>
      <w:proofErr w:type="spellStart"/>
      <w:r w:rsidRPr="004632F7">
        <w:rPr>
          <w:rFonts w:ascii="Times New Roman" w:eastAsia="Times New Roman" w:hAnsi="Times New Roman" w:cs="Times New Roman"/>
          <w:color w:val="000000"/>
          <w:sz w:val="32"/>
          <w:szCs w:val="32"/>
          <w:shd w:val="clear" w:color="auto" w:fill="FFFFFF"/>
        </w:rPr>
        <w:t>Зарянов</w:t>
      </w:r>
      <w:proofErr w:type="spellEnd"/>
      <w:r w:rsidRPr="004632F7">
        <w:rPr>
          <w:rFonts w:ascii="Times New Roman" w:eastAsia="Times New Roman" w:hAnsi="Times New Roman" w:cs="Times New Roman"/>
          <w:color w:val="000000"/>
          <w:sz w:val="32"/>
          <w:szCs w:val="32"/>
          <w:shd w:val="clear" w:color="auto" w:fill="FFFFFF"/>
        </w:rPr>
        <w:t xml:space="preserve">, сержант Дмитрий Дмитриевич </w:t>
      </w:r>
      <w:proofErr w:type="spellStart"/>
      <w:r w:rsidRPr="004632F7">
        <w:rPr>
          <w:rFonts w:ascii="Times New Roman" w:eastAsia="Times New Roman" w:hAnsi="Times New Roman" w:cs="Times New Roman"/>
          <w:color w:val="000000"/>
          <w:sz w:val="32"/>
          <w:szCs w:val="32"/>
          <w:shd w:val="clear" w:color="auto" w:fill="FFFFFF"/>
        </w:rPr>
        <w:t>Уланин</w:t>
      </w:r>
      <w:proofErr w:type="spellEnd"/>
      <w:r w:rsidRPr="004632F7">
        <w:rPr>
          <w:rFonts w:ascii="Times New Roman" w:eastAsia="Times New Roman" w:hAnsi="Times New Roman" w:cs="Times New Roman"/>
          <w:color w:val="000000"/>
          <w:sz w:val="32"/>
          <w:szCs w:val="32"/>
          <w:shd w:val="clear" w:color="auto" w:fill="FFFFFF"/>
        </w:rPr>
        <w:t xml:space="preserve"> и другие. </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Не обошла война стороной и педучилище. Два корпуса были отданы под военный госпиталь, а учащиеся взяли под свое шефство раненых бойцов. Многие преподаватели и ребята-выпускники ушли на фронт. </w:t>
      </w:r>
      <w:r w:rsidRPr="004632F7">
        <w:rPr>
          <w:rStyle w:val="af7"/>
          <w:rFonts w:ascii="Times New Roman" w:hAnsi="Times New Roman" w:cs="Times New Roman"/>
          <w:color w:val="000000"/>
          <w:sz w:val="32"/>
          <w:szCs w:val="32"/>
        </w:rPr>
        <w:t>Среди них была и</w:t>
      </w:r>
      <w:r w:rsidRPr="004632F7">
        <w:rPr>
          <w:rStyle w:val="apple-converted-space"/>
          <w:rFonts w:ascii="Times New Roman" w:hAnsi="Times New Roman" w:cs="Times New Roman"/>
          <w:color w:val="000000"/>
          <w:sz w:val="32"/>
          <w:szCs w:val="32"/>
        </w:rPr>
        <w:t> </w:t>
      </w:r>
      <w:r w:rsidRPr="004632F7">
        <w:rPr>
          <w:rStyle w:val="af8"/>
          <w:rFonts w:ascii="Times New Roman" w:hAnsi="Times New Roman" w:cs="Times New Roman"/>
          <w:bCs/>
          <w:color w:val="000000"/>
          <w:sz w:val="32"/>
          <w:szCs w:val="32"/>
        </w:rPr>
        <w:t>Валентина Колесникова</w:t>
      </w:r>
      <w:r w:rsidRPr="004632F7">
        <w:rPr>
          <w:rStyle w:val="af7"/>
          <w:rFonts w:ascii="Times New Roman" w:hAnsi="Times New Roman" w:cs="Times New Roman"/>
          <w:color w:val="000000"/>
          <w:sz w:val="32"/>
          <w:szCs w:val="32"/>
        </w:rPr>
        <w:t>, выпускница педучилища, погибшая в рукопашно</w:t>
      </w:r>
      <w:r w:rsidRPr="004632F7">
        <w:rPr>
          <w:rStyle w:val="n"/>
          <w:rFonts w:ascii="Times New Roman" w:hAnsi="Times New Roman" w:cs="Times New Roman"/>
          <w:color w:val="000000"/>
          <w:sz w:val="32"/>
          <w:szCs w:val="32"/>
        </w:rPr>
        <w:t xml:space="preserve">й схватке 3 марта 1943. Она спасла </w:t>
      </w:r>
      <w:r w:rsidRPr="004632F7">
        <w:rPr>
          <w:rFonts w:ascii="Times New Roman" w:eastAsia="Times New Roman" w:hAnsi="Times New Roman" w:cs="Times New Roman"/>
          <w:color w:val="000000"/>
          <w:sz w:val="32"/>
          <w:szCs w:val="32"/>
          <w:shd w:val="clear" w:color="auto" w:fill="FFFFFF"/>
        </w:rPr>
        <w:t xml:space="preserve">жизнь 27 раненым, была награждена орденом Отечественной войны 2 степени.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Style w:val="n"/>
          <w:rFonts w:ascii="Times New Roman" w:eastAsia="Calibri" w:hAnsi="Times New Roman" w:cs="Times New Roman"/>
          <w:lang w:eastAsia="en-US"/>
        </w:rPr>
      </w:pPr>
      <w:r w:rsidRPr="004632F7">
        <w:rPr>
          <w:rFonts w:ascii="Times New Roman" w:eastAsia="Times New Roman" w:hAnsi="Times New Roman" w:cs="Times New Roman"/>
          <w:color w:val="000000"/>
          <w:sz w:val="32"/>
          <w:szCs w:val="32"/>
          <w:shd w:val="clear" w:color="auto" w:fill="FFFFFF"/>
        </w:rPr>
        <w:t xml:space="preserve"> Выпускник педучилища Приходько Геннадий Андреевич б</w:t>
      </w:r>
      <w:r w:rsidRPr="004632F7">
        <w:rPr>
          <w:rStyle w:val="n"/>
          <w:rFonts w:ascii="Times New Roman" w:hAnsi="Times New Roman" w:cs="Times New Roman"/>
          <w:color w:val="000000"/>
          <w:sz w:val="32"/>
          <w:szCs w:val="32"/>
        </w:rPr>
        <w:t xml:space="preserve">ыл политруком роты. Воевал на Западном, Брянском, Центральном и 1-м Белорусском фронтах. Указом Президиума Верховного Совета СССР от 15 января 1944 г. Приходько Г.А. присвоено звание Героя Советского Союза с вручением ордена Ленина и медали «Золотая Звезда».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shd w:val="clear" w:color="auto" w:fill="FFFFFF"/>
        </w:rPr>
      </w:pPr>
      <w:r w:rsidRPr="004632F7">
        <w:rPr>
          <w:rStyle w:val="n"/>
          <w:rFonts w:ascii="Times New Roman" w:hAnsi="Times New Roman" w:cs="Times New Roman"/>
          <w:color w:val="000000"/>
          <w:sz w:val="32"/>
          <w:szCs w:val="32"/>
        </w:rPr>
        <w:t xml:space="preserve">Можно очень долго рассказывать о наших земляках, защищавших Родину в суровые годы войны. </w:t>
      </w:r>
      <w:r w:rsidRPr="004632F7">
        <w:rPr>
          <w:rFonts w:ascii="Times New Roman" w:eastAsia="Times New Roman" w:hAnsi="Times New Roman" w:cs="Times New Roman"/>
          <w:color w:val="000000"/>
          <w:sz w:val="32"/>
          <w:szCs w:val="32"/>
          <w:shd w:val="clear" w:color="auto" w:fill="FFFFFF"/>
        </w:rPr>
        <w:t xml:space="preserve">Всех советских людей в тяжёлые годы войны объединяла одна воля, одно желание, одна цель - победа! Благодаря сплочённости советского народа СССР одержал победу в Великой Отечественной войне. </w:t>
      </w:r>
    </w:p>
    <w:p w:rsid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У каждого поколения свой взгляд на прошлое. Многие молодые люди уже не так серьезно воспринимают уроки Великой </w:t>
      </w:r>
      <w:r w:rsidRPr="004632F7">
        <w:rPr>
          <w:rFonts w:ascii="Times New Roman" w:eastAsia="Times New Roman" w:hAnsi="Times New Roman" w:cs="Times New Roman"/>
          <w:color w:val="000000"/>
          <w:sz w:val="32"/>
          <w:szCs w:val="32"/>
          <w:shd w:val="clear" w:color="auto" w:fill="FFFFFF"/>
        </w:rPr>
        <w:lastRenderedPageBreak/>
        <w:t>Отечественной войны. А многие просто не задумываются о том страшном времени. Некоторые воспринимают Великую Отечественную войну просто как одно из знаменательных исторических событий, имеющих отношение к нашей стране. Но как бы то ни было, мы должны всегда помнить о массовом героизме наших советских людей на фронтах, благодаря которому мы сегодня живем мирно и счастливо.</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Наше поколение должно знать об этом, помнить и гордиться, ведь наши деды и прадеды сражались за нашу мирную жизнь.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b/>
          <w:color w:val="000000"/>
          <w:sz w:val="32"/>
          <w:szCs w:val="32"/>
          <w:shd w:val="clear" w:color="auto" w:fill="FFFFFF"/>
        </w:rPr>
      </w:pPr>
      <w:r w:rsidRPr="004632F7">
        <w:rPr>
          <w:rFonts w:ascii="Times New Roman" w:eastAsia="Times New Roman" w:hAnsi="Times New Roman" w:cs="Times New Roman"/>
          <w:b/>
          <w:color w:val="000000"/>
          <w:sz w:val="32"/>
          <w:szCs w:val="32"/>
          <w:shd w:val="clear" w:color="auto" w:fill="FFFFFF"/>
        </w:rPr>
        <w:t>Литература</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1. Владимиров, А.В. Они защищали Родину (г. Славгород, </w:t>
      </w:r>
      <w:proofErr w:type="spellStart"/>
      <w:r w:rsidRPr="004632F7">
        <w:rPr>
          <w:rFonts w:ascii="Times New Roman" w:eastAsia="Times New Roman" w:hAnsi="Times New Roman" w:cs="Times New Roman"/>
          <w:color w:val="000000"/>
          <w:sz w:val="32"/>
          <w:szCs w:val="32"/>
          <w:shd w:val="clear" w:color="auto" w:fill="FFFFFF"/>
        </w:rPr>
        <w:t>Славгородский</w:t>
      </w:r>
      <w:proofErr w:type="spellEnd"/>
      <w:r w:rsidRPr="004632F7">
        <w:rPr>
          <w:rFonts w:ascii="Times New Roman" w:eastAsia="Times New Roman" w:hAnsi="Times New Roman" w:cs="Times New Roman"/>
          <w:color w:val="000000"/>
          <w:sz w:val="32"/>
          <w:szCs w:val="32"/>
          <w:shd w:val="clear" w:color="auto" w:fill="FFFFFF"/>
        </w:rPr>
        <w:t xml:space="preserve"> район)/ А.В. Владимиров. -   </w:t>
      </w:r>
      <w:proofErr w:type="spellStart"/>
      <w:r w:rsidRPr="004632F7">
        <w:rPr>
          <w:rFonts w:ascii="Times New Roman" w:eastAsia="Times New Roman" w:hAnsi="Times New Roman" w:cs="Times New Roman"/>
          <w:color w:val="000000"/>
          <w:sz w:val="32"/>
          <w:szCs w:val="32"/>
          <w:shd w:val="clear" w:color="auto" w:fill="FFFFFF"/>
        </w:rPr>
        <w:t>Славгор</w:t>
      </w:r>
      <w:proofErr w:type="spellEnd"/>
      <w:r w:rsidRPr="004632F7">
        <w:rPr>
          <w:rFonts w:ascii="Times New Roman" w:eastAsia="Times New Roman" w:hAnsi="Times New Roman" w:cs="Times New Roman"/>
          <w:color w:val="000000"/>
          <w:sz w:val="32"/>
          <w:szCs w:val="32"/>
          <w:shd w:val="clear" w:color="auto" w:fill="FFFFFF"/>
        </w:rPr>
        <w:t xml:space="preserve">. тип.: Славгород, 2005, - 97 с. </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2. </w:t>
      </w:r>
      <w:proofErr w:type="spellStart"/>
      <w:r w:rsidRPr="004632F7">
        <w:rPr>
          <w:rFonts w:ascii="Times New Roman" w:eastAsia="Times New Roman" w:hAnsi="Times New Roman" w:cs="Times New Roman"/>
          <w:color w:val="000000"/>
          <w:sz w:val="32"/>
          <w:szCs w:val="32"/>
          <w:shd w:val="clear" w:color="auto" w:fill="FFFFFF"/>
        </w:rPr>
        <w:t>Жемеров</w:t>
      </w:r>
      <w:proofErr w:type="spellEnd"/>
      <w:r w:rsidRPr="004632F7">
        <w:rPr>
          <w:rFonts w:ascii="Times New Roman" w:eastAsia="Times New Roman" w:hAnsi="Times New Roman" w:cs="Times New Roman"/>
          <w:color w:val="000000"/>
          <w:sz w:val="32"/>
          <w:szCs w:val="32"/>
          <w:shd w:val="clear" w:color="auto" w:fill="FFFFFF"/>
        </w:rPr>
        <w:t xml:space="preserve">, В.Г. Славгород, 2-е изд., </w:t>
      </w:r>
      <w:proofErr w:type="spellStart"/>
      <w:r w:rsidRPr="004632F7">
        <w:rPr>
          <w:rFonts w:ascii="Times New Roman" w:eastAsia="Times New Roman" w:hAnsi="Times New Roman" w:cs="Times New Roman"/>
          <w:color w:val="000000"/>
          <w:sz w:val="32"/>
          <w:szCs w:val="32"/>
          <w:shd w:val="clear" w:color="auto" w:fill="FFFFFF"/>
        </w:rPr>
        <w:t>перераб</w:t>
      </w:r>
      <w:proofErr w:type="spellEnd"/>
      <w:r w:rsidRPr="004632F7">
        <w:rPr>
          <w:rFonts w:ascii="Times New Roman" w:eastAsia="Times New Roman" w:hAnsi="Times New Roman" w:cs="Times New Roman"/>
          <w:color w:val="000000"/>
          <w:sz w:val="32"/>
          <w:szCs w:val="32"/>
          <w:shd w:val="clear" w:color="auto" w:fill="FFFFFF"/>
        </w:rPr>
        <w:t xml:space="preserve">. и доп. /В.Г. </w:t>
      </w:r>
      <w:proofErr w:type="spellStart"/>
      <w:r w:rsidRPr="004632F7">
        <w:rPr>
          <w:rFonts w:ascii="Times New Roman" w:eastAsia="Times New Roman" w:hAnsi="Times New Roman" w:cs="Times New Roman"/>
          <w:color w:val="000000"/>
          <w:sz w:val="32"/>
          <w:szCs w:val="32"/>
          <w:shd w:val="clear" w:color="auto" w:fill="FFFFFF"/>
        </w:rPr>
        <w:t>Жемеров</w:t>
      </w:r>
      <w:proofErr w:type="spellEnd"/>
      <w:r w:rsidRPr="004632F7">
        <w:rPr>
          <w:rFonts w:ascii="Times New Roman" w:eastAsia="Times New Roman" w:hAnsi="Times New Roman" w:cs="Times New Roman"/>
          <w:color w:val="000000"/>
          <w:sz w:val="32"/>
          <w:szCs w:val="32"/>
          <w:shd w:val="clear" w:color="auto" w:fill="FFFFFF"/>
        </w:rPr>
        <w:t xml:space="preserve">. - </w:t>
      </w:r>
      <w:proofErr w:type="spellStart"/>
      <w:r w:rsidRPr="004632F7">
        <w:rPr>
          <w:rFonts w:ascii="Times New Roman" w:eastAsia="Times New Roman" w:hAnsi="Times New Roman" w:cs="Times New Roman"/>
          <w:color w:val="000000"/>
          <w:sz w:val="32"/>
          <w:szCs w:val="32"/>
          <w:shd w:val="clear" w:color="auto" w:fill="FFFFFF"/>
        </w:rPr>
        <w:t>Алт</w:t>
      </w:r>
      <w:proofErr w:type="spellEnd"/>
      <w:r w:rsidRPr="004632F7">
        <w:rPr>
          <w:rFonts w:ascii="Times New Roman" w:eastAsia="Times New Roman" w:hAnsi="Times New Roman" w:cs="Times New Roman"/>
          <w:color w:val="000000"/>
          <w:sz w:val="32"/>
          <w:szCs w:val="32"/>
          <w:shd w:val="clear" w:color="auto" w:fill="FFFFFF"/>
        </w:rPr>
        <w:t>. кн. изд-во.: Барнаул, 2000. - 144 с.</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3. Казанцева, Н.Я. 80 лет со времени  основания Славгорода. Страницы истории Алтая /Н.Я. Казанцев. -  </w:t>
      </w:r>
      <w:proofErr w:type="spellStart"/>
      <w:r w:rsidRPr="004632F7">
        <w:rPr>
          <w:rFonts w:ascii="Times New Roman" w:eastAsia="Times New Roman" w:hAnsi="Times New Roman" w:cs="Times New Roman"/>
          <w:color w:val="000000"/>
          <w:sz w:val="32"/>
          <w:szCs w:val="32"/>
          <w:shd w:val="clear" w:color="auto" w:fill="FFFFFF"/>
        </w:rPr>
        <w:t>Алт</w:t>
      </w:r>
      <w:proofErr w:type="spellEnd"/>
      <w:r w:rsidRPr="004632F7">
        <w:rPr>
          <w:rFonts w:ascii="Times New Roman" w:eastAsia="Times New Roman" w:hAnsi="Times New Roman" w:cs="Times New Roman"/>
          <w:color w:val="000000"/>
          <w:sz w:val="32"/>
          <w:szCs w:val="32"/>
          <w:shd w:val="clear" w:color="auto" w:fill="FFFFFF"/>
        </w:rPr>
        <w:t xml:space="preserve">. кн. изд-во.: </w:t>
      </w:r>
      <w:hyperlink r:id="rId47" w:history="1">
        <w:r w:rsidRPr="004632F7">
          <w:rPr>
            <w:rStyle w:val="ae"/>
            <w:rFonts w:ascii="Times New Roman" w:eastAsia="Times New Roman" w:hAnsi="Times New Roman" w:cs="Times New Roman"/>
            <w:color w:val="000000"/>
            <w:sz w:val="32"/>
            <w:szCs w:val="32"/>
            <w:shd w:val="clear" w:color="auto" w:fill="FFFFFF"/>
          </w:rPr>
          <w:t>Барнаул</w:t>
        </w:r>
      </w:hyperlink>
      <w:r w:rsidRPr="004632F7">
        <w:rPr>
          <w:rFonts w:ascii="Times New Roman" w:eastAsia="Times New Roman" w:hAnsi="Times New Roman" w:cs="Times New Roman"/>
          <w:color w:val="000000"/>
          <w:sz w:val="32"/>
          <w:szCs w:val="32"/>
          <w:shd w:val="clear" w:color="auto" w:fill="FFFFFF"/>
        </w:rPr>
        <w:t>:, 1990. - 236 с.</w:t>
      </w:r>
    </w:p>
    <w:p w:rsidR="004632F7" w:rsidRPr="004632F7" w:rsidRDefault="004632F7" w:rsidP="00E31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eastAsia="Times New Roman" w:hAnsi="Times New Roman" w:cs="Times New Roman"/>
          <w:color w:val="000000"/>
          <w:sz w:val="32"/>
          <w:szCs w:val="32"/>
          <w:shd w:val="clear" w:color="auto" w:fill="FFFFFF"/>
        </w:rPr>
      </w:pPr>
      <w:r w:rsidRPr="004632F7">
        <w:rPr>
          <w:rFonts w:ascii="Times New Roman" w:eastAsia="Times New Roman" w:hAnsi="Times New Roman" w:cs="Times New Roman"/>
          <w:color w:val="000000"/>
          <w:sz w:val="32"/>
          <w:szCs w:val="32"/>
          <w:shd w:val="clear" w:color="auto" w:fill="FFFFFF"/>
        </w:rPr>
        <w:t xml:space="preserve">4. Шишов, А.И. Очерки воспоминаний о </w:t>
      </w:r>
      <w:proofErr w:type="spellStart"/>
      <w:r w:rsidRPr="004632F7">
        <w:rPr>
          <w:rFonts w:ascii="Times New Roman" w:eastAsia="Times New Roman" w:hAnsi="Times New Roman" w:cs="Times New Roman"/>
          <w:color w:val="000000"/>
          <w:sz w:val="32"/>
          <w:szCs w:val="32"/>
          <w:shd w:val="clear" w:color="auto" w:fill="FFFFFF"/>
        </w:rPr>
        <w:t>Славгородскомпедколледже</w:t>
      </w:r>
      <w:proofErr w:type="spellEnd"/>
      <w:r w:rsidRPr="004632F7">
        <w:rPr>
          <w:rFonts w:ascii="Times New Roman" w:eastAsia="Times New Roman" w:hAnsi="Times New Roman" w:cs="Times New Roman"/>
          <w:color w:val="000000"/>
          <w:sz w:val="32"/>
          <w:szCs w:val="32"/>
          <w:shd w:val="clear" w:color="auto" w:fill="FFFFFF"/>
        </w:rPr>
        <w:t xml:space="preserve">/ А.И. Шишов. -  Изд-во СПК.: Славгород, 2008. – 141 с. </w:t>
      </w:r>
    </w:p>
    <w:p w:rsidR="004632F7" w:rsidRDefault="004632F7">
      <w:pPr>
        <w:rPr>
          <w:rFonts w:ascii="Times New Roman" w:hAnsi="Times New Roman" w:cs="Times New Roman"/>
          <w:sz w:val="28"/>
          <w:szCs w:val="28"/>
        </w:rPr>
      </w:pPr>
      <w:r>
        <w:rPr>
          <w:rFonts w:ascii="Times New Roman" w:hAnsi="Times New Roman" w:cs="Times New Roman"/>
          <w:sz w:val="28"/>
          <w:szCs w:val="28"/>
        </w:rPr>
        <w:br w:type="page"/>
      </w:r>
    </w:p>
    <w:p w:rsidR="004632F7" w:rsidRPr="004632F7" w:rsidRDefault="004632F7" w:rsidP="00E31648">
      <w:pPr>
        <w:spacing w:after="0"/>
        <w:jc w:val="center"/>
        <w:rPr>
          <w:rFonts w:ascii="Times New Roman" w:hAnsi="Times New Roman" w:cs="Times New Roman"/>
          <w:sz w:val="32"/>
          <w:szCs w:val="32"/>
        </w:rPr>
      </w:pPr>
      <w:r w:rsidRPr="004632F7">
        <w:rPr>
          <w:rFonts w:ascii="Times New Roman" w:hAnsi="Times New Roman" w:cs="Times New Roman"/>
          <w:sz w:val="32"/>
          <w:szCs w:val="32"/>
        </w:rPr>
        <w:lastRenderedPageBreak/>
        <w:t>ПАМЯТЬ И ИСТОРИЯ</w:t>
      </w:r>
    </w:p>
    <w:p w:rsidR="004632F7" w:rsidRPr="004632F7" w:rsidRDefault="004632F7" w:rsidP="00E31648">
      <w:pPr>
        <w:pStyle w:val="2"/>
        <w:spacing w:before="0"/>
        <w:jc w:val="center"/>
        <w:rPr>
          <w:rFonts w:ascii="Times New Roman" w:hAnsi="Times New Roman" w:cs="Times New Roman"/>
          <w:b w:val="0"/>
          <w:color w:val="auto"/>
          <w:sz w:val="32"/>
          <w:szCs w:val="32"/>
        </w:rPr>
      </w:pPr>
      <w:r w:rsidRPr="004632F7">
        <w:rPr>
          <w:rFonts w:ascii="Times New Roman" w:hAnsi="Times New Roman" w:cs="Times New Roman"/>
          <w:b w:val="0"/>
          <w:color w:val="auto"/>
          <w:sz w:val="32"/>
          <w:szCs w:val="32"/>
        </w:rPr>
        <w:t>(К 100 – ЛЕТИЮ ГРАЖДАНСКОЙ  ВОЙНЫ НА ПРИМЕРЕ СЕЛА ГОНОХОВА)</w:t>
      </w:r>
    </w:p>
    <w:p w:rsidR="004632F7" w:rsidRPr="004632F7" w:rsidRDefault="004632F7" w:rsidP="00E31648">
      <w:pPr>
        <w:pStyle w:val="2"/>
        <w:spacing w:before="0"/>
        <w:jc w:val="right"/>
        <w:rPr>
          <w:rFonts w:ascii="Times New Roman" w:hAnsi="Times New Roman" w:cs="Times New Roman"/>
          <w:b w:val="0"/>
          <w:color w:val="auto"/>
          <w:sz w:val="32"/>
          <w:szCs w:val="32"/>
        </w:rPr>
      </w:pPr>
      <w:r w:rsidRPr="004632F7">
        <w:rPr>
          <w:rFonts w:ascii="Times New Roman" w:hAnsi="Times New Roman" w:cs="Times New Roman"/>
          <w:b w:val="0"/>
          <w:color w:val="auto"/>
          <w:sz w:val="32"/>
          <w:szCs w:val="32"/>
        </w:rPr>
        <w:tab/>
        <w:t>Емельянов Андрей,</w:t>
      </w:r>
    </w:p>
    <w:p w:rsidR="004632F7" w:rsidRPr="004632F7" w:rsidRDefault="004632F7" w:rsidP="00E31648">
      <w:pPr>
        <w:pStyle w:val="2"/>
        <w:spacing w:before="0"/>
        <w:jc w:val="right"/>
        <w:rPr>
          <w:rFonts w:ascii="Times New Roman" w:hAnsi="Times New Roman" w:cs="Times New Roman"/>
          <w:b w:val="0"/>
          <w:color w:val="auto"/>
          <w:sz w:val="32"/>
          <w:szCs w:val="32"/>
        </w:rPr>
      </w:pPr>
      <w:r w:rsidRPr="004632F7">
        <w:rPr>
          <w:rFonts w:ascii="Times New Roman" w:hAnsi="Times New Roman" w:cs="Times New Roman"/>
          <w:b w:val="0"/>
          <w:color w:val="auto"/>
          <w:sz w:val="32"/>
          <w:szCs w:val="32"/>
        </w:rPr>
        <w:t xml:space="preserve">                                                                         ученик 10 класса</w:t>
      </w:r>
    </w:p>
    <w:p w:rsidR="004632F7" w:rsidRPr="004632F7" w:rsidRDefault="004632F7" w:rsidP="00E31648">
      <w:pPr>
        <w:pStyle w:val="2"/>
        <w:spacing w:before="0"/>
        <w:jc w:val="right"/>
        <w:rPr>
          <w:rFonts w:ascii="Times New Roman" w:hAnsi="Times New Roman" w:cs="Times New Roman"/>
          <w:b w:val="0"/>
          <w:color w:val="auto"/>
          <w:sz w:val="32"/>
          <w:szCs w:val="32"/>
        </w:rPr>
      </w:pPr>
      <w:r w:rsidRPr="004632F7">
        <w:rPr>
          <w:rFonts w:ascii="Times New Roman" w:hAnsi="Times New Roman" w:cs="Times New Roman"/>
          <w:b w:val="0"/>
          <w:color w:val="auto"/>
          <w:sz w:val="32"/>
          <w:szCs w:val="32"/>
        </w:rPr>
        <w:t xml:space="preserve">                  МКОУ «</w:t>
      </w:r>
      <w:proofErr w:type="spellStart"/>
      <w:r w:rsidRPr="004632F7">
        <w:rPr>
          <w:rFonts w:ascii="Times New Roman" w:hAnsi="Times New Roman" w:cs="Times New Roman"/>
          <w:b w:val="0"/>
          <w:color w:val="auto"/>
          <w:sz w:val="32"/>
          <w:szCs w:val="32"/>
        </w:rPr>
        <w:t>Гоноховская</w:t>
      </w:r>
      <w:proofErr w:type="spellEnd"/>
      <w:r w:rsidRPr="004632F7">
        <w:rPr>
          <w:rFonts w:ascii="Times New Roman" w:hAnsi="Times New Roman" w:cs="Times New Roman"/>
          <w:b w:val="0"/>
          <w:color w:val="auto"/>
          <w:sz w:val="32"/>
          <w:szCs w:val="32"/>
        </w:rPr>
        <w:t xml:space="preserve"> СОШ им. Парфенова Е.Е.» </w:t>
      </w:r>
    </w:p>
    <w:p w:rsidR="004632F7" w:rsidRPr="004632F7" w:rsidRDefault="004632F7" w:rsidP="00E31648">
      <w:pPr>
        <w:pStyle w:val="2"/>
        <w:spacing w:before="0"/>
        <w:jc w:val="right"/>
        <w:rPr>
          <w:rFonts w:ascii="Times New Roman" w:hAnsi="Times New Roman" w:cs="Times New Roman"/>
          <w:b w:val="0"/>
          <w:color w:val="auto"/>
          <w:sz w:val="32"/>
          <w:szCs w:val="32"/>
        </w:rPr>
      </w:pPr>
      <w:r w:rsidRPr="004632F7">
        <w:rPr>
          <w:rFonts w:ascii="Times New Roman" w:hAnsi="Times New Roman" w:cs="Times New Roman"/>
          <w:b w:val="0"/>
          <w:color w:val="auto"/>
          <w:sz w:val="32"/>
          <w:szCs w:val="32"/>
        </w:rPr>
        <w:t xml:space="preserve">                                                Руководитель: </w:t>
      </w:r>
      <w:proofErr w:type="spellStart"/>
      <w:r w:rsidRPr="004632F7">
        <w:rPr>
          <w:rFonts w:ascii="Times New Roman" w:hAnsi="Times New Roman" w:cs="Times New Roman"/>
          <w:b w:val="0"/>
          <w:color w:val="auto"/>
          <w:sz w:val="32"/>
          <w:szCs w:val="32"/>
        </w:rPr>
        <w:t>Паршукова</w:t>
      </w:r>
      <w:proofErr w:type="spellEnd"/>
      <w:r w:rsidRPr="004632F7">
        <w:rPr>
          <w:rFonts w:ascii="Times New Roman" w:hAnsi="Times New Roman" w:cs="Times New Roman"/>
          <w:b w:val="0"/>
          <w:color w:val="auto"/>
          <w:sz w:val="32"/>
          <w:szCs w:val="32"/>
        </w:rPr>
        <w:t xml:space="preserve"> Е.А.,</w:t>
      </w:r>
    </w:p>
    <w:p w:rsidR="004632F7" w:rsidRPr="004632F7" w:rsidRDefault="004632F7" w:rsidP="00E31648">
      <w:pPr>
        <w:shd w:val="clear" w:color="auto" w:fill="FFFFFF"/>
        <w:spacing w:after="0"/>
        <w:jc w:val="right"/>
        <w:rPr>
          <w:rFonts w:ascii="Times New Roman" w:hAnsi="Times New Roman" w:cs="Times New Roman"/>
          <w:sz w:val="32"/>
          <w:szCs w:val="32"/>
        </w:rPr>
      </w:pPr>
      <w:r w:rsidRPr="004632F7">
        <w:rPr>
          <w:rFonts w:ascii="Times New Roman" w:hAnsi="Times New Roman" w:cs="Times New Roman"/>
          <w:sz w:val="32"/>
          <w:szCs w:val="32"/>
        </w:rPr>
        <w:t xml:space="preserve">                                                                         учитель истории </w:t>
      </w:r>
    </w:p>
    <w:p w:rsidR="004632F7" w:rsidRPr="004632F7" w:rsidRDefault="004632F7" w:rsidP="00E31648">
      <w:pPr>
        <w:shd w:val="clear" w:color="auto" w:fill="FFFFFF"/>
        <w:spacing w:after="0"/>
        <w:ind w:firstLine="709"/>
        <w:jc w:val="both"/>
        <w:rPr>
          <w:rFonts w:ascii="Times New Roman" w:hAnsi="Times New Roman" w:cs="Times New Roman"/>
          <w:sz w:val="32"/>
          <w:szCs w:val="32"/>
        </w:rPr>
      </w:pPr>
      <w:r w:rsidRPr="004632F7">
        <w:rPr>
          <w:rFonts w:ascii="Times New Roman" w:hAnsi="Times New Roman" w:cs="Times New Roman"/>
          <w:sz w:val="32"/>
          <w:szCs w:val="32"/>
        </w:rPr>
        <w:t>Многие факты нашей истории были искажены, многое остается для нас загадкой, сейчас трудно сказать о том, кто был виноват, что надо было сделать и почему так получилось. Одна из таких тем нашего прошлого - Гражданская война. Гражданская война охватила почти всю страну, втянув в свое горнило почти все население. Это было не просто противостояние «белых» и «красных», это был сложный и многогранный процесс того «переломного» времени.</w:t>
      </w:r>
    </w:p>
    <w:p w:rsidR="004632F7" w:rsidRPr="004632F7" w:rsidRDefault="004632F7" w:rsidP="00E31648">
      <w:pPr>
        <w:shd w:val="clear" w:color="auto" w:fill="FFFFFF"/>
        <w:spacing w:after="0"/>
        <w:ind w:firstLine="709"/>
        <w:jc w:val="both"/>
        <w:rPr>
          <w:rFonts w:ascii="Times New Roman" w:hAnsi="Times New Roman" w:cs="Times New Roman"/>
          <w:sz w:val="32"/>
          <w:szCs w:val="32"/>
        </w:rPr>
      </w:pPr>
      <w:r w:rsidRPr="004632F7">
        <w:rPr>
          <w:rFonts w:ascii="Times New Roman" w:hAnsi="Times New Roman" w:cs="Times New Roman"/>
          <w:sz w:val="32"/>
          <w:szCs w:val="32"/>
        </w:rPr>
        <w:t>Цель работы:  раскрыт</w:t>
      </w:r>
      <w:r>
        <w:rPr>
          <w:rFonts w:ascii="Times New Roman" w:hAnsi="Times New Roman" w:cs="Times New Roman"/>
          <w:sz w:val="32"/>
          <w:szCs w:val="32"/>
        </w:rPr>
        <w:t xml:space="preserve">ь роль жителей села </w:t>
      </w:r>
      <w:proofErr w:type="spellStart"/>
      <w:r>
        <w:rPr>
          <w:rFonts w:ascii="Times New Roman" w:hAnsi="Times New Roman" w:cs="Times New Roman"/>
          <w:sz w:val="32"/>
          <w:szCs w:val="32"/>
        </w:rPr>
        <w:t>Гонохова</w:t>
      </w:r>
      <w:proofErr w:type="spellEnd"/>
      <w:r>
        <w:rPr>
          <w:rFonts w:ascii="Times New Roman" w:hAnsi="Times New Roman" w:cs="Times New Roman"/>
          <w:sz w:val="32"/>
          <w:szCs w:val="32"/>
        </w:rPr>
        <w:t xml:space="preserve"> на </w:t>
      </w:r>
      <w:r w:rsidRPr="004632F7">
        <w:rPr>
          <w:rFonts w:ascii="Times New Roman" w:hAnsi="Times New Roman" w:cs="Times New Roman"/>
          <w:sz w:val="32"/>
          <w:szCs w:val="32"/>
        </w:rPr>
        <w:t xml:space="preserve">примере партизана </w:t>
      </w:r>
      <w:proofErr w:type="spellStart"/>
      <w:r w:rsidRPr="004632F7">
        <w:rPr>
          <w:rFonts w:ascii="Times New Roman" w:hAnsi="Times New Roman" w:cs="Times New Roman"/>
          <w:sz w:val="32"/>
          <w:szCs w:val="32"/>
        </w:rPr>
        <w:t>ДолгушинаЕвмена</w:t>
      </w:r>
      <w:proofErr w:type="spellEnd"/>
      <w:r w:rsidRPr="004632F7">
        <w:rPr>
          <w:rFonts w:ascii="Times New Roman" w:hAnsi="Times New Roman" w:cs="Times New Roman"/>
          <w:sz w:val="32"/>
          <w:szCs w:val="32"/>
        </w:rPr>
        <w:t xml:space="preserve"> Владимировича </w:t>
      </w:r>
      <w:r>
        <w:rPr>
          <w:rFonts w:ascii="Times New Roman" w:hAnsi="Times New Roman" w:cs="Times New Roman"/>
          <w:sz w:val="32"/>
          <w:szCs w:val="32"/>
        </w:rPr>
        <w:t>в период Гражданской войны.</w:t>
      </w:r>
    </w:p>
    <w:p w:rsidR="004632F7" w:rsidRPr="004632F7" w:rsidRDefault="004632F7" w:rsidP="00E31648">
      <w:pPr>
        <w:shd w:val="clear" w:color="auto" w:fill="FFFFFF"/>
        <w:spacing w:after="0"/>
        <w:ind w:firstLine="709"/>
        <w:jc w:val="both"/>
        <w:rPr>
          <w:rStyle w:val="c1"/>
          <w:rFonts w:ascii="Times New Roman" w:hAnsi="Times New Roman"/>
          <w:sz w:val="32"/>
          <w:szCs w:val="32"/>
        </w:rPr>
      </w:pPr>
      <w:r w:rsidRPr="004632F7">
        <w:rPr>
          <w:rStyle w:val="c2"/>
          <w:rFonts w:ascii="Times New Roman" w:hAnsi="Times New Roman"/>
          <w:bCs/>
          <w:iCs/>
          <w:sz w:val="32"/>
          <w:szCs w:val="32"/>
        </w:rPr>
        <w:t>Задачи:</w:t>
      </w:r>
      <w:r w:rsidRPr="004632F7">
        <w:rPr>
          <w:rFonts w:ascii="Times New Roman" w:hAnsi="Times New Roman" w:cs="Times New Roman"/>
          <w:sz w:val="32"/>
          <w:szCs w:val="32"/>
        </w:rPr>
        <w:t xml:space="preserve">изучение исторических документов событий гражданской войны;на основе документов школьного музея показать чувство </w:t>
      </w:r>
      <w:r w:rsidRPr="004632F7">
        <w:rPr>
          <w:rStyle w:val="c1"/>
          <w:rFonts w:ascii="Times New Roman" w:hAnsi="Times New Roman"/>
          <w:sz w:val="32"/>
          <w:szCs w:val="32"/>
        </w:rPr>
        <w:t>сопричастности к истории и ответственности за будущее страны</w:t>
      </w:r>
      <w:r w:rsidRPr="004632F7">
        <w:rPr>
          <w:rFonts w:ascii="Times New Roman" w:hAnsi="Times New Roman" w:cs="Times New Roman"/>
          <w:sz w:val="32"/>
          <w:szCs w:val="32"/>
        </w:rPr>
        <w:t>популяризация знаний о родном крае.</w:t>
      </w:r>
    </w:p>
    <w:p w:rsidR="004632F7" w:rsidRPr="004632F7" w:rsidRDefault="004632F7" w:rsidP="00E31648">
      <w:pPr>
        <w:pStyle w:val="c3"/>
        <w:shd w:val="clear" w:color="auto" w:fill="FFFFFF"/>
        <w:spacing w:before="0" w:beforeAutospacing="0" w:after="0" w:afterAutospacing="0" w:line="276" w:lineRule="auto"/>
        <w:ind w:firstLine="709"/>
        <w:jc w:val="both"/>
        <w:rPr>
          <w:sz w:val="32"/>
          <w:szCs w:val="32"/>
          <w:shd w:val="clear" w:color="auto" w:fill="FFFFFF"/>
        </w:rPr>
      </w:pPr>
      <w:r w:rsidRPr="004632F7">
        <w:rPr>
          <w:rStyle w:val="c1"/>
          <w:sz w:val="32"/>
          <w:szCs w:val="32"/>
        </w:rPr>
        <w:t>Предмет исследования: события гражданской войны на Алтае.</w:t>
      </w:r>
      <w:r w:rsidRPr="004632F7">
        <w:rPr>
          <w:sz w:val="32"/>
          <w:szCs w:val="32"/>
        </w:rPr>
        <w:br/>
      </w:r>
      <w:r w:rsidRPr="004632F7">
        <w:rPr>
          <w:sz w:val="32"/>
          <w:szCs w:val="32"/>
          <w:shd w:val="clear" w:color="auto" w:fill="FFFFFF"/>
        </w:rPr>
        <w:t>Актуальнос</w:t>
      </w:r>
      <w:r>
        <w:rPr>
          <w:sz w:val="32"/>
          <w:szCs w:val="32"/>
          <w:shd w:val="clear" w:color="auto" w:fill="FFFFFF"/>
        </w:rPr>
        <w:t xml:space="preserve">ть исследования: </w:t>
      </w:r>
      <w:r w:rsidRPr="004632F7">
        <w:rPr>
          <w:sz w:val="32"/>
          <w:szCs w:val="32"/>
          <w:shd w:val="clear" w:color="auto" w:fill="FFFFFF"/>
        </w:rPr>
        <w:t>Система</w:t>
      </w:r>
      <w:r w:rsidRPr="004632F7">
        <w:rPr>
          <w:rStyle w:val="apple-converted-space"/>
          <w:b/>
          <w:sz w:val="32"/>
          <w:szCs w:val="32"/>
          <w:shd w:val="clear" w:color="auto" w:fill="FFFFFF"/>
        </w:rPr>
        <w:t> </w:t>
      </w:r>
      <w:r w:rsidRPr="004632F7">
        <w:rPr>
          <w:rStyle w:val="hl"/>
          <w:sz w:val="32"/>
          <w:szCs w:val="32"/>
        </w:rPr>
        <w:t>школьного</w:t>
      </w:r>
      <w:r w:rsidRPr="004632F7">
        <w:rPr>
          <w:rStyle w:val="apple-converted-space"/>
          <w:b/>
          <w:sz w:val="32"/>
          <w:szCs w:val="32"/>
          <w:shd w:val="clear" w:color="auto" w:fill="FFFFFF"/>
        </w:rPr>
        <w:t> </w:t>
      </w:r>
      <w:r w:rsidRPr="004632F7">
        <w:rPr>
          <w:sz w:val="32"/>
          <w:szCs w:val="32"/>
          <w:shd w:val="clear" w:color="auto" w:fill="FFFFFF"/>
        </w:rPr>
        <w:t xml:space="preserve">исторического образования переживает сегодня серьезные перемены, которые связаны с попытками пересмотреть, оптимизировать структуру и управление, содержание и формы. Современная школа находится в поиске технологий обучения и воспитания, позволяющих ей решать стоящие перед образованием и обществом </w:t>
      </w:r>
      <w:r w:rsidRPr="004632F7">
        <w:rPr>
          <w:rStyle w:val="apple-converted-space"/>
          <w:b/>
          <w:sz w:val="32"/>
          <w:szCs w:val="32"/>
          <w:shd w:val="clear" w:color="auto" w:fill="FFFFFF"/>
        </w:rPr>
        <w:t> </w:t>
      </w:r>
      <w:r w:rsidRPr="004632F7">
        <w:rPr>
          <w:rStyle w:val="hl"/>
          <w:sz w:val="32"/>
          <w:szCs w:val="32"/>
        </w:rPr>
        <w:t>социализации</w:t>
      </w:r>
      <w:r w:rsidRPr="004632F7">
        <w:rPr>
          <w:rStyle w:val="apple-converted-space"/>
          <w:b/>
          <w:sz w:val="32"/>
          <w:szCs w:val="32"/>
          <w:shd w:val="clear" w:color="auto" w:fill="FFFFFF"/>
        </w:rPr>
        <w:t> </w:t>
      </w:r>
      <w:r w:rsidRPr="004632F7">
        <w:rPr>
          <w:sz w:val="32"/>
          <w:szCs w:val="32"/>
          <w:shd w:val="clear" w:color="auto" w:fill="FFFFFF"/>
        </w:rPr>
        <w:t>личности. Значительную роль при этом может сыграть историческое</w:t>
      </w:r>
      <w:r w:rsidRPr="004632F7">
        <w:rPr>
          <w:rStyle w:val="apple-converted-space"/>
          <w:b/>
          <w:sz w:val="32"/>
          <w:szCs w:val="32"/>
          <w:shd w:val="clear" w:color="auto" w:fill="FFFFFF"/>
        </w:rPr>
        <w:t> </w:t>
      </w:r>
      <w:r w:rsidRPr="004632F7">
        <w:rPr>
          <w:rStyle w:val="hl"/>
          <w:sz w:val="32"/>
          <w:szCs w:val="32"/>
        </w:rPr>
        <w:t>краеведение</w:t>
      </w:r>
      <w:r w:rsidRPr="004632F7">
        <w:rPr>
          <w:sz w:val="32"/>
          <w:szCs w:val="32"/>
          <w:shd w:val="clear" w:color="auto" w:fill="FFFFFF"/>
        </w:rPr>
        <w:t>.</w:t>
      </w:r>
    </w:p>
    <w:p w:rsidR="004632F7" w:rsidRPr="004632F7" w:rsidRDefault="004632F7" w:rsidP="00E31648">
      <w:pPr>
        <w:pStyle w:val="c3"/>
        <w:shd w:val="clear" w:color="auto" w:fill="FFFFFF"/>
        <w:spacing w:before="0" w:beforeAutospacing="0" w:after="0" w:afterAutospacing="0" w:line="276" w:lineRule="auto"/>
        <w:ind w:firstLine="709"/>
        <w:jc w:val="both"/>
        <w:rPr>
          <w:sz w:val="32"/>
          <w:szCs w:val="32"/>
        </w:rPr>
      </w:pPr>
      <w:r w:rsidRPr="004632F7">
        <w:rPr>
          <w:sz w:val="32"/>
          <w:szCs w:val="32"/>
          <w:shd w:val="clear" w:color="auto" w:fill="FFFFFF"/>
        </w:rPr>
        <w:t>Использование</w:t>
      </w:r>
      <w:r w:rsidRPr="004632F7">
        <w:rPr>
          <w:rStyle w:val="apple-converted-space"/>
          <w:b/>
          <w:sz w:val="32"/>
          <w:szCs w:val="32"/>
          <w:shd w:val="clear" w:color="auto" w:fill="FFFFFF"/>
        </w:rPr>
        <w:t> </w:t>
      </w:r>
      <w:r w:rsidRPr="004632F7">
        <w:rPr>
          <w:rStyle w:val="hl"/>
          <w:sz w:val="32"/>
          <w:szCs w:val="32"/>
        </w:rPr>
        <w:t>краеведческого</w:t>
      </w:r>
      <w:r w:rsidRPr="004632F7">
        <w:rPr>
          <w:rStyle w:val="apple-converted-space"/>
          <w:b/>
          <w:sz w:val="32"/>
          <w:szCs w:val="32"/>
          <w:shd w:val="clear" w:color="auto" w:fill="FFFFFF"/>
        </w:rPr>
        <w:t> </w:t>
      </w:r>
      <w:r w:rsidRPr="004632F7">
        <w:rPr>
          <w:sz w:val="32"/>
          <w:szCs w:val="32"/>
          <w:shd w:val="clear" w:color="auto" w:fill="FFFFFF"/>
        </w:rPr>
        <w:t>материала на уроках истории приобретает особую важность как фактор формирования исторического</w:t>
      </w:r>
      <w:r w:rsidRPr="004632F7">
        <w:rPr>
          <w:rStyle w:val="apple-converted-space"/>
          <w:b/>
          <w:sz w:val="32"/>
          <w:szCs w:val="32"/>
          <w:shd w:val="clear" w:color="auto" w:fill="FFFFFF"/>
        </w:rPr>
        <w:t> </w:t>
      </w:r>
      <w:r w:rsidRPr="004632F7">
        <w:rPr>
          <w:rStyle w:val="hl"/>
          <w:sz w:val="32"/>
          <w:szCs w:val="32"/>
        </w:rPr>
        <w:t>мышления</w:t>
      </w:r>
      <w:r w:rsidRPr="004632F7">
        <w:rPr>
          <w:rStyle w:val="apple-converted-space"/>
          <w:b/>
          <w:sz w:val="32"/>
          <w:szCs w:val="32"/>
          <w:shd w:val="clear" w:color="auto" w:fill="FFFFFF"/>
        </w:rPr>
        <w:t> </w:t>
      </w:r>
      <w:r w:rsidRPr="004632F7">
        <w:rPr>
          <w:sz w:val="32"/>
          <w:szCs w:val="32"/>
          <w:shd w:val="clear" w:color="auto" w:fill="FFFFFF"/>
        </w:rPr>
        <w:t xml:space="preserve">школьников, познания истории местного </w:t>
      </w:r>
      <w:r w:rsidRPr="004632F7">
        <w:rPr>
          <w:sz w:val="32"/>
          <w:szCs w:val="32"/>
          <w:shd w:val="clear" w:color="auto" w:fill="FFFFFF"/>
        </w:rPr>
        <w:lastRenderedPageBreak/>
        <w:t xml:space="preserve">края, национального самосознания и социализации личности в целом. </w:t>
      </w:r>
      <w:r w:rsidRPr="004632F7">
        <w:rPr>
          <w:rStyle w:val="c1"/>
          <w:sz w:val="32"/>
          <w:szCs w:val="32"/>
        </w:rPr>
        <w:t>Многое связывает человека с местом, где он родился и вырос. Родной край, его люди, природа, пройдя через сознание, становятся частью человеческой судьбы. Патриотическое воспитание учащихся начинается с познания Малой Родины. Ведь без комплексного, всестороннего изучения родного края невозможно формирование человека как личности</w:t>
      </w:r>
      <w:r>
        <w:rPr>
          <w:rStyle w:val="c1"/>
          <w:sz w:val="32"/>
          <w:szCs w:val="32"/>
        </w:rPr>
        <w:t>.</w:t>
      </w:r>
    </w:p>
    <w:p w:rsidR="004632F7" w:rsidRPr="004632F7" w:rsidRDefault="004632F7" w:rsidP="00E31648">
      <w:pPr>
        <w:pStyle w:val="a6"/>
        <w:spacing w:before="0" w:beforeAutospacing="0" w:after="0" w:afterAutospacing="0" w:line="276" w:lineRule="auto"/>
        <w:ind w:firstLine="709"/>
        <w:jc w:val="both"/>
        <w:rPr>
          <w:sz w:val="32"/>
          <w:szCs w:val="32"/>
        </w:rPr>
      </w:pPr>
      <w:r w:rsidRPr="004632F7">
        <w:rPr>
          <w:sz w:val="32"/>
          <w:szCs w:val="32"/>
        </w:rPr>
        <w:t xml:space="preserve">Из событий в селе </w:t>
      </w:r>
      <w:proofErr w:type="spellStart"/>
      <w:r w:rsidRPr="004632F7">
        <w:rPr>
          <w:sz w:val="32"/>
          <w:szCs w:val="32"/>
        </w:rPr>
        <w:t>Гонохово</w:t>
      </w:r>
      <w:proofErr w:type="spellEnd"/>
      <w:r w:rsidRPr="004632F7">
        <w:rPr>
          <w:sz w:val="32"/>
          <w:szCs w:val="32"/>
        </w:rPr>
        <w:t>. 1919 год.</w:t>
      </w:r>
    </w:p>
    <w:p w:rsidR="004632F7" w:rsidRPr="004632F7" w:rsidRDefault="004632F7" w:rsidP="00E31648">
      <w:pPr>
        <w:pStyle w:val="a6"/>
        <w:spacing w:before="0" w:beforeAutospacing="0" w:after="0" w:afterAutospacing="0" w:line="276" w:lineRule="auto"/>
        <w:ind w:firstLine="708"/>
        <w:jc w:val="both"/>
        <w:rPr>
          <w:sz w:val="32"/>
          <w:szCs w:val="32"/>
        </w:rPr>
      </w:pPr>
      <w:r w:rsidRPr="004632F7">
        <w:rPr>
          <w:sz w:val="32"/>
          <w:szCs w:val="32"/>
        </w:rPr>
        <w:t xml:space="preserve">Осенью 1919 года в селе </w:t>
      </w:r>
      <w:proofErr w:type="spellStart"/>
      <w:r w:rsidRPr="004632F7">
        <w:rPr>
          <w:sz w:val="32"/>
          <w:szCs w:val="32"/>
        </w:rPr>
        <w:t>Гонохово</w:t>
      </w:r>
      <w:proofErr w:type="spellEnd"/>
      <w:r w:rsidRPr="004632F7">
        <w:rPr>
          <w:sz w:val="32"/>
          <w:szCs w:val="32"/>
        </w:rPr>
        <w:t xml:space="preserve"> колчаковцы казнили партизанского разведчика </w:t>
      </w:r>
      <w:proofErr w:type="spellStart"/>
      <w:r w:rsidRPr="004632F7">
        <w:rPr>
          <w:sz w:val="32"/>
          <w:szCs w:val="32"/>
        </w:rPr>
        <w:t>ЕвменаДолгушина</w:t>
      </w:r>
      <w:proofErr w:type="spellEnd"/>
      <w:r w:rsidRPr="004632F7">
        <w:rPr>
          <w:sz w:val="32"/>
          <w:szCs w:val="32"/>
        </w:rPr>
        <w:t>. Местные жители похоронили его на кладбище, где в 1980 году   на могиле  был поставлен памятник, который занесен в реестр памятников Алтайского края.</w:t>
      </w:r>
    </w:p>
    <w:p w:rsidR="004632F7" w:rsidRPr="004632F7" w:rsidRDefault="004632F7" w:rsidP="00E31648">
      <w:pPr>
        <w:pStyle w:val="a6"/>
        <w:spacing w:before="0" w:beforeAutospacing="0" w:after="0" w:afterAutospacing="0" w:line="276" w:lineRule="auto"/>
        <w:rPr>
          <w:sz w:val="32"/>
          <w:szCs w:val="32"/>
        </w:rPr>
      </w:pPr>
      <w:r w:rsidRPr="004632F7">
        <w:rPr>
          <w:sz w:val="32"/>
          <w:szCs w:val="32"/>
        </w:rPr>
        <w:t>Фамилия   </w:t>
      </w:r>
      <w:proofErr w:type="spellStart"/>
      <w:r w:rsidRPr="004632F7">
        <w:rPr>
          <w:sz w:val="32"/>
          <w:szCs w:val="32"/>
        </w:rPr>
        <w:t>Долгушин</w:t>
      </w:r>
      <w:proofErr w:type="spellEnd"/>
      <w:r w:rsidRPr="004632F7">
        <w:rPr>
          <w:sz w:val="32"/>
          <w:szCs w:val="32"/>
        </w:rPr>
        <w:br/>
        <w:t>Имя   </w:t>
      </w:r>
      <w:proofErr w:type="spellStart"/>
      <w:r w:rsidRPr="004632F7">
        <w:rPr>
          <w:sz w:val="32"/>
          <w:szCs w:val="32"/>
        </w:rPr>
        <w:t>Евмен</w:t>
      </w:r>
      <w:proofErr w:type="spellEnd"/>
      <w:r w:rsidRPr="004632F7">
        <w:rPr>
          <w:sz w:val="32"/>
          <w:szCs w:val="32"/>
        </w:rPr>
        <w:br/>
        <w:t>Отчество   Владимирович</w:t>
      </w:r>
      <w:r w:rsidRPr="004632F7">
        <w:rPr>
          <w:sz w:val="32"/>
          <w:szCs w:val="32"/>
        </w:rPr>
        <w:br/>
        <w:t>Дата рождения/Возраст   __.__.1894</w:t>
      </w:r>
      <w:r w:rsidRPr="004632F7">
        <w:rPr>
          <w:sz w:val="32"/>
          <w:szCs w:val="32"/>
        </w:rPr>
        <w:br/>
        <w:t>Воинское звание   партизан</w:t>
      </w:r>
      <w:r w:rsidRPr="004632F7">
        <w:rPr>
          <w:sz w:val="32"/>
          <w:szCs w:val="32"/>
        </w:rPr>
        <w:br/>
        <w:t>Дата смерти   Между __.09.1919 и __.11.1919</w:t>
      </w:r>
      <w:r w:rsidRPr="004632F7">
        <w:rPr>
          <w:sz w:val="32"/>
          <w:szCs w:val="32"/>
        </w:rPr>
        <w:br/>
        <w:t>Страна захоронения   Россия</w:t>
      </w:r>
      <w:r w:rsidRPr="004632F7">
        <w:rPr>
          <w:sz w:val="32"/>
          <w:szCs w:val="32"/>
        </w:rPr>
        <w:br/>
        <w:t>Регион захоронения   Алтайский край</w:t>
      </w:r>
      <w:r w:rsidRPr="004632F7">
        <w:rPr>
          <w:sz w:val="32"/>
          <w:szCs w:val="32"/>
        </w:rPr>
        <w:br/>
        <w:t xml:space="preserve">Место захоронения   Каменский р-н, с. </w:t>
      </w:r>
      <w:proofErr w:type="spellStart"/>
      <w:r w:rsidRPr="004632F7">
        <w:rPr>
          <w:sz w:val="32"/>
          <w:szCs w:val="32"/>
        </w:rPr>
        <w:t>Гонохово</w:t>
      </w:r>
      <w:proofErr w:type="spellEnd"/>
      <w:r w:rsidRPr="004632F7">
        <w:rPr>
          <w:sz w:val="32"/>
          <w:szCs w:val="32"/>
        </w:rPr>
        <w:t>, сельское кладбище</w:t>
      </w:r>
      <w:r w:rsidRPr="004632F7">
        <w:rPr>
          <w:sz w:val="32"/>
          <w:szCs w:val="32"/>
        </w:rPr>
        <w:br/>
        <w:t>Могила   сельское кладбище, южная окраина.</w:t>
      </w:r>
    </w:p>
    <w:p w:rsidR="004632F7" w:rsidRPr="004632F7" w:rsidRDefault="004632F7" w:rsidP="00E31648">
      <w:pPr>
        <w:pStyle w:val="a6"/>
        <w:spacing w:before="0" w:beforeAutospacing="0" w:after="0" w:afterAutospacing="0" w:line="276" w:lineRule="auto"/>
        <w:ind w:firstLine="708"/>
        <w:jc w:val="both"/>
        <w:rPr>
          <w:sz w:val="32"/>
          <w:szCs w:val="32"/>
        </w:rPr>
      </w:pPr>
      <w:r w:rsidRPr="004632F7">
        <w:rPr>
          <w:sz w:val="32"/>
          <w:szCs w:val="32"/>
        </w:rPr>
        <w:t xml:space="preserve">Характеристика красного партизана </w:t>
      </w:r>
      <w:proofErr w:type="spellStart"/>
      <w:r w:rsidRPr="004632F7">
        <w:rPr>
          <w:sz w:val="32"/>
          <w:szCs w:val="32"/>
        </w:rPr>
        <w:t>ДолгушинаЕвмена</w:t>
      </w:r>
      <w:proofErr w:type="spellEnd"/>
      <w:r w:rsidRPr="004632F7">
        <w:rPr>
          <w:sz w:val="32"/>
          <w:szCs w:val="32"/>
        </w:rPr>
        <w:t xml:space="preserve"> Владимировича убитого белыми в 1919 году в октябре месяце. «Участвовал в боях под Плотниковым и под Ключами в августе месяце в местном отряде под командованием </w:t>
      </w:r>
      <w:proofErr w:type="spellStart"/>
      <w:r w:rsidRPr="004632F7">
        <w:rPr>
          <w:sz w:val="32"/>
          <w:szCs w:val="32"/>
        </w:rPr>
        <w:t>Куриеченко</w:t>
      </w:r>
      <w:proofErr w:type="spellEnd"/>
      <w:r w:rsidRPr="004632F7">
        <w:rPr>
          <w:sz w:val="32"/>
          <w:szCs w:val="32"/>
        </w:rPr>
        <w:t xml:space="preserve"> Максима Ивановича. За что был казнен белыми и отрезана голова и в руках пальцы» из копии, хранящейся в школьном музее, которая снята с архивного документа.</w:t>
      </w:r>
    </w:p>
    <w:p w:rsidR="004632F7" w:rsidRPr="004632F7" w:rsidRDefault="004632F7" w:rsidP="00E31648">
      <w:pPr>
        <w:pStyle w:val="a6"/>
        <w:spacing w:before="0" w:beforeAutospacing="0" w:after="0" w:afterAutospacing="0" w:line="276" w:lineRule="auto"/>
        <w:ind w:firstLine="708"/>
        <w:jc w:val="both"/>
        <w:rPr>
          <w:sz w:val="32"/>
          <w:szCs w:val="32"/>
        </w:rPr>
      </w:pPr>
      <w:r w:rsidRPr="004632F7">
        <w:rPr>
          <w:sz w:val="32"/>
          <w:szCs w:val="32"/>
        </w:rPr>
        <w:t xml:space="preserve"> Подтверждает это и отзыв партизан. «Мы, партизаны, даем отзыв, что действительно гражданин </w:t>
      </w:r>
      <w:proofErr w:type="spellStart"/>
      <w:r w:rsidRPr="004632F7">
        <w:rPr>
          <w:sz w:val="32"/>
          <w:szCs w:val="32"/>
        </w:rPr>
        <w:t>ДолгушинЕвмен</w:t>
      </w:r>
      <w:proofErr w:type="spellEnd"/>
      <w:r w:rsidRPr="004632F7">
        <w:rPr>
          <w:sz w:val="32"/>
          <w:szCs w:val="32"/>
        </w:rPr>
        <w:t xml:space="preserve">,  участвовал во время партизанства 1919 года. И был пойман белыми в 1919 году в степи в </w:t>
      </w:r>
      <w:proofErr w:type="spellStart"/>
      <w:r w:rsidRPr="004632F7">
        <w:rPr>
          <w:sz w:val="32"/>
          <w:szCs w:val="32"/>
        </w:rPr>
        <w:t>Гоноховских</w:t>
      </w:r>
      <w:proofErr w:type="spellEnd"/>
      <w:r w:rsidRPr="004632F7">
        <w:rPr>
          <w:sz w:val="32"/>
          <w:szCs w:val="32"/>
        </w:rPr>
        <w:t xml:space="preserve"> ракитах. При себе имел сведения, которые вез </w:t>
      </w:r>
      <w:r w:rsidRPr="004632F7">
        <w:rPr>
          <w:sz w:val="32"/>
          <w:szCs w:val="32"/>
        </w:rPr>
        <w:lastRenderedPageBreak/>
        <w:t xml:space="preserve">в отряд Громова (дневник), когда они обнаружили дневник, то гр. </w:t>
      </w:r>
      <w:proofErr w:type="spellStart"/>
      <w:r w:rsidRPr="004632F7">
        <w:rPr>
          <w:sz w:val="32"/>
          <w:szCs w:val="32"/>
        </w:rPr>
        <w:t>Долгушину</w:t>
      </w:r>
      <w:proofErr w:type="spellEnd"/>
      <w:r w:rsidRPr="004632F7">
        <w:rPr>
          <w:sz w:val="32"/>
          <w:szCs w:val="32"/>
        </w:rPr>
        <w:t xml:space="preserve"> была казнь. Отрезаны пальцы правой руки, был ранен три раза штыком и убит», подтверждаем, партизаны Артемов  А., </w:t>
      </w:r>
      <w:proofErr w:type="spellStart"/>
      <w:r w:rsidRPr="004632F7">
        <w:rPr>
          <w:sz w:val="32"/>
          <w:szCs w:val="32"/>
        </w:rPr>
        <w:t>Синдеев</w:t>
      </w:r>
      <w:proofErr w:type="spellEnd"/>
      <w:r w:rsidRPr="004632F7">
        <w:rPr>
          <w:sz w:val="32"/>
          <w:szCs w:val="32"/>
        </w:rPr>
        <w:t xml:space="preserve"> С.. Дома </w:t>
      </w:r>
      <w:proofErr w:type="spellStart"/>
      <w:r w:rsidRPr="004632F7">
        <w:rPr>
          <w:sz w:val="32"/>
          <w:szCs w:val="32"/>
        </w:rPr>
        <w:t>Евмена</w:t>
      </w:r>
      <w:proofErr w:type="spellEnd"/>
      <w:r w:rsidRPr="004632F7">
        <w:rPr>
          <w:sz w:val="32"/>
          <w:szCs w:val="32"/>
        </w:rPr>
        <w:t xml:space="preserve"> ждала молодая жена, после его смерти  через три месяца родился сын Петр. В музее хранится его переписка с членами краеведческого кружка. В 80 –е годы в селе </w:t>
      </w:r>
      <w:proofErr w:type="spellStart"/>
      <w:r w:rsidRPr="004632F7">
        <w:rPr>
          <w:sz w:val="32"/>
          <w:szCs w:val="32"/>
        </w:rPr>
        <w:t>Гонохово</w:t>
      </w:r>
      <w:proofErr w:type="spellEnd"/>
      <w:r w:rsidRPr="004632F7">
        <w:rPr>
          <w:sz w:val="32"/>
          <w:szCs w:val="32"/>
        </w:rPr>
        <w:t xml:space="preserve"> одной из улиц присвоено имя </w:t>
      </w:r>
      <w:proofErr w:type="spellStart"/>
      <w:r w:rsidRPr="004632F7">
        <w:rPr>
          <w:sz w:val="32"/>
          <w:szCs w:val="32"/>
        </w:rPr>
        <w:t>Долгушина</w:t>
      </w:r>
      <w:proofErr w:type="spellEnd"/>
      <w:r w:rsidRPr="004632F7">
        <w:rPr>
          <w:sz w:val="32"/>
          <w:szCs w:val="32"/>
        </w:rPr>
        <w:t>.</w:t>
      </w:r>
    </w:p>
    <w:p w:rsidR="004632F7" w:rsidRPr="004632F7" w:rsidRDefault="004632F7" w:rsidP="00E31648">
      <w:pPr>
        <w:spacing w:after="0"/>
        <w:ind w:firstLine="708"/>
        <w:jc w:val="both"/>
        <w:rPr>
          <w:rFonts w:ascii="Times New Roman" w:hAnsi="Times New Roman" w:cs="Times New Roman"/>
          <w:sz w:val="32"/>
          <w:szCs w:val="32"/>
        </w:rPr>
      </w:pPr>
      <w:r w:rsidRPr="004632F7">
        <w:rPr>
          <w:rFonts w:ascii="Times New Roman" w:hAnsi="Times New Roman" w:cs="Times New Roman"/>
          <w:sz w:val="32"/>
          <w:szCs w:val="32"/>
        </w:rPr>
        <w:t xml:space="preserve">В своей исследовательской работе я постарался отразить через исторический факт  важное событие нашей страны, гражданская  война, в которой принимал непосредственное участие наш земляк. Изучая исторические факты, связанные с событиями этого периода, проработал документы архива школьного музея. Полученный материал найдет достойное место не только в экспозиции музея, но и при проведения классных часов и мероприятий о гражданской  войне. А это очень важно сейчас для нас молодого поколения не потерять ту связующую  нить, которой мы связаны с поколениями прошлых лет. </w:t>
      </w:r>
    </w:p>
    <w:p w:rsidR="004632F7" w:rsidRPr="004632F7" w:rsidRDefault="004632F7" w:rsidP="00E31648">
      <w:pPr>
        <w:spacing w:after="0"/>
        <w:ind w:firstLine="708"/>
        <w:jc w:val="both"/>
        <w:rPr>
          <w:rFonts w:ascii="Times New Roman" w:hAnsi="Times New Roman" w:cs="Times New Roman"/>
          <w:sz w:val="32"/>
          <w:szCs w:val="32"/>
        </w:rPr>
      </w:pPr>
      <w:r w:rsidRPr="004632F7">
        <w:rPr>
          <w:rFonts w:ascii="Times New Roman" w:hAnsi="Times New Roman" w:cs="Times New Roman"/>
          <w:sz w:val="32"/>
          <w:szCs w:val="32"/>
        </w:rPr>
        <w:t xml:space="preserve">«Без прошлого нет будущего», смысл этой известной фразы на самом деле гораздо глубже, звучит, по крайней мере, для меня при изучении этих документов. </w:t>
      </w:r>
    </w:p>
    <w:p w:rsidR="004632F7" w:rsidRPr="006B24DE" w:rsidRDefault="004632F7" w:rsidP="004632F7">
      <w:pPr>
        <w:spacing w:line="360" w:lineRule="auto"/>
        <w:rPr>
          <w:sz w:val="32"/>
          <w:szCs w:val="32"/>
        </w:rPr>
      </w:pPr>
    </w:p>
    <w:p w:rsidR="004632F7" w:rsidRPr="006B24DE" w:rsidRDefault="004632F7" w:rsidP="004632F7">
      <w:pPr>
        <w:spacing w:line="360" w:lineRule="auto"/>
        <w:rPr>
          <w:sz w:val="32"/>
          <w:szCs w:val="32"/>
        </w:rPr>
      </w:pPr>
    </w:p>
    <w:p w:rsidR="00040609" w:rsidRDefault="00040609">
      <w:pPr>
        <w:rPr>
          <w:rFonts w:ascii="Times New Roman" w:hAnsi="Times New Roman" w:cs="Times New Roman"/>
          <w:sz w:val="28"/>
          <w:szCs w:val="28"/>
        </w:rPr>
      </w:pPr>
      <w:r>
        <w:rPr>
          <w:rFonts w:ascii="Times New Roman" w:hAnsi="Times New Roman" w:cs="Times New Roman"/>
          <w:sz w:val="28"/>
          <w:szCs w:val="28"/>
        </w:rPr>
        <w:br w:type="page"/>
      </w:r>
    </w:p>
    <w:p w:rsidR="00040609" w:rsidRPr="00EC2B71" w:rsidRDefault="00040609" w:rsidP="00040609">
      <w:pPr>
        <w:spacing w:after="0" w:line="240" w:lineRule="auto"/>
        <w:ind w:firstLine="709"/>
        <w:jc w:val="center"/>
        <w:rPr>
          <w:rFonts w:ascii="Times New Roman" w:hAnsi="Times New Roman"/>
          <w:sz w:val="32"/>
          <w:szCs w:val="32"/>
        </w:rPr>
      </w:pPr>
      <w:r w:rsidRPr="00EC2B71">
        <w:rPr>
          <w:rFonts w:ascii="Times New Roman" w:hAnsi="Times New Roman"/>
          <w:sz w:val="32"/>
          <w:szCs w:val="32"/>
        </w:rPr>
        <w:lastRenderedPageBreak/>
        <w:t>ПРОФИЛАКТИКА ПРЕДЭКЗАМЕНЦИОННОГО СТРЕССА У ШКОЛЬНИКОВ</w:t>
      </w:r>
    </w:p>
    <w:p w:rsidR="00040609" w:rsidRPr="00EC2B71" w:rsidRDefault="00040609" w:rsidP="00040609">
      <w:pPr>
        <w:spacing w:after="0" w:line="240" w:lineRule="auto"/>
        <w:ind w:firstLine="709"/>
        <w:contextualSpacing/>
        <w:jc w:val="right"/>
        <w:rPr>
          <w:rFonts w:ascii="Times New Roman" w:hAnsi="Times New Roman"/>
          <w:color w:val="000000"/>
          <w:sz w:val="32"/>
          <w:szCs w:val="32"/>
        </w:rPr>
      </w:pPr>
      <w:proofErr w:type="spellStart"/>
      <w:r w:rsidRPr="00EC2B71">
        <w:rPr>
          <w:rFonts w:ascii="Times New Roman" w:hAnsi="Times New Roman"/>
          <w:color w:val="000000"/>
          <w:sz w:val="32"/>
          <w:szCs w:val="32"/>
        </w:rPr>
        <w:t>Мочалкина</w:t>
      </w:r>
      <w:proofErr w:type="spellEnd"/>
      <w:r w:rsidRPr="00EC2B71">
        <w:rPr>
          <w:rFonts w:ascii="Times New Roman" w:hAnsi="Times New Roman"/>
          <w:color w:val="000000"/>
          <w:sz w:val="32"/>
          <w:szCs w:val="32"/>
        </w:rPr>
        <w:t xml:space="preserve"> </w:t>
      </w:r>
      <w:proofErr w:type="spellStart"/>
      <w:r w:rsidRPr="00EC2B71">
        <w:rPr>
          <w:rFonts w:ascii="Times New Roman" w:hAnsi="Times New Roman"/>
          <w:color w:val="000000"/>
          <w:sz w:val="32"/>
          <w:szCs w:val="32"/>
        </w:rPr>
        <w:t>Василина</w:t>
      </w:r>
      <w:proofErr w:type="spellEnd"/>
      <w:r w:rsidRPr="00EC2B71">
        <w:rPr>
          <w:rFonts w:ascii="Times New Roman" w:hAnsi="Times New Roman"/>
          <w:color w:val="000000"/>
          <w:sz w:val="32"/>
          <w:szCs w:val="32"/>
        </w:rPr>
        <w:t>, ученица 10 класса</w:t>
      </w:r>
    </w:p>
    <w:p w:rsidR="00040609" w:rsidRPr="00EC2B71" w:rsidRDefault="00040609" w:rsidP="00040609">
      <w:pPr>
        <w:spacing w:after="0" w:line="240" w:lineRule="auto"/>
        <w:ind w:firstLine="709"/>
        <w:contextualSpacing/>
        <w:jc w:val="right"/>
        <w:rPr>
          <w:rFonts w:ascii="Times New Roman" w:hAnsi="Times New Roman"/>
          <w:color w:val="000000"/>
          <w:sz w:val="32"/>
          <w:szCs w:val="32"/>
        </w:rPr>
      </w:pPr>
      <w:r w:rsidRPr="00EC2B71">
        <w:rPr>
          <w:rFonts w:ascii="Times New Roman" w:hAnsi="Times New Roman"/>
          <w:color w:val="000000"/>
          <w:sz w:val="32"/>
          <w:szCs w:val="32"/>
        </w:rPr>
        <w:t xml:space="preserve">                                    МКОУ «</w:t>
      </w:r>
      <w:proofErr w:type="spellStart"/>
      <w:r w:rsidRPr="00EC2B71">
        <w:rPr>
          <w:rFonts w:ascii="Times New Roman" w:hAnsi="Times New Roman"/>
          <w:color w:val="000000"/>
          <w:sz w:val="32"/>
          <w:szCs w:val="32"/>
        </w:rPr>
        <w:t>Новоярковская</w:t>
      </w:r>
      <w:proofErr w:type="spellEnd"/>
      <w:r w:rsidRPr="00EC2B71">
        <w:rPr>
          <w:rFonts w:ascii="Times New Roman" w:hAnsi="Times New Roman"/>
          <w:color w:val="000000"/>
          <w:sz w:val="32"/>
          <w:szCs w:val="32"/>
        </w:rPr>
        <w:t xml:space="preserve"> СОШ»</w:t>
      </w:r>
    </w:p>
    <w:p w:rsidR="00040609" w:rsidRPr="00EC2B71" w:rsidRDefault="00040609" w:rsidP="00040609">
      <w:pPr>
        <w:spacing w:after="0" w:line="240" w:lineRule="auto"/>
        <w:ind w:firstLine="709"/>
        <w:contextualSpacing/>
        <w:jc w:val="right"/>
        <w:rPr>
          <w:rFonts w:ascii="Times New Roman" w:hAnsi="Times New Roman"/>
          <w:color w:val="000000"/>
          <w:sz w:val="32"/>
          <w:szCs w:val="32"/>
        </w:rPr>
      </w:pPr>
      <w:r w:rsidRPr="00EC2B71">
        <w:rPr>
          <w:rFonts w:ascii="Times New Roman" w:hAnsi="Times New Roman"/>
          <w:color w:val="000000"/>
          <w:sz w:val="32"/>
          <w:szCs w:val="32"/>
        </w:rPr>
        <w:tab/>
      </w:r>
      <w:r w:rsidRPr="00EC2B71">
        <w:rPr>
          <w:rFonts w:ascii="Times New Roman" w:hAnsi="Times New Roman"/>
          <w:color w:val="000000"/>
          <w:sz w:val="32"/>
          <w:szCs w:val="32"/>
        </w:rPr>
        <w:tab/>
      </w:r>
      <w:r w:rsidRPr="00EC2B71">
        <w:rPr>
          <w:rFonts w:ascii="Times New Roman" w:hAnsi="Times New Roman"/>
          <w:color w:val="000000"/>
          <w:sz w:val="32"/>
          <w:szCs w:val="32"/>
        </w:rPr>
        <w:tab/>
        <w:t xml:space="preserve">       Руководители: Терещенко Н. Н.,</w:t>
      </w:r>
    </w:p>
    <w:p w:rsidR="00040609" w:rsidRPr="00EC2B71" w:rsidRDefault="00040609" w:rsidP="00040609">
      <w:pPr>
        <w:tabs>
          <w:tab w:val="left" w:pos="2694"/>
        </w:tabs>
        <w:spacing w:after="0" w:line="240" w:lineRule="auto"/>
        <w:ind w:firstLine="709"/>
        <w:contextualSpacing/>
        <w:jc w:val="right"/>
        <w:rPr>
          <w:rFonts w:ascii="Times New Roman" w:hAnsi="Times New Roman"/>
          <w:color w:val="000000"/>
          <w:sz w:val="32"/>
          <w:szCs w:val="32"/>
        </w:rPr>
      </w:pPr>
      <w:r w:rsidRPr="00EC2B71">
        <w:rPr>
          <w:rFonts w:ascii="Times New Roman" w:hAnsi="Times New Roman"/>
          <w:color w:val="000000"/>
          <w:sz w:val="32"/>
          <w:szCs w:val="32"/>
        </w:rPr>
        <w:t xml:space="preserve">                           педагог-психолог,</w:t>
      </w:r>
    </w:p>
    <w:p w:rsidR="00040609" w:rsidRPr="00EC2B71" w:rsidRDefault="00040609" w:rsidP="00040609">
      <w:pPr>
        <w:tabs>
          <w:tab w:val="left" w:pos="2694"/>
        </w:tabs>
        <w:spacing w:after="0" w:line="240" w:lineRule="auto"/>
        <w:ind w:firstLine="709"/>
        <w:contextualSpacing/>
        <w:jc w:val="right"/>
        <w:rPr>
          <w:rFonts w:ascii="Times New Roman" w:hAnsi="Times New Roman"/>
          <w:color w:val="000000"/>
          <w:sz w:val="32"/>
          <w:szCs w:val="32"/>
        </w:rPr>
      </w:pPr>
      <w:r w:rsidRPr="00EC2B71">
        <w:rPr>
          <w:rFonts w:ascii="Times New Roman" w:hAnsi="Times New Roman"/>
          <w:color w:val="000000"/>
          <w:sz w:val="32"/>
          <w:szCs w:val="32"/>
        </w:rPr>
        <w:t>Цыганкова Ю. Г., учитель географии</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На каждом этапе жизненного пути мы сталкиваемся с ситуациями, которые неизбежно сопровождаются стрессами. На одном из уроков географии, рассматривая тему географического образования и ВУЗы страны, я невольно вспомнила своё состояние во время сдачи экзамена в 9 классе. А ведь в 11 классе предстоит ещё более серьёзное испытание – ЭГЭ. Мне стало интересно, все ли ученики испытывают стресс на экзамене, какова природа стресса, каковы последствия стресса и как его избежать.</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b/>
          <w:sz w:val="32"/>
          <w:szCs w:val="32"/>
        </w:rPr>
        <w:t xml:space="preserve">Цель: </w:t>
      </w:r>
      <w:r w:rsidRPr="00EC2B71">
        <w:rPr>
          <w:rFonts w:ascii="Times New Roman" w:hAnsi="Times New Roman"/>
          <w:sz w:val="32"/>
          <w:szCs w:val="32"/>
        </w:rPr>
        <w:t xml:space="preserve">Выявить учеников, которые подвержены предэкзаменационному  стрессу в </w:t>
      </w:r>
      <w:proofErr w:type="spellStart"/>
      <w:r w:rsidRPr="00EC2B71">
        <w:rPr>
          <w:rFonts w:ascii="Times New Roman" w:hAnsi="Times New Roman"/>
          <w:sz w:val="32"/>
          <w:szCs w:val="32"/>
        </w:rPr>
        <w:t>бóльшей</w:t>
      </w:r>
      <w:proofErr w:type="spellEnd"/>
      <w:r w:rsidRPr="00EC2B71">
        <w:rPr>
          <w:rFonts w:ascii="Times New Roman" w:hAnsi="Times New Roman"/>
          <w:sz w:val="32"/>
          <w:szCs w:val="32"/>
        </w:rPr>
        <w:t xml:space="preserve"> степени. Составить для них и их родителей памятки по снижению стресса в предэкзаменационный период.</w:t>
      </w:r>
    </w:p>
    <w:p w:rsidR="00040609" w:rsidRPr="00EC2B71" w:rsidRDefault="00040609" w:rsidP="00040609">
      <w:pPr>
        <w:spacing w:after="0" w:line="240" w:lineRule="auto"/>
        <w:ind w:firstLine="709"/>
        <w:contextualSpacing/>
        <w:jc w:val="both"/>
        <w:rPr>
          <w:rFonts w:ascii="Times New Roman" w:eastAsia="Calibri" w:hAnsi="Times New Roman"/>
          <w:sz w:val="32"/>
          <w:szCs w:val="32"/>
          <w:lang w:eastAsia="en-US"/>
        </w:rPr>
      </w:pPr>
      <w:r w:rsidRPr="00EC2B71">
        <w:rPr>
          <w:rFonts w:ascii="Times New Roman" w:eastAsia="Calibri" w:hAnsi="Times New Roman"/>
          <w:sz w:val="32"/>
          <w:szCs w:val="32"/>
          <w:lang w:eastAsia="en-US"/>
        </w:rPr>
        <w:t xml:space="preserve">Предположим, экзаменационному стрессу в </w:t>
      </w:r>
      <w:proofErr w:type="spellStart"/>
      <w:r w:rsidRPr="00EC2B71">
        <w:rPr>
          <w:rFonts w:ascii="Times New Roman" w:eastAsia="Calibri" w:hAnsi="Times New Roman"/>
          <w:sz w:val="32"/>
          <w:szCs w:val="32"/>
          <w:lang w:eastAsia="en-US"/>
        </w:rPr>
        <w:t>бóльшей</w:t>
      </w:r>
      <w:proofErr w:type="spellEnd"/>
      <w:r w:rsidRPr="00EC2B71">
        <w:rPr>
          <w:rFonts w:ascii="Times New Roman" w:eastAsia="Calibri" w:hAnsi="Times New Roman"/>
          <w:sz w:val="32"/>
          <w:szCs w:val="32"/>
          <w:lang w:eastAsia="en-US"/>
        </w:rPr>
        <w:br/>
        <w:t>степени подвержены школьники с повышенной тревожностью и низкой самооценкой. Если ученики будут знать, как правильно себя вести в предэкзаменационный период, то легче его перенесут и сохранят психическое здоровье.</w:t>
      </w:r>
    </w:p>
    <w:p w:rsidR="00040609" w:rsidRDefault="00040609" w:rsidP="00040609">
      <w:pPr>
        <w:spacing w:after="0" w:line="240" w:lineRule="auto"/>
        <w:ind w:firstLine="709"/>
        <w:contextualSpacing/>
        <w:jc w:val="both"/>
        <w:rPr>
          <w:rFonts w:ascii="Times New Roman" w:hAnsi="Times New Roman"/>
          <w:b/>
          <w:sz w:val="32"/>
          <w:szCs w:val="32"/>
        </w:rPr>
      </w:pPr>
      <w:r w:rsidRPr="00EC2B71">
        <w:rPr>
          <w:rFonts w:ascii="Times New Roman" w:hAnsi="Times New Roman"/>
          <w:b/>
          <w:sz w:val="32"/>
          <w:szCs w:val="32"/>
        </w:rPr>
        <w:t xml:space="preserve">Задачи: </w:t>
      </w:r>
    </w:p>
    <w:p w:rsidR="00040609" w:rsidRPr="00EC2B71" w:rsidRDefault="00040609" w:rsidP="00040609">
      <w:pPr>
        <w:numPr>
          <w:ilvl w:val="0"/>
          <w:numId w:val="31"/>
        </w:numPr>
        <w:spacing w:after="0" w:line="240" w:lineRule="auto"/>
        <w:ind w:firstLine="709"/>
        <w:contextualSpacing/>
        <w:jc w:val="both"/>
        <w:rPr>
          <w:rFonts w:ascii="Times New Roman" w:eastAsia="Calibri" w:hAnsi="Times New Roman"/>
          <w:sz w:val="32"/>
          <w:szCs w:val="32"/>
          <w:lang w:eastAsia="en-US"/>
        </w:rPr>
      </w:pPr>
      <w:r w:rsidRPr="00EC2B71">
        <w:rPr>
          <w:rFonts w:ascii="Times New Roman" w:eastAsia="Calibri" w:hAnsi="Times New Roman"/>
          <w:sz w:val="32"/>
          <w:szCs w:val="32"/>
          <w:lang w:eastAsia="en-US"/>
        </w:rPr>
        <w:t>Глубже изучить понятие «стресс».</w:t>
      </w:r>
    </w:p>
    <w:p w:rsidR="00040609" w:rsidRPr="0079112B" w:rsidRDefault="00040609" w:rsidP="00040609">
      <w:pPr>
        <w:pStyle w:val="a7"/>
        <w:numPr>
          <w:ilvl w:val="0"/>
          <w:numId w:val="31"/>
        </w:numPr>
        <w:ind w:firstLine="709"/>
        <w:jc w:val="both"/>
        <w:rPr>
          <w:rFonts w:eastAsia="Calibri"/>
          <w:sz w:val="32"/>
          <w:szCs w:val="32"/>
          <w:lang w:eastAsia="en-US"/>
        </w:rPr>
      </w:pPr>
      <w:r w:rsidRPr="0079112B">
        <w:rPr>
          <w:rFonts w:eastAsia="Calibri"/>
          <w:sz w:val="32"/>
          <w:szCs w:val="32"/>
          <w:lang w:eastAsia="en-US"/>
        </w:rPr>
        <w:t>Проанализировать методы преодоления стресса, рекомендуемые психологами.</w:t>
      </w:r>
    </w:p>
    <w:p w:rsidR="00040609" w:rsidRPr="0079112B" w:rsidRDefault="00040609" w:rsidP="00040609">
      <w:pPr>
        <w:pStyle w:val="a7"/>
        <w:numPr>
          <w:ilvl w:val="0"/>
          <w:numId w:val="31"/>
        </w:numPr>
        <w:ind w:firstLine="709"/>
        <w:jc w:val="both"/>
        <w:rPr>
          <w:rFonts w:eastAsia="Calibri"/>
          <w:sz w:val="32"/>
          <w:szCs w:val="32"/>
          <w:lang w:eastAsia="en-US"/>
        </w:rPr>
      </w:pPr>
      <w:r w:rsidRPr="0079112B">
        <w:rPr>
          <w:rFonts w:eastAsia="Calibri"/>
          <w:sz w:val="32"/>
          <w:szCs w:val="32"/>
          <w:lang w:eastAsia="en-US"/>
        </w:rPr>
        <w:t>Провести тестирование среди выпускников 9,11 классов.</w:t>
      </w:r>
    </w:p>
    <w:p w:rsidR="00040609" w:rsidRPr="00EC2B71" w:rsidRDefault="00040609" w:rsidP="00040609">
      <w:pPr>
        <w:numPr>
          <w:ilvl w:val="0"/>
          <w:numId w:val="31"/>
        </w:numPr>
        <w:spacing w:after="0" w:line="240" w:lineRule="auto"/>
        <w:ind w:firstLine="709"/>
        <w:contextualSpacing/>
        <w:jc w:val="both"/>
        <w:rPr>
          <w:rFonts w:ascii="Times New Roman" w:eastAsia="Calibri" w:hAnsi="Times New Roman"/>
          <w:sz w:val="32"/>
          <w:szCs w:val="32"/>
          <w:lang w:eastAsia="en-US"/>
        </w:rPr>
      </w:pPr>
      <w:r w:rsidRPr="00EC2B71">
        <w:rPr>
          <w:rFonts w:ascii="Times New Roman" w:eastAsia="Calibri" w:hAnsi="Times New Roman"/>
          <w:sz w:val="32"/>
          <w:szCs w:val="32"/>
          <w:lang w:eastAsia="en-US"/>
        </w:rPr>
        <w:t>Сделать вывод о влиянии предэкзаменационного стресса на здоровье выпускника.</w:t>
      </w:r>
    </w:p>
    <w:p w:rsidR="00040609" w:rsidRPr="00EC2B71" w:rsidRDefault="00040609" w:rsidP="00040609">
      <w:pPr>
        <w:numPr>
          <w:ilvl w:val="0"/>
          <w:numId w:val="31"/>
        </w:numPr>
        <w:spacing w:after="0" w:line="240" w:lineRule="auto"/>
        <w:ind w:firstLine="709"/>
        <w:contextualSpacing/>
        <w:jc w:val="both"/>
        <w:rPr>
          <w:rFonts w:ascii="Times New Roman" w:eastAsia="Calibri" w:hAnsi="Times New Roman"/>
          <w:sz w:val="32"/>
          <w:szCs w:val="32"/>
          <w:lang w:eastAsia="en-US"/>
        </w:rPr>
      </w:pPr>
      <w:r w:rsidRPr="00EC2B71">
        <w:rPr>
          <w:rFonts w:ascii="Times New Roman" w:eastAsia="Calibri" w:hAnsi="Times New Roman"/>
          <w:sz w:val="32"/>
          <w:szCs w:val="32"/>
          <w:lang w:eastAsia="en-US"/>
        </w:rPr>
        <w:t>На основании изученного материала  составить рекомендации выпускникам.</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В последние годы экзамены в школе стали обычным делом. Но, как правило, это стресс и для школьников, и для родителей, и для учителей.   Ситуация экзамена  для всех обучающихся одинакова, а переживает и ведет себя каждый в ней по – разному. </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lastRenderedPageBreak/>
        <w:t xml:space="preserve">Мне предстоит в скором времени сдавать ЕГЭ. Для себя и своих одноклассников хотелось бы выяснить, как успешно пройти все испытания на выпускных экзаменах и, если тревожность необходима, то какую роль при этом она может сыграть. </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   В целом стресс – явление, часто встречающееся. Незначительные стрессы неизбежны и безвредны, но чрезмерный стресс создает проблемы, как для личности, так и для организаций, сложности в выполнении поставленных задач. В настоящее время ученые различают </w:t>
      </w:r>
      <w:proofErr w:type="spellStart"/>
      <w:r w:rsidRPr="00EC2B71">
        <w:rPr>
          <w:rFonts w:ascii="Times New Roman" w:hAnsi="Times New Roman"/>
          <w:sz w:val="32"/>
          <w:szCs w:val="32"/>
        </w:rPr>
        <w:t>эвстресс</w:t>
      </w:r>
      <w:proofErr w:type="spellEnd"/>
      <w:r w:rsidRPr="00EC2B71">
        <w:rPr>
          <w:rFonts w:ascii="Times New Roman" w:hAnsi="Times New Roman"/>
          <w:sz w:val="32"/>
          <w:szCs w:val="32"/>
        </w:rPr>
        <w:t xml:space="preserve"> (положительный стресс, который сочетается с желательным эффектом и мобилизует организм) и </w:t>
      </w:r>
      <w:proofErr w:type="spellStart"/>
      <w:r w:rsidRPr="00EC2B71">
        <w:rPr>
          <w:rFonts w:ascii="Times New Roman" w:hAnsi="Times New Roman"/>
          <w:sz w:val="32"/>
          <w:szCs w:val="32"/>
        </w:rPr>
        <w:t>дистресс</w:t>
      </w:r>
      <w:proofErr w:type="spellEnd"/>
      <w:r w:rsidRPr="00EC2B71">
        <w:rPr>
          <w:rFonts w:ascii="Times New Roman" w:hAnsi="Times New Roman"/>
          <w:sz w:val="32"/>
          <w:szCs w:val="32"/>
        </w:rPr>
        <w:t xml:space="preserve"> (когда мы чувствуем, что вещи ускользают из-под нашего контроля, стрессоры постоянно накапливаются, и мы больше не в состоянии справляться с ситуацией).</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   Экзаменационный   стресс  занимает одно из первых мест среди многих причин, вызывающих психическое напряжение у шко</w:t>
      </w:r>
      <w:r>
        <w:rPr>
          <w:rFonts w:ascii="Times New Roman" w:hAnsi="Times New Roman"/>
          <w:sz w:val="32"/>
          <w:szCs w:val="32"/>
        </w:rPr>
        <w:t xml:space="preserve">льников. </w:t>
      </w:r>
      <w:r w:rsidRPr="00EC2B71">
        <w:rPr>
          <w:rFonts w:ascii="Times New Roman" w:hAnsi="Times New Roman"/>
          <w:sz w:val="32"/>
          <w:szCs w:val="32"/>
        </w:rPr>
        <w:t xml:space="preserve">Изменить предэкзаменационную и экзаменационную ситуацию невозможно (уменьшить интенсивность подготовки, изменить процедуру проведения экзамена и пр.), однако возможно воздействовать на самый важный аспект  - личность выпускника. В большей части случаев  экзаменационный   стресс  инициируется самим обучающимся, так как именно он приписывает многим факторам экзаменационной ситуации стресс генный характер. Он реагирует на школьные экзамены в соответствии со своей интерпретацией внешних стимулов. </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Наиболее подвержены стрессу школьники с ослабленным здоровьем,  особенно страдающие хроническими заболеваниями, либо имеющие отклонения от нормы в нервном и психическом плане. Имеют значение также и тип темперамента учащегося, и, степень его социальной адаптации. В группу риска входят подростки с низким уровнем самооценки, поэтому стресс может подкосить не только тех, кто плохо успевает, но и, казалось бы, вполне благополучных детей с хорошей подготовкой и высоким чувством ответственности. </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Независимо от характера и успеваемости дети оказываются в стрессовом состоянии из-за повышенной тревожности, которая отмечается у подавляющего количества современных школьников и студентов. Психологи утверждают, что уровень тревожности у подростков, считающихся сегодня здоровыми, выше, чем 30 лет </w:t>
      </w:r>
      <w:r w:rsidRPr="00EC2B71">
        <w:rPr>
          <w:rFonts w:ascii="Times New Roman" w:hAnsi="Times New Roman"/>
          <w:sz w:val="32"/>
          <w:szCs w:val="32"/>
        </w:rPr>
        <w:lastRenderedPageBreak/>
        <w:t>назад был у их сверстников, стоявших на учете у неврологов и психиатров.</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Как показали проведённые исследования, большая выраженность стрессовых симптомов обнаружена среди учащихся 11 класса. Данный факт может быть обусловлен тем обстоятельством, что в 11 классе необходимо сдавать экзамены, от которых зависит успешность среднего образования и перспектива поступления в престижный ВУЗ. По этой причине учащиеся  11 класса испытывают </w:t>
      </w:r>
      <w:proofErr w:type="spellStart"/>
      <w:r w:rsidRPr="00EC2B71">
        <w:rPr>
          <w:rFonts w:ascii="Times New Roman" w:hAnsi="Times New Roman"/>
          <w:sz w:val="32"/>
          <w:szCs w:val="32"/>
        </w:rPr>
        <w:t>бóльшее</w:t>
      </w:r>
      <w:proofErr w:type="spellEnd"/>
      <w:r w:rsidRPr="00EC2B71">
        <w:rPr>
          <w:rFonts w:ascii="Times New Roman" w:hAnsi="Times New Roman"/>
          <w:sz w:val="32"/>
          <w:szCs w:val="32"/>
        </w:rPr>
        <w:t xml:space="preserve"> напряжение по сравнению с учащимися 9 класса. </w:t>
      </w:r>
      <w:proofErr w:type="spellStart"/>
      <w:r w:rsidRPr="00EC2B71">
        <w:rPr>
          <w:rFonts w:ascii="Times New Roman" w:hAnsi="Times New Roman"/>
          <w:sz w:val="32"/>
          <w:szCs w:val="32"/>
        </w:rPr>
        <w:t>Одиннадцатиклассники</w:t>
      </w:r>
      <w:proofErr w:type="spellEnd"/>
      <w:r w:rsidRPr="00EC2B71">
        <w:rPr>
          <w:rFonts w:ascii="Times New Roman" w:hAnsi="Times New Roman"/>
          <w:sz w:val="32"/>
          <w:szCs w:val="32"/>
        </w:rPr>
        <w:t xml:space="preserve"> оказались наиболее тревожными. Они в </w:t>
      </w:r>
      <w:proofErr w:type="spellStart"/>
      <w:r w:rsidRPr="00EC2B71">
        <w:rPr>
          <w:rFonts w:ascii="Times New Roman" w:hAnsi="Times New Roman"/>
          <w:sz w:val="32"/>
          <w:szCs w:val="32"/>
        </w:rPr>
        <w:t>бóльшей</w:t>
      </w:r>
      <w:proofErr w:type="spellEnd"/>
      <w:r w:rsidRPr="00EC2B71">
        <w:rPr>
          <w:rFonts w:ascii="Times New Roman" w:hAnsi="Times New Roman"/>
          <w:sz w:val="32"/>
          <w:szCs w:val="32"/>
        </w:rPr>
        <w:t xml:space="preserve"> мере, нежели учащиеся 9-х классов,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Самооценка всех выпускников, в общем, вполне адекватная и соответствует норме. Но, тем не менее, у части подростков заниженный уровень самооценки. Уверенность в себе соответствует норме, как среди учащихся 9-х, так и среди учащихся 11 классов. В результате корреляционного анализа были получены значимые взаимосвязи между экзаменационным стрессом, повышенной тревожностью, низкой самооценкой и неуверенностью в себе учащихся 9,11 классов. </w:t>
      </w:r>
    </w:p>
    <w:p w:rsidR="00040609" w:rsidRPr="00EC2B71" w:rsidRDefault="00040609" w:rsidP="00040609">
      <w:pPr>
        <w:spacing w:after="0" w:line="240" w:lineRule="auto"/>
        <w:ind w:firstLine="709"/>
        <w:contextualSpacing/>
        <w:jc w:val="both"/>
        <w:rPr>
          <w:rFonts w:ascii="Times New Roman" w:hAnsi="Times New Roman"/>
          <w:sz w:val="32"/>
          <w:szCs w:val="32"/>
        </w:rPr>
      </w:pPr>
      <w:r w:rsidRPr="00EC2B71">
        <w:rPr>
          <w:rFonts w:ascii="Times New Roman" w:hAnsi="Times New Roman"/>
          <w:sz w:val="32"/>
          <w:szCs w:val="32"/>
        </w:rPr>
        <w:t xml:space="preserve">   Таким образом, тревожные, неуверенные в себе и имеющие заниженную самооценку учащиеся в </w:t>
      </w:r>
      <w:proofErr w:type="spellStart"/>
      <w:r w:rsidRPr="00EC2B71">
        <w:rPr>
          <w:rFonts w:ascii="Times New Roman" w:hAnsi="Times New Roman"/>
          <w:sz w:val="32"/>
          <w:szCs w:val="32"/>
        </w:rPr>
        <w:t>бóльшей</w:t>
      </w:r>
      <w:proofErr w:type="spellEnd"/>
      <w:r w:rsidRPr="00EC2B71">
        <w:rPr>
          <w:rFonts w:ascii="Times New Roman" w:hAnsi="Times New Roman"/>
          <w:sz w:val="32"/>
          <w:szCs w:val="32"/>
        </w:rPr>
        <w:t xml:space="preserve"> мере будут подвержены экзаменационному стрессу и наоборот, экзаменационный стресс будет провоцировать у них тревожность и неуверенность в себе.  Чтобы предупредить возникновение у школьников экзаменационного стресса, следует, по мнению психологов, как можно лучше подготовить детей к экзаменам. Причем речь идет о подготовке не только предметной (знание материала по экзаменационной дисциплине), но и эмоционально-психической, позволяющей подростку не разнервничаться и не растеряться в самый ответственный момент.Стресс по своей сути необходим для человека и не несет в себе разрушающих последствий, если пользоваться методами по его управлению.</w:t>
      </w:r>
    </w:p>
    <w:p w:rsidR="00040609" w:rsidRDefault="00040609" w:rsidP="00040609">
      <w:pPr>
        <w:shd w:val="clear" w:color="auto" w:fill="FFFFFF"/>
        <w:spacing w:after="0" w:line="240" w:lineRule="auto"/>
        <w:contextualSpacing/>
        <w:jc w:val="both"/>
        <w:rPr>
          <w:rFonts w:ascii="Times New Roman" w:hAnsi="Times New Roman"/>
          <w:b/>
          <w:sz w:val="32"/>
          <w:szCs w:val="32"/>
        </w:rPr>
      </w:pPr>
      <w:r>
        <w:rPr>
          <w:rFonts w:ascii="Times New Roman" w:hAnsi="Times New Roman"/>
          <w:b/>
          <w:sz w:val="32"/>
          <w:szCs w:val="32"/>
        </w:rPr>
        <w:t xml:space="preserve">Литература </w:t>
      </w:r>
    </w:p>
    <w:p w:rsidR="00040609" w:rsidRPr="00EC2B71" w:rsidRDefault="00040609" w:rsidP="00040609">
      <w:pPr>
        <w:shd w:val="clear" w:color="auto" w:fill="FFFFFF"/>
        <w:spacing w:after="0" w:line="240" w:lineRule="auto"/>
        <w:contextualSpacing/>
        <w:jc w:val="both"/>
        <w:rPr>
          <w:rFonts w:ascii="Times New Roman" w:hAnsi="Times New Roman"/>
          <w:sz w:val="32"/>
          <w:szCs w:val="32"/>
        </w:rPr>
      </w:pPr>
      <w:r w:rsidRPr="00EC2B71">
        <w:rPr>
          <w:rFonts w:ascii="Times New Roman" w:hAnsi="Times New Roman"/>
          <w:bCs/>
          <w:sz w:val="32"/>
          <w:szCs w:val="32"/>
        </w:rPr>
        <w:t>1)</w:t>
      </w:r>
      <w:r w:rsidRPr="00EC2B71">
        <w:rPr>
          <w:rFonts w:ascii="Times New Roman" w:hAnsi="Times New Roman"/>
          <w:iCs/>
          <w:sz w:val="32"/>
          <w:szCs w:val="32"/>
        </w:rPr>
        <w:t xml:space="preserve">Аллен </w:t>
      </w:r>
      <w:proofErr w:type="spellStart"/>
      <w:r w:rsidRPr="00EC2B71">
        <w:rPr>
          <w:rFonts w:ascii="Times New Roman" w:hAnsi="Times New Roman"/>
          <w:iCs/>
          <w:sz w:val="32"/>
          <w:szCs w:val="32"/>
        </w:rPr>
        <w:t>Элкин</w:t>
      </w:r>
      <w:proofErr w:type="spellEnd"/>
      <w:r w:rsidRPr="00EC2B71">
        <w:rPr>
          <w:rFonts w:ascii="Times New Roman" w:hAnsi="Times New Roman"/>
          <w:sz w:val="32"/>
          <w:szCs w:val="32"/>
        </w:rPr>
        <w:t> Стресс для "чайников" М.: </w:t>
      </w:r>
      <w:hyperlink r:id="rId48" w:tooltip="Вильямс (издательство) (страница отсутствует)" w:history="1">
        <w:r w:rsidRPr="00EC2B71">
          <w:rPr>
            <w:rFonts w:ascii="Times New Roman" w:hAnsi="Times New Roman"/>
            <w:sz w:val="32"/>
            <w:szCs w:val="32"/>
          </w:rPr>
          <w:t>«Вильямс»</w:t>
        </w:r>
      </w:hyperlink>
      <w:r>
        <w:rPr>
          <w:rFonts w:ascii="Times New Roman" w:hAnsi="Times New Roman"/>
          <w:sz w:val="32"/>
          <w:szCs w:val="32"/>
        </w:rPr>
        <w:t>, 2006.</w:t>
      </w:r>
    </w:p>
    <w:p w:rsidR="00040609" w:rsidRPr="00EC2B71" w:rsidRDefault="00040609" w:rsidP="00040609">
      <w:pPr>
        <w:shd w:val="clear" w:color="auto" w:fill="FFFFFF"/>
        <w:spacing w:after="0" w:line="240" w:lineRule="auto"/>
        <w:contextualSpacing/>
        <w:jc w:val="both"/>
        <w:rPr>
          <w:rFonts w:ascii="Times New Roman" w:hAnsi="Times New Roman"/>
          <w:bCs/>
          <w:sz w:val="32"/>
          <w:szCs w:val="32"/>
        </w:rPr>
      </w:pPr>
      <w:r w:rsidRPr="00EC2B71">
        <w:rPr>
          <w:rFonts w:ascii="Times New Roman" w:hAnsi="Times New Roman"/>
          <w:bCs/>
          <w:sz w:val="32"/>
          <w:szCs w:val="32"/>
        </w:rPr>
        <w:t>2)</w:t>
      </w:r>
      <w:proofErr w:type="spellStart"/>
      <w:r w:rsidRPr="00EC2B71">
        <w:rPr>
          <w:rFonts w:ascii="Times New Roman" w:hAnsi="Times New Roman"/>
          <w:bCs/>
          <w:sz w:val="32"/>
          <w:szCs w:val="32"/>
        </w:rPr>
        <w:t>Валеология</w:t>
      </w:r>
      <w:proofErr w:type="spellEnd"/>
      <w:r w:rsidRPr="00EC2B71">
        <w:rPr>
          <w:rFonts w:ascii="Times New Roman" w:hAnsi="Times New Roman"/>
          <w:bCs/>
          <w:sz w:val="32"/>
          <w:szCs w:val="32"/>
        </w:rPr>
        <w:t>. Под ред. Р.И. Айзмана.,1999г.- с.52.</w:t>
      </w:r>
    </w:p>
    <w:p w:rsidR="00040609" w:rsidRPr="00EC2B71" w:rsidRDefault="00040609" w:rsidP="00040609">
      <w:pPr>
        <w:shd w:val="clear" w:color="auto" w:fill="FFFFFF"/>
        <w:spacing w:after="0" w:line="240" w:lineRule="auto"/>
        <w:contextualSpacing/>
        <w:jc w:val="both"/>
        <w:rPr>
          <w:rFonts w:ascii="Times New Roman" w:hAnsi="Times New Roman"/>
          <w:sz w:val="32"/>
          <w:szCs w:val="32"/>
        </w:rPr>
      </w:pPr>
      <w:r w:rsidRPr="00EC2B71">
        <w:rPr>
          <w:rFonts w:ascii="Times New Roman" w:hAnsi="Times New Roman"/>
          <w:bCs/>
          <w:sz w:val="32"/>
          <w:szCs w:val="32"/>
        </w:rPr>
        <w:t xml:space="preserve">3) От стресса до депрессии – один шаг. Н. Тихонова., 2003 г.-65.   </w:t>
      </w:r>
    </w:p>
    <w:p w:rsidR="00040609" w:rsidRPr="00B03C76" w:rsidRDefault="00040609" w:rsidP="00040609">
      <w:pPr>
        <w:shd w:val="clear" w:color="auto" w:fill="FFFFFF"/>
        <w:spacing w:after="0" w:line="240" w:lineRule="auto"/>
        <w:contextualSpacing/>
        <w:jc w:val="both"/>
        <w:rPr>
          <w:rFonts w:ascii="Times New Roman" w:hAnsi="Times New Roman"/>
          <w:sz w:val="32"/>
          <w:szCs w:val="32"/>
        </w:rPr>
      </w:pPr>
      <w:r w:rsidRPr="00EC2B71">
        <w:rPr>
          <w:rFonts w:ascii="Times New Roman" w:hAnsi="Times New Roman"/>
          <w:sz w:val="32"/>
          <w:szCs w:val="32"/>
        </w:rPr>
        <w:t>4)</w:t>
      </w:r>
      <w:r w:rsidRPr="00EC2B71">
        <w:rPr>
          <w:rFonts w:ascii="Times New Roman" w:hAnsi="Times New Roman"/>
          <w:iCs/>
          <w:sz w:val="32"/>
          <w:szCs w:val="32"/>
        </w:rPr>
        <w:t>Щербатых Ю. В.</w:t>
      </w:r>
      <w:r w:rsidRPr="00EC2B71">
        <w:rPr>
          <w:rFonts w:ascii="Times New Roman" w:hAnsi="Times New Roman"/>
          <w:sz w:val="32"/>
          <w:szCs w:val="32"/>
        </w:rPr>
        <w:t> </w:t>
      </w:r>
      <w:hyperlink r:id="rId49" w:history="1">
        <w:r w:rsidRPr="00EC2B71">
          <w:rPr>
            <w:rFonts w:ascii="Times New Roman" w:hAnsi="Times New Roman"/>
            <w:sz w:val="32"/>
            <w:szCs w:val="32"/>
          </w:rPr>
          <w:t>Психология стресса</w:t>
        </w:r>
      </w:hyperlink>
      <w:r w:rsidRPr="00EC2B71">
        <w:rPr>
          <w:rFonts w:ascii="Times New Roman" w:hAnsi="Times New Roman"/>
          <w:sz w:val="32"/>
          <w:szCs w:val="32"/>
        </w:rPr>
        <w:t xml:space="preserve"> — М.: </w:t>
      </w:r>
      <w:proofErr w:type="spellStart"/>
      <w:r w:rsidRPr="00EC2B71">
        <w:rPr>
          <w:rFonts w:ascii="Times New Roman" w:hAnsi="Times New Roman"/>
          <w:sz w:val="32"/>
          <w:szCs w:val="32"/>
        </w:rPr>
        <w:t>Эксмо</w:t>
      </w:r>
      <w:proofErr w:type="spellEnd"/>
      <w:r w:rsidRPr="00EC2B71">
        <w:rPr>
          <w:rFonts w:ascii="Times New Roman" w:hAnsi="Times New Roman"/>
          <w:sz w:val="32"/>
          <w:szCs w:val="32"/>
        </w:rPr>
        <w:t>, 2008. — 304 с.</w:t>
      </w:r>
    </w:p>
    <w:p w:rsidR="00040609" w:rsidRDefault="00040609">
      <w:pPr>
        <w:rPr>
          <w:rFonts w:ascii="Times New Roman" w:hAnsi="Times New Roman" w:cs="Times New Roman"/>
          <w:sz w:val="28"/>
          <w:szCs w:val="28"/>
        </w:rPr>
      </w:pPr>
      <w:r>
        <w:rPr>
          <w:rFonts w:ascii="Times New Roman" w:hAnsi="Times New Roman" w:cs="Times New Roman"/>
          <w:sz w:val="28"/>
          <w:szCs w:val="28"/>
        </w:rPr>
        <w:br w:type="page"/>
      </w:r>
    </w:p>
    <w:p w:rsidR="00040609" w:rsidRPr="003911FE" w:rsidRDefault="00040609" w:rsidP="00040609">
      <w:pPr>
        <w:spacing w:after="0" w:line="240" w:lineRule="auto"/>
        <w:ind w:left="1134" w:firstLine="709"/>
        <w:contextualSpacing/>
        <w:jc w:val="center"/>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lastRenderedPageBreak/>
        <w:t>ИСТОРИЯ КОНЦЛАГЕРЕЙ В ГОДЫ</w:t>
      </w:r>
      <w:r w:rsidRPr="003911FE">
        <w:rPr>
          <w:rFonts w:ascii="Times New Roman" w:eastAsia="Times New Roman" w:hAnsi="Times New Roman" w:cs="Times New Roman"/>
          <w:bCs/>
          <w:color w:val="000000"/>
          <w:sz w:val="32"/>
          <w:szCs w:val="32"/>
        </w:rPr>
        <w:t xml:space="preserve"> ВЕЛИКОЙ ОТЕЧЕСТВЕННОЙ ВОЙНЫ</w:t>
      </w:r>
    </w:p>
    <w:p w:rsidR="00040609" w:rsidRPr="003911FE" w:rsidRDefault="00040609" w:rsidP="00040609">
      <w:pPr>
        <w:spacing w:after="0" w:line="240" w:lineRule="auto"/>
        <w:ind w:left="1134" w:firstLine="709"/>
        <w:contextualSpacing/>
        <w:jc w:val="right"/>
        <w:rPr>
          <w:rFonts w:ascii="Times New Roman" w:eastAsia="Times New Roman" w:hAnsi="Times New Roman" w:cs="Times New Roman"/>
          <w:bCs/>
          <w:color w:val="000000"/>
          <w:sz w:val="32"/>
          <w:szCs w:val="32"/>
        </w:rPr>
      </w:pPr>
      <w:r w:rsidRPr="003911FE">
        <w:rPr>
          <w:rFonts w:ascii="Times New Roman" w:eastAsia="Times New Roman" w:hAnsi="Times New Roman" w:cs="Times New Roman"/>
          <w:bCs/>
          <w:color w:val="000000"/>
          <w:sz w:val="32"/>
          <w:szCs w:val="32"/>
        </w:rPr>
        <w:t>Пономарёва Анастасия, студент</w:t>
      </w:r>
      <w:r>
        <w:rPr>
          <w:rFonts w:ascii="Times New Roman" w:eastAsia="Times New Roman" w:hAnsi="Times New Roman" w:cs="Times New Roman"/>
          <w:bCs/>
          <w:color w:val="000000"/>
          <w:sz w:val="32"/>
          <w:szCs w:val="32"/>
        </w:rPr>
        <w:t>ка</w:t>
      </w:r>
      <w:r w:rsidRPr="003911FE">
        <w:rPr>
          <w:rFonts w:ascii="Times New Roman" w:eastAsia="Times New Roman" w:hAnsi="Times New Roman" w:cs="Times New Roman"/>
          <w:bCs/>
          <w:color w:val="000000"/>
          <w:sz w:val="32"/>
          <w:szCs w:val="32"/>
        </w:rPr>
        <w:t xml:space="preserve"> 1 курса</w:t>
      </w:r>
    </w:p>
    <w:p w:rsidR="00040609" w:rsidRDefault="00040609" w:rsidP="00040609">
      <w:pPr>
        <w:pStyle w:val="a6"/>
        <w:spacing w:before="0" w:beforeAutospacing="0" w:after="0" w:afterAutospacing="0"/>
        <w:ind w:left="1134" w:firstLine="709"/>
        <w:contextualSpacing/>
        <w:jc w:val="right"/>
        <w:rPr>
          <w:bCs/>
          <w:color w:val="000000"/>
          <w:sz w:val="32"/>
          <w:szCs w:val="32"/>
        </w:rPr>
      </w:pPr>
      <w:r w:rsidRPr="003911FE">
        <w:rPr>
          <w:bCs/>
          <w:color w:val="000000"/>
          <w:sz w:val="32"/>
          <w:szCs w:val="32"/>
        </w:rPr>
        <w:t>КГБПОУ «Каменский аграрный техникум»</w:t>
      </w:r>
      <w:r w:rsidRPr="003911FE">
        <w:rPr>
          <w:bCs/>
          <w:color w:val="000000"/>
          <w:sz w:val="32"/>
          <w:szCs w:val="32"/>
        </w:rPr>
        <w:br/>
      </w:r>
      <w:r>
        <w:rPr>
          <w:bCs/>
          <w:color w:val="000000"/>
          <w:sz w:val="32"/>
          <w:szCs w:val="32"/>
        </w:rPr>
        <w:t xml:space="preserve">Руководитель: </w:t>
      </w:r>
      <w:proofErr w:type="spellStart"/>
      <w:r>
        <w:rPr>
          <w:bCs/>
          <w:color w:val="000000"/>
          <w:sz w:val="32"/>
          <w:szCs w:val="32"/>
        </w:rPr>
        <w:t>Ди</w:t>
      </w:r>
      <w:r w:rsidRPr="003911FE">
        <w:rPr>
          <w:bCs/>
          <w:color w:val="000000"/>
          <w:sz w:val="32"/>
          <w:szCs w:val="32"/>
        </w:rPr>
        <w:t>макова</w:t>
      </w:r>
      <w:proofErr w:type="spellEnd"/>
      <w:r w:rsidRPr="003911FE">
        <w:rPr>
          <w:bCs/>
          <w:color w:val="000000"/>
          <w:sz w:val="32"/>
          <w:szCs w:val="32"/>
        </w:rPr>
        <w:t xml:space="preserve"> Л.В</w:t>
      </w:r>
      <w:r>
        <w:rPr>
          <w:bCs/>
          <w:color w:val="000000"/>
          <w:sz w:val="32"/>
          <w:szCs w:val="32"/>
        </w:rPr>
        <w:t>,</w:t>
      </w:r>
    </w:p>
    <w:p w:rsidR="00040609" w:rsidRDefault="00040609" w:rsidP="00040609">
      <w:pPr>
        <w:pStyle w:val="a6"/>
        <w:spacing w:before="0" w:beforeAutospacing="0" w:after="0" w:afterAutospacing="0"/>
        <w:ind w:left="1134" w:firstLine="709"/>
        <w:contextualSpacing/>
        <w:jc w:val="right"/>
        <w:rPr>
          <w:bCs/>
          <w:color w:val="000000"/>
          <w:sz w:val="32"/>
          <w:szCs w:val="32"/>
        </w:rPr>
      </w:pPr>
      <w:r>
        <w:rPr>
          <w:bCs/>
          <w:color w:val="000000"/>
          <w:sz w:val="32"/>
          <w:szCs w:val="32"/>
        </w:rPr>
        <w:t>преподаватель истории</w:t>
      </w:r>
    </w:p>
    <w:p w:rsidR="00040609" w:rsidRDefault="00040609" w:rsidP="00040609">
      <w:pPr>
        <w:pStyle w:val="a6"/>
        <w:spacing w:before="0" w:beforeAutospacing="0" w:after="0" w:afterAutospacing="0"/>
        <w:ind w:firstLine="709"/>
        <w:contextualSpacing/>
        <w:jc w:val="both"/>
        <w:rPr>
          <w:sz w:val="32"/>
          <w:szCs w:val="32"/>
        </w:rPr>
      </w:pPr>
      <w:r w:rsidRPr="003911FE">
        <w:rPr>
          <w:bCs/>
          <w:color w:val="000000"/>
          <w:sz w:val="32"/>
          <w:szCs w:val="32"/>
        </w:rPr>
        <w:br/>
      </w:r>
      <w:r>
        <w:rPr>
          <w:color w:val="000000"/>
          <w:sz w:val="32"/>
          <w:szCs w:val="32"/>
        </w:rPr>
        <w:t>С</w:t>
      </w:r>
      <w:r w:rsidRPr="00543544">
        <w:rPr>
          <w:color w:val="000000"/>
          <w:sz w:val="32"/>
          <w:szCs w:val="32"/>
        </w:rPr>
        <w:t xml:space="preserve"> каждым годом становится всё меньше и меньше участников и свидетелей Великой Отечественной войны. Люди начинают забывать тех, кто спас нашу страну от фашистской  Германии. Практически ничего мы не знаем о тех, кто побывал в фашистских концлагерях, многое забылось или просто замалчивалось. Огромное количество наших бабушек и дедушек было зверски убито за пределами нашей Родины, в германских концлагерях. Действительно, сами цифры уничтоженных мужчин, женщин и детей поражают многих до сих пор. Ведь счёт шёл ни на сотни, ни на тысячи, даже ни на десятки тысяч, а на миллионы. Единицы, кто смог выжить.</w:t>
      </w:r>
    </w:p>
    <w:p w:rsidR="00040609" w:rsidRPr="003911FE" w:rsidRDefault="00040609" w:rsidP="00040609">
      <w:pPr>
        <w:pStyle w:val="a6"/>
        <w:spacing w:before="0" w:beforeAutospacing="0" w:after="0" w:afterAutospacing="0"/>
        <w:ind w:firstLine="709"/>
        <w:contextualSpacing/>
        <w:jc w:val="both"/>
        <w:rPr>
          <w:sz w:val="32"/>
          <w:szCs w:val="32"/>
        </w:rPr>
      </w:pPr>
      <w:r w:rsidRPr="003911FE">
        <w:rPr>
          <w:sz w:val="32"/>
          <w:szCs w:val="32"/>
        </w:rPr>
        <w:t>Концентрационный лагерь (концлагерь) - специально оборудованный центр массового принудительного заключения и содержания следующих категорий граждан различных стран:</w:t>
      </w:r>
    </w:p>
    <w:p w:rsidR="00040609" w:rsidRPr="003911FE" w:rsidRDefault="00040609" w:rsidP="00040609">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в</w:t>
      </w:r>
      <w:r w:rsidRPr="003911FE">
        <w:rPr>
          <w:rFonts w:ascii="Times New Roman" w:eastAsia="Times New Roman" w:hAnsi="Times New Roman" w:cs="Times New Roman"/>
          <w:color w:val="000000" w:themeColor="text1"/>
          <w:sz w:val="32"/>
          <w:szCs w:val="32"/>
        </w:rPr>
        <w:t>оеннопленных и интернированных во время войны;</w:t>
      </w:r>
    </w:p>
    <w:p w:rsidR="00040609" w:rsidRPr="003911FE" w:rsidRDefault="00040609" w:rsidP="00040609">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п</w:t>
      </w:r>
      <w:r w:rsidRPr="003911FE">
        <w:rPr>
          <w:rFonts w:ascii="Times New Roman" w:eastAsia="Times New Roman" w:hAnsi="Times New Roman" w:cs="Times New Roman"/>
          <w:color w:val="000000" w:themeColor="text1"/>
          <w:sz w:val="32"/>
          <w:szCs w:val="32"/>
        </w:rPr>
        <w:t>олитических заключённых при некоторых диктаторских режимах, во внесудебном порядке;</w:t>
      </w:r>
    </w:p>
    <w:p w:rsidR="00040609" w:rsidRPr="003911FE" w:rsidRDefault="00040609" w:rsidP="00040609">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32"/>
          <w:szCs w:val="32"/>
        </w:rPr>
      </w:pPr>
      <w:r w:rsidRPr="003911FE">
        <w:rPr>
          <w:rFonts w:ascii="Times New Roman" w:eastAsia="Times New Roman" w:hAnsi="Times New Roman" w:cs="Times New Roman"/>
          <w:color w:val="000000" w:themeColor="text1"/>
          <w:sz w:val="32"/>
          <w:szCs w:val="32"/>
        </w:rPr>
        <w:t>лиц, лишённых свободы по национальному или иному признаку;</w:t>
      </w:r>
    </w:p>
    <w:p w:rsidR="00040609" w:rsidRPr="003911FE" w:rsidRDefault="008049E4" w:rsidP="00040609">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32"/>
          <w:szCs w:val="32"/>
        </w:rPr>
      </w:pPr>
      <w:hyperlink r:id="rId50" w:tooltip="Заложник" w:history="1">
        <w:r w:rsidR="00040609" w:rsidRPr="003911FE">
          <w:rPr>
            <w:rFonts w:ascii="Times New Roman" w:eastAsia="Times New Roman" w:hAnsi="Times New Roman" w:cs="Times New Roman"/>
            <w:color w:val="000000" w:themeColor="text1"/>
            <w:sz w:val="32"/>
            <w:szCs w:val="32"/>
          </w:rPr>
          <w:t>заложников</w:t>
        </w:r>
      </w:hyperlink>
      <w:r w:rsidR="00040609" w:rsidRPr="003911FE">
        <w:rPr>
          <w:rFonts w:ascii="Times New Roman" w:eastAsia="Times New Roman" w:hAnsi="Times New Roman" w:cs="Times New Roman"/>
          <w:color w:val="000000" w:themeColor="text1"/>
          <w:sz w:val="32"/>
          <w:szCs w:val="32"/>
        </w:rPr>
        <w:t>, обычно во время гражданских войн или оккупации;</w:t>
      </w:r>
    </w:p>
    <w:p w:rsidR="00040609" w:rsidRDefault="00040609" w:rsidP="00040609">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32"/>
          <w:szCs w:val="32"/>
        </w:rPr>
      </w:pPr>
      <w:r w:rsidRPr="003911FE">
        <w:rPr>
          <w:rFonts w:ascii="Times New Roman" w:eastAsia="Times New Roman" w:hAnsi="Times New Roman" w:cs="Times New Roman"/>
          <w:color w:val="000000" w:themeColor="text1"/>
          <w:sz w:val="32"/>
          <w:szCs w:val="32"/>
        </w:rPr>
        <w:t xml:space="preserve">предназначенных к ликвидации в </w:t>
      </w:r>
      <w:hyperlink r:id="rId51" w:tooltip="Лагеря смерти" w:history="1">
        <w:r w:rsidRPr="003911FE">
          <w:rPr>
            <w:rFonts w:ascii="Times New Roman" w:eastAsia="Times New Roman" w:hAnsi="Times New Roman" w:cs="Times New Roman"/>
            <w:color w:val="000000" w:themeColor="text1"/>
            <w:sz w:val="32"/>
            <w:szCs w:val="32"/>
          </w:rPr>
          <w:t>лагерях уничтожения</w:t>
        </w:r>
      </w:hyperlink>
      <w:r w:rsidRPr="003911FE">
        <w:rPr>
          <w:rFonts w:ascii="Times New Roman" w:eastAsia="Times New Roman" w:hAnsi="Times New Roman" w:cs="Times New Roman"/>
          <w:color w:val="000000" w:themeColor="text1"/>
          <w:sz w:val="32"/>
          <w:szCs w:val="32"/>
        </w:rPr>
        <w:t xml:space="preserve"> в нацистской Германии и Хорватии. </w:t>
      </w:r>
    </w:p>
    <w:p w:rsidR="00040609" w:rsidRPr="005F66E1" w:rsidRDefault="00040609" w:rsidP="00040609">
      <w:pPr>
        <w:shd w:val="clear" w:color="auto" w:fill="FFFFFF"/>
        <w:spacing w:after="0" w:line="240" w:lineRule="auto"/>
        <w:ind w:firstLine="709"/>
        <w:contextualSpacing/>
        <w:jc w:val="both"/>
        <w:rPr>
          <w:rFonts w:ascii="Times New Roman" w:eastAsia="Times New Roman" w:hAnsi="Times New Roman" w:cs="Times New Roman"/>
          <w:color w:val="000000" w:themeColor="text1"/>
          <w:sz w:val="32"/>
          <w:szCs w:val="32"/>
        </w:rPr>
      </w:pPr>
      <w:r w:rsidRPr="003911FE">
        <w:rPr>
          <w:rFonts w:ascii="Times New Roman" w:eastAsia="Times New Roman" w:hAnsi="Times New Roman" w:cs="Times New Roman"/>
          <w:color w:val="000000" w:themeColor="text1"/>
          <w:sz w:val="32"/>
          <w:szCs w:val="32"/>
        </w:rPr>
        <w:t>Уже в дороге будущий заключенный представлял</w:t>
      </w:r>
      <w:r>
        <w:rPr>
          <w:rFonts w:ascii="Times New Roman" w:eastAsia="Times New Roman" w:hAnsi="Times New Roman" w:cs="Times New Roman"/>
          <w:color w:val="000000" w:themeColor="text1"/>
          <w:sz w:val="32"/>
          <w:szCs w:val="32"/>
        </w:rPr>
        <w:t>,</w:t>
      </w:r>
      <w:r w:rsidRPr="003911FE">
        <w:rPr>
          <w:rFonts w:ascii="Times New Roman" w:eastAsia="Times New Roman" w:hAnsi="Times New Roman" w:cs="Times New Roman"/>
          <w:color w:val="000000" w:themeColor="text1"/>
          <w:sz w:val="32"/>
          <w:szCs w:val="32"/>
        </w:rPr>
        <w:t xml:space="preserve"> что его ждет. В концлагерях широко практиковались медицинские эксперименты и опыты. Врачи тренировались на живых людях в проведении операций, заражали инфекционными болезнями. Близнецам переливали кровь и пересаживали органы друг друга. Сестер заставляли рожать детей от братьев. Проводили операции по смене пола. Перед операцией доктор мог погладить ребенка по голове и дать шоколадку. Средний рацион питания заключенного составлял 200-250г в </w:t>
      </w:r>
      <w:proofErr w:type="spellStart"/>
      <w:r w:rsidRPr="003911FE">
        <w:rPr>
          <w:rFonts w:ascii="Times New Roman" w:eastAsia="Times New Roman" w:hAnsi="Times New Roman" w:cs="Times New Roman"/>
          <w:color w:val="000000" w:themeColor="text1"/>
          <w:sz w:val="32"/>
          <w:szCs w:val="32"/>
        </w:rPr>
        <w:t>сутки.</w:t>
      </w:r>
      <w:r w:rsidRPr="005F66E1">
        <w:rPr>
          <w:rFonts w:ascii="Times New Roman" w:hAnsi="Times New Roman" w:cs="Times New Roman"/>
          <w:sz w:val="32"/>
          <w:szCs w:val="32"/>
        </w:rPr>
        <w:t>Отношения</w:t>
      </w:r>
      <w:proofErr w:type="spellEnd"/>
      <w:r w:rsidRPr="005F66E1">
        <w:rPr>
          <w:rFonts w:ascii="Times New Roman" w:hAnsi="Times New Roman" w:cs="Times New Roman"/>
          <w:sz w:val="32"/>
          <w:szCs w:val="32"/>
        </w:rPr>
        <w:t xml:space="preserve"> между заключенными были </w:t>
      </w:r>
      <w:r w:rsidRPr="005F66E1">
        <w:rPr>
          <w:rFonts w:ascii="Times New Roman" w:hAnsi="Times New Roman" w:cs="Times New Roman"/>
          <w:sz w:val="32"/>
          <w:szCs w:val="32"/>
        </w:rPr>
        <w:lastRenderedPageBreak/>
        <w:t xml:space="preserve">враждебные. Были случаи, когда убивали за кусок хлеба. Занимались каннибализмом. </w:t>
      </w:r>
    </w:p>
    <w:p w:rsidR="00040609" w:rsidRDefault="00040609" w:rsidP="00040609">
      <w:pPr>
        <w:pStyle w:val="a6"/>
        <w:spacing w:before="0" w:beforeAutospacing="0" w:after="0" w:afterAutospacing="0"/>
        <w:ind w:firstLine="709"/>
        <w:contextualSpacing/>
        <w:jc w:val="both"/>
        <w:rPr>
          <w:sz w:val="32"/>
          <w:szCs w:val="32"/>
        </w:rPr>
      </w:pPr>
      <w:r w:rsidRPr="003911FE">
        <w:rPr>
          <w:sz w:val="32"/>
          <w:szCs w:val="32"/>
        </w:rPr>
        <w:t>В лагере</w:t>
      </w:r>
      <w:r>
        <w:rPr>
          <w:sz w:val="32"/>
          <w:szCs w:val="32"/>
        </w:rPr>
        <w:t xml:space="preserve"> Бухенвальд</w:t>
      </w:r>
      <w:r w:rsidRPr="003911FE">
        <w:rPr>
          <w:sz w:val="32"/>
          <w:szCs w:val="32"/>
        </w:rPr>
        <w:t xml:space="preserve"> распространялись инфекционные болезни, так как прививки от этих же болезней ставили всем заключенным одним шприцом. Наиболее тяжелых больных убивали уколом фенола. Также проводили опыты над заключенными. Оперировали без наркоза, удаляли половые органы, кастрировали, держали в очень низких температурах, заражали оспой и лихорадкой. </w:t>
      </w:r>
    </w:p>
    <w:p w:rsidR="00040609" w:rsidRDefault="00040609" w:rsidP="00040609">
      <w:pPr>
        <w:pStyle w:val="a6"/>
        <w:spacing w:before="0" w:beforeAutospacing="0" w:after="0" w:afterAutospacing="0"/>
        <w:ind w:firstLine="709"/>
        <w:contextualSpacing/>
        <w:jc w:val="both"/>
        <w:rPr>
          <w:sz w:val="32"/>
          <w:szCs w:val="32"/>
        </w:rPr>
      </w:pPr>
      <w:r>
        <w:rPr>
          <w:sz w:val="32"/>
          <w:szCs w:val="32"/>
        </w:rPr>
        <w:t>В Бухенвальде над заключенными издевались</w:t>
      </w:r>
      <w:r w:rsidRPr="003911FE">
        <w:rPr>
          <w:sz w:val="32"/>
          <w:szCs w:val="32"/>
        </w:rPr>
        <w:t xml:space="preserve"> супруги Карл и </w:t>
      </w:r>
      <w:proofErr w:type="spellStart"/>
      <w:r w:rsidRPr="003911FE">
        <w:rPr>
          <w:sz w:val="32"/>
          <w:szCs w:val="32"/>
        </w:rPr>
        <w:t>Ильза</w:t>
      </w:r>
      <w:proofErr w:type="spellEnd"/>
      <w:r w:rsidRPr="003911FE">
        <w:rPr>
          <w:sz w:val="32"/>
          <w:szCs w:val="32"/>
        </w:rPr>
        <w:t xml:space="preserve"> Кох, которые убили 10000 человек. Карл был назначен комендантом мужского концлагеря в 1939 году. Пока он был у власти, его жена-садистка раздавала удары плетью каждому встречному в полосатой одежде. Иногда брала с собой овчарку и приходила в восторг, натравливая собаку на беременных женщин. Она использовала кожу убитых для разнообразной домашней утвари(делала абажуры). </w:t>
      </w:r>
    </w:p>
    <w:p w:rsidR="00040609" w:rsidRPr="009E2CC9" w:rsidRDefault="00040609" w:rsidP="00040609">
      <w:pPr>
        <w:pStyle w:val="a6"/>
        <w:spacing w:before="0" w:beforeAutospacing="0" w:after="0" w:afterAutospacing="0"/>
        <w:ind w:firstLine="709"/>
        <w:contextualSpacing/>
        <w:jc w:val="both"/>
        <w:rPr>
          <w:sz w:val="32"/>
          <w:szCs w:val="32"/>
        </w:rPr>
      </w:pPr>
      <w:r w:rsidRPr="003911FE">
        <w:rPr>
          <w:sz w:val="32"/>
          <w:szCs w:val="32"/>
        </w:rPr>
        <w:t xml:space="preserve">Международный </w:t>
      </w:r>
      <w:r>
        <w:rPr>
          <w:sz w:val="32"/>
          <w:szCs w:val="32"/>
        </w:rPr>
        <w:tab/>
      </w:r>
      <w:r w:rsidRPr="003911FE">
        <w:rPr>
          <w:sz w:val="32"/>
          <w:szCs w:val="32"/>
        </w:rPr>
        <w:t xml:space="preserve">день </w:t>
      </w:r>
      <w:r>
        <w:rPr>
          <w:sz w:val="32"/>
          <w:szCs w:val="32"/>
        </w:rPr>
        <w:tab/>
      </w:r>
      <w:r w:rsidRPr="003911FE">
        <w:rPr>
          <w:sz w:val="32"/>
          <w:szCs w:val="32"/>
        </w:rPr>
        <w:t xml:space="preserve">освобождения </w:t>
      </w:r>
      <w:r>
        <w:rPr>
          <w:sz w:val="32"/>
          <w:szCs w:val="32"/>
        </w:rPr>
        <w:tab/>
      </w:r>
      <w:r w:rsidRPr="003911FE">
        <w:rPr>
          <w:sz w:val="32"/>
          <w:szCs w:val="32"/>
        </w:rPr>
        <w:t xml:space="preserve">узников фашизма отмечается 11 апреля, потому, что именно в этот день 1945 года узники Бухенвальда, узнав о подходе союзных войск, успешно осуществили вооруженное восстание, обезоружили и захватили в плен более 800 солдат охраны, взяли в свои руки руководство лагеря и через двое суток дождались прихода солдат. </w:t>
      </w:r>
    </w:p>
    <w:p w:rsidR="00040609" w:rsidRDefault="00040609" w:rsidP="00040609">
      <w:pPr>
        <w:pStyle w:val="a6"/>
        <w:spacing w:before="0" w:beforeAutospacing="0" w:after="0" w:afterAutospacing="0"/>
        <w:ind w:firstLine="709"/>
        <w:contextualSpacing/>
        <w:jc w:val="both"/>
        <w:rPr>
          <w:sz w:val="32"/>
          <w:szCs w:val="32"/>
        </w:rPr>
      </w:pPr>
      <w:r w:rsidRPr="003911FE">
        <w:rPr>
          <w:sz w:val="32"/>
          <w:szCs w:val="32"/>
        </w:rPr>
        <w:t>Концлагерь Равенсбрюк строился с ноября 1938 года. Ближе к концу войны в лагере содержалось 45 тысяч узниц. У поступающих жен</w:t>
      </w:r>
      <w:r>
        <w:rPr>
          <w:sz w:val="32"/>
          <w:szCs w:val="32"/>
        </w:rPr>
        <w:t>щин</w:t>
      </w:r>
      <w:r w:rsidRPr="003911FE">
        <w:rPr>
          <w:sz w:val="32"/>
          <w:szCs w:val="32"/>
        </w:rPr>
        <w:t xml:space="preserve"> отнимали</w:t>
      </w:r>
      <w:r>
        <w:rPr>
          <w:sz w:val="32"/>
          <w:szCs w:val="32"/>
        </w:rPr>
        <w:t xml:space="preserve"> все,</w:t>
      </w:r>
      <w:r w:rsidRPr="003911FE">
        <w:rPr>
          <w:sz w:val="32"/>
          <w:szCs w:val="32"/>
        </w:rPr>
        <w:t xml:space="preserve"> раздевали, брили на лысо, мыли, присваивали номера, выдавали робу и распределяли по баракам. Рабочий день женщин был не меньше 12 часов. </w:t>
      </w:r>
    </w:p>
    <w:p w:rsidR="00040609" w:rsidRDefault="00040609" w:rsidP="00040609">
      <w:pPr>
        <w:pStyle w:val="a6"/>
        <w:spacing w:before="0" w:beforeAutospacing="0" w:after="0" w:afterAutospacing="0"/>
        <w:ind w:firstLine="709"/>
        <w:contextualSpacing/>
        <w:jc w:val="both"/>
        <w:rPr>
          <w:sz w:val="32"/>
          <w:szCs w:val="32"/>
        </w:rPr>
      </w:pPr>
      <w:r w:rsidRPr="003911FE">
        <w:rPr>
          <w:sz w:val="32"/>
          <w:szCs w:val="32"/>
        </w:rPr>
        <w:t>Существовал в Равенсбрюке барак, под названием «Лазарет». В нем проводили эксперименты. Испытывали новые лекарства. К моменту освобождения узниц войсками союзников, в лагере осталось 5 тысяч человек, остальных убили или увезли в другие лагеря. В апреле-мае 1945 года узницы были распущены.</w:t>
      </w:r>
      <w:r>
        <w:rPr>
          <w:sz w:val="32"/>
          <w:szCs w:val="32"/>
        </w:rPr>
        <w:t xml:space="preserve"> Страшной страницей истории являются детские концлагеря.</w:t>
      </w:r>
    </w:p>
    <w:p w:rsidR="00040609" w:rsidRPr="005F66E1" w:rsidRDefault="00040609" w:rsidP="00040609">
      <w:pPr>
        <w:pStyle w:val="a6"/>
        <w:spacing w:before="0" w:beforeAutospacing="0" w:after="0" w:afterAutospacing="0"/>
        <w:ind w:firstLine="709"/>
        <w:contextualSpacing/>
        <w:jc w:val="both"/>
        <w:rPr>
          <w:sz w:val="32"/>
          <w:szCs w:val="32"/>
        </w:rPr>
      </w:pPr>
      <w:r w:rsidRPr="003911FE">
        <w:rPr>
          <w:sz w:val="32"/>
          <w:szCs w:val="32"/>
        </w:rPr>
        <w:t>Саласпилс</w:t>
      </w:r>
      <w:r>
        <w:rPr>
          <w:sz w:val="32"/>
          <w:szCs w:val="32"/>
        </w:rPr>
        <w:t xml:space="preserve"> – детский </w:t>
      </w:r>
      <w:proofErr w:type="spellStart"/>
      <w:r>
        <w:rPr>
          <w:sz w:val="32"/>
          <w:szCs w:val="32"/>
        </w:rPr>
        <w:t>концлагерь</w:t>
      </w:r>
      <w:r w:rsidRPr="003911FE">
        <w:rPr>
          <w:color w:val="000000"/>
          <w:sz w:val="32"/>
          <w:szCs w:val="32"/>
        </w:rPr>
        <w:t>находился</w:t>
      </w:r>
      <w:proofErr w:type="spellEnd"/>
      <w:r w:rsidRPr="003911FE">
        <w:rPr>
          <w:color w:val="000000"/>
          <w:sz w:val="32"/>
          <w:szCs w:val="32"/>
        </w:rPr>
        <w:t xml:space="preserve"> в 18 километрах от Риги с октября 1941 года до конца лета 1944 </w:t>
      </w:r>
      <w:proofErr w:type="spellStart"/>
      <w:r w:rsidRPr="003911FE">
        <w:rPr>
          <w:color w:val="000000"/>
          <w:sz w:val="32"/>
          <w:szCs w:val="32"/>
        </w:rPr>
        <w:t>года.В</w:t>
      </w:r>
      <w:proofErr w:type="spellEnd"/>
      <w:r w:rsidRPr="003911FE">
        <w:rPr>
          <w:color w:val="000000"/>
          <w:sz w:val="32"/>
          <w:szCs w:val="32"/>
        </w:rPr>
        <w:t xml:space="preserve"> лагере ежедневно у каждого ребенка забирали до полутора литра крови для переливания раненым немецким солдатам, что приводило к смерти детей. По свидетельским показаниям в лагере было уничтожено более 100000 человек.Их убивали нанесением травм тупыми </w:t>
      </w:r>
      <w:r w:rsidRPr="003911FE">
        <w:rPr>
          <w:color w:val="000000"/>
          <w:sz w:val="32"/>
          <w:szCs w:val="32"/>
        </w:rPr>
        <w:lastRenderedPageBreak/>
        <w:t xml:space="preserve">твердыми предметами, голодом, инфекционными заболеваниями, тяжелым физическим трудом(их заставляли переносить землю с места на место), отравляли мышьяком, проводили операции без обезболивающего, пытали, закапывали заживо, разбивали их головы прикладами - способ, прямо предписанный инструкцией по лагерю для убийства детей «в целях экономии боеприпасов». </w:t>
      </w:r>
    </w:p>
    <w:p w:rsidR="00040609" w:rsidRDefault="00040609" w:rsidP="00040609">
      <w:pPr>
        <w:pStyle w:val="a6"/>
        <w:spacing w:before="0" w:beforeAutospacing="0" w:after="0" w:afterAutospacing="0"/>
        <w:ind w:firstLine="709"/>
        <w:contextualSpacing/>
        <w:jc w:val="both"/>
        <w:rPr>
          <w:color w:val="000000"/>
          <w:sz w:val="32"/>
          <w:szCs w:val="32"/>
        </w:rPr>
      </w:pPr>
      <w:r w:rsidRPr="003911FE">
        <w:rPr>
          <w:color w:val="000000"/>
          <w:sz w:val="32"/>
          <w:szCs w:val="32"/>
        </w:rPr>
        <w:t xml:space="preserve">Дети грудные и в возрасте до 6 лет помещали в отдельный барак. Дети там умирали от кори. Кто заболевал корью, несли в так называемую больницу, купали, что нельзя делать при таком заболевании, от этого дети умирали через 2-3 </w:t>
      </w:r>
      <w:proofErr w:type="spellStart"/>
      <w:r w:rsidRPr="003911FE">
        <w:rPr>
          <w:color w:val="000000"/>
          <w:sz w:val="32"/>
          <w:szCs w:val="32"/>
        </w:rPr>
        <w:t>дня.В</w:t>
      </w:r>
      <w:proofErr w:type="spellEnd"/>
      <w:r w:rsidRPr="003911FE">
        <w:rPr>
          <w:color w:val="000000"/>
          <w:sz w:val="32"/>
          <w:szCs w:val="32"/>
        </w:rPr>
        <w:t xml:space="preserve"> лагере мучительной смертью погибли около 3000 детей до 5 лет, в период с 18 мая 1942 года по 19 мая 1943 </w:t>
      </w:r>
      <w:proofErr w:type="spellStart"/>
      <w:r w:rsidRPr="003911FE">
        <w:rPr>
          <w:color w:val="000000"/>
          <w:sz w:val="32"/>
          <w:szCs w:val="32"/>
        </w:rPr>
        <w:t>года.Охрана</w:t>
      </w:r>
      <w:proofErr w:type="spellEnd"/>
      <w:r w:rsidRPr="003911FE">
        <w:rPr>
          <w:color w:val="000000"/>
          <w:sz w:val="32"/>
          <w:szCs w:val="32"/>
        </w:rPr>
        <w:t xml:space="preserve"> лагеря каждый день из бараков выносила в больших корзинах окоченевшие трупики погибших мучительной смертью детей. Они сжигались за оградой лагеря, либо сбрасывались в ямы. </w:t>
      </w:r>
    </w:p>
    <w:p w:rsidR="00040609" w:rsidRPr="0057056C" w:rsidRDefault="00040609" w:rsidP="00040609">
      <w:pPr>
        <w:pStyle w:val="a6"/>
        <w:spacing w:before="0" w:beforeAutospacing="0" w:after="0" w:afterAutospacing="0"/>
        <w:ind w:firstLine="709"/>
        <w:contextualSpacing/>
        <w:jc w:val="both"/>
        <w:rPr>
          <w:color w:val="000000"/>
          <w:sz w:val="32"/>
          <w:szCs w:val="32"/>
        </w:rPr>
      </w:pPr>
      <w:r w:rsidRPr="003911FE">
        <w:rPr>
          <w:color w:val="000000"/>
          <w:sz w:val="32"/>
          <w:szCs w:val="32"/>
        </w:rPr>
        <w:t>По статистике, которая велась в нашей стране, в годы войны попали в плен более 4.5 миллионов человек. Судьбы этих людей поучительны для нас. Они учат нас целеустремленности, настойчивости, трудолюбию. Это поколение восхищает стойкостью духа. Такие моменты истории призывают нас делать все возможное, чтобы люди больше никогда не испытали ужасов фашизма.</w:t>
      </w:r>
      <w:r w:rsidRPr="005F66E1">
        <w:rPr>
          <w:sz w:val="32"/>
          <w:szCs w:val="32"/>
        </w:rPr>
        <w:t>Концлагеря Германии – это свидетельство страшной и неумолимой правды самого глубокого упадка человечности.</w:t>
      </w:r>
    </w:p>
    <w:p w:rsidR="00040609" w:rsidRPr="0057056C" w:rsidRDefault="00040609" w:rsidP="00040609">
      <w:pPr>
        <w:pStyle w:val="a6"/>
        <w:spacing w:before="0" w:beforeAutospacing="0" w:after="0" w:afterAutospacing="0" w:line="276" w:lineRule="auto"/>
        <w:contextualSpacing/>
        <w:jc w:val="both"/>
        <w:rPr>
          <w:b/>
          <w:color w:val="000000"/>
          <w:sz w:val="32"/>
          <w:szCs w:val="32"/>
        </w:rPr>
      </w:pPr>
      <w:r>
        <w:rPr>
          <w:b/>
          <w:color w:val="000000"/>
          <w:sz w:val="32"/>
          <w:szCs w:val="32"/>
        </w:rPr>
        <w:t xml:space="preserve">Список </w:t>
      </w:r>
      <w:r w:rsidRPr="00FF58AD">
        <w:rPr>
          <w:b/>
          <w:color w:val="000000"/>
          <w:sz w:val="32"/>
          <w:szCs w:val="32"/>
        </w:rPr>
        <w:t xml:space="preserve"> литературы</w:t>
      </w:r>
    </w:p>
    <w:p w:rsidR="00040609" w:rsidRPr="00FF58AD" w:rsidRDefault="00040609" w:rsidP="00040609">
      <w:pPr>
        <w:numPr>
          <w:ilvl w:val="0"/>
          <w:numId w:val="33"/>
        </w:numPr>
        <w:spacing w:after="0"/>
        <w:ind w:left="0" w:firstLine="0"/>
        <w:contextualSpacing/>
        <w:jc w:val="both"/>
        <w:rPr>
          <w:rFonts w:ascii="Times New Roman" w:eastAsia="Times New Roman" w:hAnsi="Times New Roman" w:cs="Times New Roman"/>
          <w:color w:val="000000"/>
          <w:sz w:val="32"/>
          <w:szCs w:val="32"/>
        </w:rPr>
      </w:pPr>
      <w:r w:rsidRPr="00FF58AD">
        <w:rPr>
          <w:rFonts w:ascii="Times New Roman" w:eastAsia="Times New Roman" w:hAnsi="Times New Roman" w:cs="Times New Roman"/>
          <w:color w:val="000000"/>
          <w:sz w:val="32"/>
          <w:szCs w:val="32"/>
        </w:rPr>
        <w:t>Мельникова Д., Чёрная Л. Империя смерти. М.: Изд-во политической литературы, 1988г.</w:t>
      </w:r>
    </w:p>
    <w:p w:rsidR="00040609" w:rsidRPr="00FF58AD" w:rsidRDefault="00040609" w:rsidP="00040609">
      <w:pPr>
        <w:numPr>
          <w:ilvl w:val="0"/>
          <w:numId w:val="33"/>
        </w:numPr>
        <w:spacing w:after="0"/>
        <w:ind w:left="0" w:firstLine="0"/>
        <w:contextualSpacing/>
        <w:jc w:val="both"/>
        <w:rPr>
          <w:rFonts w:ascii="Times New Roman" w:eastAsia="Times New Roman" w:hAnsi="Times New Roman" w:cs="Times New Roman"/>
          <w:color w:val="000000"/>
          <w:sz w:val="32"/>
          <w:szCs w:val="32"/>
        </w:rPr>
      </w:pPr>
      <w:proofErr w:type="spellStart"/>
      <w:r w:rsidRPr="00FF58AD">
        <w:rPr>
          <w:rFonts w:ascii="Times New Roman" w:eastAsia="Times New Roman" w:hAnsi="Times New Roman" w:cs="Times New Roman"/>
          <w:color w:val="000000"/>
          <w:sz w:val="32"/>
          <w:szCs w:val="32"/>
        </w:rPr>
        <w:t>Мацуленко</w:t>
      </w:r>
      <w:proofErr w:type="spellEnd"/>
      <w:r w:rsidRPr="00FF58AD">
        <w:rPr>
          <w:rFonts w:ascii="Times New Roman" w:eastAsia="Times New Roman" w:hAnsi="Times New Roman" w:cs="Times New Roman"/>
          <w:color w:val="000000"/>
          <w:sz w:val="32"/>
          <w:szCs w:val="32"/>
        </w:rPr>
        <w:t xml:space="preserve"> В.А. Великая Победа //История, № 4, 1985г.</w:t>
      </w:r>
    </w:p>
    <w:p w:rsidR="00040609" w:rsidRPr="00FF58AD" w:rsidRDefault="00040609" w:rsidP="00040609">
      <w:pPr>
        <w:numPr>
          <w:ilvl w:val="0"/>
          <w:numId w:val="33"/>
        </w:numPr>
        <w:spacing w:after="0"/>
        <w:ind w:left="0" w:firstLine="0"/>
        <w:contextualSpacing/>
        <w:jc w:val="both"/>
        <w:rPr>
          <w:rFonts w:ascii="Times New Roman" w:eastAsia="Times New Roman" w:hAnsi="Times New Roman" w:cs="Times New Roman"/>
          <w:color w:val="000000"/>
          <w:sz w:val="32"/>
          <w:szCs w:val="32"/>
        </w:rPr>
      </w:pPr>
      <w:r w:rsidRPr="00FF58AD">
        <w:rPr>
          <w:rFonts w:ascii="Times New Roman" w:eastAsia="Times New Roman" w:hAnsi="Times New Roman" w:cs="Times New Roman"/>
          <w:color w:val="000000"/>
          <w:sz w:val="32"/>
          <w:szCs w:val="32"/>
        </w:rPr>
        <w:t xml:space="preserve">Новая Иллюстрированная энциклопедия. Кн. 16. </w:t>
      </w:r>
      <w:proofErr w:type="spellStart"/>
      <w:r w:rsidRPr="00FF58AD">
        <w:rPr>
          <w:rFonts w:ascii="Times New Roman" w:eastAsia="Times New Roman" w:hAnsi="Times New Roman" w:cs="Times New Roman"/>
          <w:color w:val="000000"/>
          <w:sz w:val="32"/>
          <w:szCs w:val="32"/>
        </w:rPr>
        <w:t>Ро</w:t>
      </w:r>
      <w:proofErr w:type="spellEnd"/>
      <w:r w:rsidRPr="00FF58AD">
        <w:rPr>
          <w:rFonts w:ascii="Times New Roman" w:eastAsia="Times New Roman" w:hAnsi="Times New Roman" w:cs="Times New Roman"/>
          <w:color w:val="000000"/>
          <w:sz w:val="32"/>
          <w:szCs w:val="32"/>
        </w:rPr>
        <w:t xml:space="preserve"> – </w:t>
      </w:r>
      <w:proofErr w:type="spellStart"/>
      <w:r w:rsidRPr="00FF58AD">
        <w:rPr>
          <w:rFonts w:ascii="Times New Roman" w:eastAsia="Times New Roman" w:hAnsi="Times New Roman" w:cs="Times New Roman"/>
          <w:color w:val="000000"/>
          <w:sz w:val="32"/>
          <w:szCs w:val="32"/>
        </w:rPr>
        <w:t>Ск</w:t>
      </w:r>
      <w:proofErr w:type="spellEnd"/>
      <w:r w:rsidRPr="00FF58AD">
        <w:rPr>
          <w:rFonts w:ascii="Times New Roman" w:eastAsia="Times New Roman" w:hAnsi="Times New Roman" w:cs="Times New Roman"/>
          <w:color w:val="000000"/>
          <w:sz w:val="32"/>
          <w:szCs w:val="32"/>
        </w:rPr>
        <w:t>. – М.: Большая Российская Энциклопедия, ООО «ТД «Издательство Мир книги», 2006г.</w:t>
      </w:r>
    </w:p>
    <w:p w:rsidR="00040609" w:rsidRPr="00FF58AD" w:rsidRDefault="00040609" w:rsidP="00040609">
      <w:pPr>
        <w:numPr>
          <w:ilvl w:val="0"/>
          <w:numId w:val="33"/>
        </w:numPr>
        <w:spacing w:after="0" w:line="240" w:lineRule="auto"/>
        <w:ind w:left="0" w:firstLine="0"/>
        <w:contextualSpacing/>
        <w:jc w:val="both"/>
        <w:rPr>
          <w:rFonts w:ascii="Times New Roman" w:eastAsia="Times New Roman" w:hAnsi="Times New Roman" w:cs="Times New Roman"/>
          <w:color w:val="000000"/>
          <w:sz w:val="32"/>
          <w:szCs w:val="32"/>
        </w:rPr>
      </w:pPr>
      <w:r w:rsidRPr="00FF58AD">
        <w:rPr>
          <w:rFonts w:ascii="Times New Roman" w:eastAsia="Times New Roman" w:hAnsi="Times New Roman" w:cs="Times New Roman"/>
          <w:color w:val="000000"/>
          <w:sz w:val="32"/>
          <w:szCs w:val="32"/>
        </w:rPr>
        <w:t>Книга для учителя. История политических репрессий и сопротивление несвободе в СССР. – М.: Издательство объединения «</w:t>
      </w:r>
      <w:proofErr w:type="spellStart"/>
      <w:r w:rsidRPr="00FF58AD">
        <w:rPr>
          <w:rFonts w:ascii="Times New Roman" w:eastAsia="Times New Roman" w:hAnsi="Times New Roman" w:cs="Times New Roman"/>
          <w:color w:val="000000"/>
          <w:sz w:val="32"/>
          <w:szCs w:val="32"/>
        </w:rPr>
        <w:t>Мосгорархив</w:t>
      </w:r>
      <w:proofErr w:type="spellEnd"/>
      <w:r w:rsidRPr="00FF58AD">
        <w:rPr>
          <w:rFonts w:ascii="Times New Roman" w:eastAsia="Times New Roman" w:hAnsi="Times New Roman" w:cs="Times New Roman"/>
          <w:color w:val="000000"/>
          <w:sz w:val="32"/>
          <w:szCs w:val="32"/>
        </w:rPr>
        <w:t>», 2002г.</w:t>
      </w:r>
    </w:p>
    <w:p w:rsidR="00040609" w:rsidRPr="00FF58AD" w:rsidRDefault="00040609" w:rsidP="00040609">
      <w:pPr>
        <w:numPr>
          <w:ilvl w:val="0"/>
          <w:numId w:val="33"/>
        </w:numPr>
        <w:spacing w:after="0" w:line="240" w:lineRule="auto"/>
        <w:ind w:left="0" w:firstLine="0"/>
        <w:contextualSpacing/>
        <w:jc w:val="both"/>
        <w:rPr>
          <w:rFonts w:ascii="Times New Roman" w:eastAsia="Times New Roman" w:hAnsi="Times New Roman" w:cs="Times New Roman"/>
          <w:color w:val="000000"/>
          <w:sz w:val="32"/>
          <w:szCs w:val="32"/>
        </w:rPr>
      </w:pPr>
      <w:r w:rsidRPr="00FF58AD">
        <w:rPr>
          <w:rFonts w:ascii="Times New Roman" w:eastAsia="Times New Roman" w:hAnsi="Times New Roman" w:cs="Times New Roman"/>
          <w:color w:val="000000"/>
          <w:sz w:val="32"/>
          <w:szCs w:val="32"/>
        </w:rPr>
        <w:t>Наказанный народ / Редактор составитель И. Л. Щербакова, М.:, Звенья 1999г.</w:t>
      </w:r>
    </w:p>
    <w:p w:rsidR="00040609" w:rsidRPr="00FF58AD" w:rsidRDefault="00040609" w:rsidP="00040609">
      <w:pPr>
        <w:numPr>
          <w:ilvl w:val="0"/>
          <w:numId w:val="33"/>
        </w:numPr>
        <w:spacing w:after="0" w:line="240" w:lineRule="auto"/>
        <w:ind w:left="0" w:firstLine="0"/>
        <w:contextualSpacing/>
        <w:jc w:val="both"/>
        <w:rPr>
          <w:rFonts w:ascii="Times New Roman" w:eastAsia="Times New Roman" w:hAnsi="Times New Roman" w:cs="Times New Roman"/>
          <w:color w:val="000000"/>
          <w:sz w:val="32"/>
          <w:szCs w:val="32"/>
        </w:rPr>
      </w:pPr>
      <w:r w:rsidRPr="00FF58AD">
        <w:rPr>
          <w:rFonts w:ascii="Times New Roman" w:eastAsia="Times New Roman" w:hAnsi="Times New Roman" w:cs="Times New Roman"/>
          <w:color w:val="000000"/>
          <w:sz w:val="32"/>
          <w:szCs w:val="32"/>
        </w:rPr>
        <w:t>Николаева С. А., Дети и война: Очерки/</w:t>
      </w:r>
      <w:proofErr w:type="spellStart"/>
      <w:r w:rsidRPr="00FF58AD">
        <w:rPr>
          <w:rFonts w:ascii="Times New Roman" w:eastAsia="Times New Roman" w:hAnsi="Times New Roman" w:cs="Times New Roman"/>
          <w:color w:val="000000"/>
          <w:sz w:val="32"/>
          <w:szCs w:val="32"/>
        </w:rPr>
        <w:t>Оформл</w:t>
      </w:r>
      <w:proofErr w:type="spellEnd"/>
      <w:r w:rsidRPr="00FF58AD">
        <w:rPr>
          <w:rFonts w:ascii="Times New Roman" w:eastAsia="Times New Roman" w:hAnsi="Times New Roman" w:cs="Times New Roman"/>
          <w:color w:val="000000"/>
          <w:sz w:val="32"/>
          <w:szCs w:val="32"/>
        </w:rPr>
        <w:t>. Г. Комарова. – М.: Дет. Лит., 1991г.</w:t>
      </w:r>
    </w:p>
    <w:p w:rsidR="00040609" w:rsidRPr="00FF58AD" w:rsidRDefault="00040609" w:rsidP="00040609">
      <w:pPr>
        <w:numPr>
          <w:ilvl w:val="0"/>
          <w:numId w:val="33"/>
        </w:numPr>
        <w:tabs>
          <w:tab w:val="clear" w:pos="720"/>
        </w:tabs>
        <w:spacing w:after="0" w:line="240" w:lineRule="auto"/>
        <w:ind w:left="0" w:firstLine="0"/>
        <w:contextualSpacing/>
        <w:jc w:val="both"/>
        <w:rPr>
          <w:rFonts w:ascii="Times New Roman" w:eastAsia="Times New Roman" w:hAnsi="Times New Roman" w:cs="Times New Roman"/>
          <w:color w:val="000000"/>
          <w:sz w:val="32"/>
          <w:szCs w:val="32"/>
        </w:rPr>
      </w:pPr>
      <w:proofErr w:type="spellStart"/>
      <w:r w:rsidRPr="00FF58AD">
        <w:rPr>
          <w:rFonts w:ascii="Times New Roman" w:hAnsi="Times New Roman" w:cs="Times New Roman"/>
          <w:color w:val="000000"/>
          <w:sz w:val="32"/>
          <w:szCs w:val="32"/>
          <w:shd w:val="clear" w:color="auto" w:fill="FFFFFF"/>
        </w:rPr>
        <w:lastRenderedPageBreak/>
        <w:t>Бухенвалъд</w:t>
      </w:r>
      <w:proofErr w:type="spellEnd"/>
      <w:r w:rsidRPr="00FF58AD">
        <w:rPr>
          <w:rFonts w:ascii="Times New Roman" w:hAnsi="Times New Roman" w:cs="Times New Roman"/>
          <w:color w:val="000000"/>
          <w:sz w:val="32"/>
          <w:szCs w:val="32"/>
          <w:shd w:val="clear" w:color="auto" w:fill="FFFFFF"/>
        </w:rPr>
        <w:t xml:space="preserve">: Документы и сообщения: Пер.с нем. М.: Изд-во </w:t>
      </w:r>
      <w:proofErr w:type="spellStart"/>
      <w:r w:rsidRPr="00FF58AD">
        <w:rPr>
          <w:rFonts w:ascii="Times New Roman" w:hAnsi="Times New Roman" w:cs="Times New Roman"/>
          <w:color w:val="000000"/>
          <w:sz w:val="32"/>
          <w:szCs w:val="32"/>
          <w:shd w:val="clear" w:color="auto" w:fill="FFFFFF"/>
        </w:rPr>
        <w:t>иностр</w:t>
      </w:r>
      <w:proofErr w:type="spellEnd"/>
      <w:r w:rsidRPr="00FF58AD">
        <w:rPr>
          <w:rFonts w:ascii="Times New Roman" w:hAnsi="Times New Roman" w:cs="Times New Roman"/>
          <w:color w:val="000000"/>
          <w:sz w:val="32"/>
          <w:szCs w:val="32"/>
          <w:shd w:val="clear" w:color="auto" w:fill="FFFFFF"/>
        </w:rPr>
        <w:t xml:space="preserve">. </w:t>
      </w:r>
      <w:proofErr w:type="spellStart"/>
      <w:r w:rsidRPr="00FF58AD">
        <w:rPr>
          <w:rFonts w:ascii="Times New Roman" w:hAnsi="Times New Roman" w:cs="Times New Roman"/>
          <w:color w:val="000000"/>
          <w:sz w:val="32"/>
          <w:szCs w:val="32"/>
          <w:shd w:val="clear" w:color="auto" w:fill="FFFFFF"/>
        </w:rPr>
        <w:t>лит-ры</w:t>
      </w:r>
      <w:proofErr w:type="spellEnd"/>
      <w:r w:rsidRPr="00FF58AD">
        <w:rPr>
          <w:rFonts w:ascii="Times New Roman" w:hAnsi="Times New Roman" w:cs="Times New Roman"/>
          <w:color w:val="000000"/>
          <w:sz w:val="32"/>
          <w:szCs w:val="32"/>
          <w:shd w:val="clear" w:color="auto" w:fill="FFFFFF"/>
        </w:rPr>
        <w:t>, 1962г.</w:t>
      </w:r>
    </w:p>
    <w:p w:rsidR="00040609" w:rsidRPr="00FF58AD" w:rsidRDefault="00040609" w:rsidP="00040609">
      <w:pPr>
        <w:numPr>
          <w:ilvl w:val="0"/>
          <w:numId w:val="33"/>
        </w:numPr>
        <w:spacing w:after="0" w:line="240" w:lineRule="auto"/>
        <w:ind w:left="0" w:firstLine="0"/>
        <w:contextualSpacing/>
        <w:jc w:val="both"/>
        <w:rPr>
          <w:rFonts w:ascii="Times New Roman" w:eastAsia="Times New Roman" w:hAnsi="Times New Roman" w:cs="Times New Roman"/>
          <w:color w:val="000000"/>
          <w:sz w:val="32"/>
          <w:szCs w:val="32"/>
        </w:rPr>
      </w:pPr>
      <w:r w:rsidRPr="00FF58AD">
        <w:rPr>
          <w:rFonts w:ascii="Times New Roman" w:hAnsi="Times New Roman" w:cs="Times New Roman"/>
          <w:color w:val="000000"/>
          <w:sz w:val="32"/>
          <w:szCs w:val="32"/>
          <w:shd w:val="clear" w:color="auto" w:fill="FFFFFF"/>
        </w:rPr>
        <w:t>Фашистские зверства над пленными. По данным иностранной печати. М.: Воен. изд-во</w:t>
      </w:r>
      <w:r w:rsidRPr="00FF58AD">
        <w:rPr>
          <w:rStyle w:val="apple-converted-space"/>
          <w:rFonts w:ascii="Times New Roman" w:hAnsi="Times New Roman" w:cs="Times New Roman"/>
          <w:color w:val="000000"/>
          <w:sz w:val="32"/>
          <w:szCs w:val="32"/>
          <w:shd w:val="clear" w:color="auto" w:fill="FFFFFF"/>
        </w:rPr>
        <w:t> </w:t>
      </w:r>
      <w:r w:rsidRPr="00FF58AD">
        <w:rPr>
          <w:rStyle w:val="hl"/>
          <w:rFonts w:ascii="Times New Roman" w:hAnsi="Times New Roman"/>
          <w:sz w:val="32"/>
          <w:szCs w:val="32"/>
        </w:rPr>
        <w:t>НКО</w:t>
      </w:r>
      <w:r w:rsidRPr="00FF58AD">
        <w:rPr>
          <w:rStyle w:val="apple-converted-space"/>
          <w:rFonts w:ascii="Times New Roman" w:hAnsi="Times New Roman" w:cs="Times New Roman"/>
          <w:sz w:val="32"/>
          <w:szCs w:val="32"/>
          <w:shd w:val="clear" w:color="auto" w:fill="FFFFFF"/>
        </w:rPr>
        <w:t> </w:t>
      </w:r>
      <w:r w:rsidRPr="00FF58AD">
        <w:rPr>
          <w:rFonts w:ascii="Times New Roman" w:hAnsi="Times New Roman" w:cs="Times New Roman"/>
          <w:color w:val="000000"/>
          <w:sz w:val="32"/>
          <w:szCs w:val="32"/>
          <w:shd w:val="clear" w:color="auto" w:fill="FFFFFF"/>
        </w:rPr>
        <w:t>СССР, 1944г.</w:t>
      </w:r>
    </w:p>
    <w:p w:rsidR="00040609" w:rsidRPr="003911FE" w:rsidRDefault="00040609" w:rsidP="00040609">
      <w:pPr>
        <w:spacing w:after="0" w:line="240" w:lineRule="auto"/>
        <w:contextualSpacing/>
        <w:jc w:val="both"/>
        <w:rPr>
          <w:rFonts w:ascii="Times New Roman" w:hAnsi="Times New Roman" w:cs="Times New Roman"/>
          <w:sz w:val="32"/>
          <w:szCs w:val="32"/>
        </w:rPr>
      </w:pPr>
    </w:p>
    <w:p w:rsidR="00882607" w:rsidRPr="007C605D" w:rsidRDefault="00882607" w:rsidP="00882607">
      <w:pPr>
        <w:spacing w:after="0" w:line="240" w:lineRule="auto"/>
        <w:jc w:val="both"/>
        <w:rPr>
          <w:rFonts w:ascii="Times New Roman" w:hAnsi="Times New Roman" w:cs="Times New Roman"/>
          <w:sz w:val="28"/>
          <w:szCs w:val="28"/>
        </w:rPr>
      </w:pPr>
    </w:p>
    <w:sectPr w:rsidR="00882607" w:rsidRPr="007C605D" w:rsidSect="00BC56A2">
      <w:footerReference w:type="default" r:id="rId52"/>
      <w:pgSz w:w="11906" w:h="16838"/>
      <w:pgMar w:top="851" w:right="1134"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29D" w:rsidRDefault="006A129D" w:rsidP="001456B7">
      <w:pPr>
        <w:spacing w:after="0" w:line="240" w:lineRule="auto"/>
      </w:pPr>
      <w:r>
        <w:separator/>
      </w:r>
    </w:p>
  </w:endnote>
  <w:endnote w:type="continuationSeparator" w:id="1">
    <w:p w:rsidR="006A129D" w:rsidRDefault="006A129D" w:rsidP="001456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Sans Serif">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216486"/>
    </w:sdtPr>
    <w:sdtContent>
      <w:p w:rsidR="004632F7" w:rsidRDefault="008049E4">
        <w:pPr>
          <w:pStyle w:val="ac"/>
          <w:jc w:val="center"/>
        </w:pPr>
        <w:r>
          <w:fldChar w:fldCharType="begin"/>
        </w:r>
        <w:r w:rsidR="004632F7">
          <w:instrText>PAGE   \* MERGEFORMAT</w:instrText>
        </w:r>
        <w:r>
          <w:fldChar w:fldCharType="separate"/>
        </w:r>
        <w:r w:rsidR="00A03ABB">
          <w:rPr>
            <w:noProof/>
          </w:rPr>
          <w:t>169</w:t>
        </w:r>
        <w:r>
          <w:fldChar w:fldCharType="end"/>
        </w:r>
      </w:p>
    </w:sdtContent>
  </w:sdt>
  <w:p w:rsidR="004632F7" w:rsidRDefault="004632F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29D" w:rsidRDefault="006A129D" w:rsidP="001456B7">
      <w:pPr>
        <w:spacing w:after="0" w:line="240" w:lineRule="auto"/>
      </w:pPr>
      <w:r>
        <w:separator/>
      </w:r>
    </w:p>
  </w:footnote>
  <w:footnote w:type="continuationSeparator" w:id="1">
    <w:p w:rsidR="006A129D" w:rsidRDefault="006A129D" w:rsidP="001456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nsid w:val="00000004"/>
    <w:multiLevelType w:val="singleLevel"/>
    <w:tmpl w:val="00000004"/>
    <w:name w:val="WW8Num4"/>
    <w:lvl w:ilvl="0">
      <w:start w:val="1"/>
      <w:numFmt w:val="decimal"/>
      <w:lvlText w:val="%1."/>
      <w:lvlJc w:val="left"/>
      <w:pPr>
        <w:tabs>
          <w:tab w:val="num" w:pos="0"/>
        </w:tabs>
        <w:ind w:left="785" w:hanging="360"/>
      </w:pPr>
    </w:lvl>
  </w:abstractNum>
  <w:abstractNum w:abstractNumId="2">
    <w:nsid w:val="0534501F"/>
    <w:multiLevelType w:val="hybridMultilevel"/>
    <w:tmpl w:val="F90CD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7097C"/>
    <w:multiLevelType w:val="hybridMultilevel"/>
    <w:tmpl w:val="3EDE1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26541"/>
    <w:multiLevelType w:val="hybridMultilevel"/>
    <w:tmpl w:val="94C61BFC"/>
    <w:lvl w:ilvl="0" w:tplc="E10AE4CA">
      <w:start w:val="1"/>
      <w:numFmt w:val="bullet"/>
      <w:lvlText w:val=""/>
      <w:lvlJc w:val="left"/>
      <w:pPr>
        <w:tabs>
          <w:tab w:val="num" w:pos="720"/>
        </w:tabs>
        <w:ind w:left="720" w:hanging="360"/>
      </w:pPr>
      <w:rPr>
        <w:rFonts w:ascii="Wingdings 2" w:hAnsi="Wingdings 2" w:hint="default"/>
      </w:rPr>
    </w:lvl>
    <w:lvl w:ilvl="1" w:tplc="CB5AD34C" w:tentative="1">
      <w:start w:val="1"/>
      <w:numFmt w:val="bullet"/>
      <w:lvlText w:val=""/>
      <w:lvlJc w:val="left"/>
      <w:pPr>
        <w:tabs>
          <w:tab w:val="num" w:pos="1440"/>
        </w:tabs>
        <w:ind w:left="1440" w:hanging="360"/>
      </w:pPr>
      <w:rPr>
        <w:rFonts w:ascii="Wingdings 2" w:hAnsi="Wingdings 2" w:hint="default"/>
      </w:rPr>
    </w:lvl>
    <w:lvl w:ilvl="2" w:tplc="B4DCD192" w:tentative="1">
      <w:start w:val="1"/>
      <w:numFmt w:val="bullet"/>
      <w:lvlText w:val=""/>
      <w:lvlJc w:val="left"/>
      <w:pPr>
        <w:tabs>
          <w:tab w:val="num" w:pos="2160"/>
        </w:tabs>
        <w:ind w:left="2160" w:hanging="360"/>
      </w:pPr>
      <w:rPr>
        <w:rFonts w:ascii="Wingdings 2" w:hAnsi="Wingdings 2" w:hint="default"/>
      </w:rPr>
    </w:lvl>
    <w:lvl w:ilvl="3" w:tplc="8578F282" w:tentative="1">
      <w:start w:val="1"/>
      <w:numFmt w:val="bullet"/>
      <w:lvlText w:val=""/>
      <w:lvlJc w:val="left"/>
      <w:pPr>
        <w:tabs>
          <w:tab w:val="num" w:pos="2880"/>
        </w:tabs>
        <w:ind w:left="2880" w:hanging="360"/>
      </w:pPr>
      <w:rPr>
        <w:rFonts w:ascii="Wingdings 2" w:hAnsi="Wingdings 2" w:hint="default"/>
      </w:rPr>
    </w:lvl>
    <w:lvl w:ilvl="4" w:tplc="15C68F90" w:tentative="1">
      <w:start w:val="1"/>
      <w:numFmt w:val="bullet"/>
      <w:lvlText w:val=""/>
      <w:lvlJc w:val="left"/>
      <w:pPr>
        <w:tabs>
          <w:tab w:val="num" w:pos="3600"/>
        </w:tabs>
        <w:ind w:left="3600" w:hanging="360"/>
      </w:pPr>
      <w:rPr>
        <w:rFonts w:ascii="Wingdings 2" w:hAnsi="Wingdings 2" w:hint="default"/>
      </w:rPr>
    </w:lvl>
    <w:lvl w:ilvl="5" w:tplc="180A9A0C" w:tentative="1">
      <w:start w:val="1"/>
      <w:numFmt w:val="bullet"/>
      <w:lvlText w:val=""/>
      <w:lvlJc w:val="left"/>
      <w:pPr>
        <w:tabs>
          <w:tab w:val="num" w:pos="4320"/>
        </w:tabs>
        <w:ind w:left="4320" w:hanging="360"/>
      </w:pPr>
      <w:rPr>
        <w:rFonts w:ascii="Wingdings 2" w:hAnsi="Wingdings 2" w:hint="default"/>
      </w:rPr>
    </w:lvl>
    <w:lvl w:ilvl="6" w:tplc="50288DDE" w:tentative="1">
      <w:start w:val="1"/>
      <w:numFmt w:val="bullet"/>
      <w:lvlText w:val=""/>
      <w:lvlJc w:val="left"/>
      <w:pPr>
        <w:tabs>
          <w:tab w:val="num" w:pos="5040"/>
        </w:tabs>
        <w:ind w:left="5040" w:hanging="360"/>
      </w:pPr>
      <w:rPr>
        <w:rFonts w:ascii="Wingdings 2" w:hAnsi="Wingdings 2" w:hint="default"/>
      </w:rPr>
    </w:lvl>
    <w:lvl w:ilvl="7" w:tplc="F3ACC598" w:tentative="1">
      <w:start w:val="1"/>
      <w:numFmt w:val="bullet"/>
      <w:lvlText w:val=""/>
      <w:lvlJc w:val="left"/>
      <w:pPr>
        <w:tabs>
          <w:tab w:val="num" w:pos="5760"/>
        </w:tabs>
        <w:ind w:left="5760" w:hanging="360"/>
      </w:pPr>
      <w:rPr>
        <w:rFonts w:ascii="Wingdings 2" w:hAnsi="Wingdings 2" w:hint="default"/>
      </w:rPr>
    </w:lvl>
    <w:lvl w:ilvl="8" w:tplc="EBE070EC" w:tentative="1">
      <w:start w:val="1"/>
      <w:numFmt w:val="bullet"/>
      <w:lvlText w:val=""/>
      <w:lvlJc w:val="left"/>
      <w:pPr>
        <w:tabs>
          <w:tab w:val="num" w:pos="6480"/>
        </w:tabs>
        <w:ind w:left="6480" w:hanging="360"/>
      </w:pPr>
      <w:rPr>
        <w:rFonts w:ascii="Wingdings 2" w:hAnsi="Wingdings 2" w:hint="default"/>
      </w:rPr>
    </w:lvl>
  </w:abstractNum>
  <w:abstractNum w:abstractNumId="5">
    <w:nsid w:val="12527535"/>
    <w:multiLevelType w:val="hybridMultilevel"/>
    <w:tmpl w:val="7598D3F8"/>
    <w:lvl w:ilvl="0" w:tplc="42A29562">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2CE14DE"/>
    <w:multiLevelType w:val="hybridMultilevel"/>
    <w:tmpl w:val="5CCA4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5B4A98"/>
    <w:multiLevelType w:val="hybridMultilevel"/>
    <w:tmpl w:val="A4ACE62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
    <w:nsid w:val="1AB413EA"/>
    <w:multiLevelType w:val="hybridMultilevel"/>
    <w:tmpl w:val="471A2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2D27BE"/>
    <w:multiLevelType w:val="hybridMultilevel"/>
    <w:tmpl w:val="BC046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2F0228"/>
    <w:multiLevelType w:val="hybridMultilevel"/>
    <w:tmpl w:val="20E8C9E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334EA7"/>
    <w:multiLevelType w:val="hybridMultilevel"/>
    <w:tmpl w:val="55D43C5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8E0FAC"/>
    <w:multiLevelType w:val="multilevel"/>
    <w:tmpl w:val="ED94F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B2374E"/>
    <w:multiLevelType w:val="multilevel"/>
    <w:tmpl w:val="EACC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F5482F"/>
    <w:multiLevelType w:val="hybridMultilevel"/>
    <w:tmpl w:val="1E74D19E"/>
    <w:lvl w:ilvl="0" w:tplc="1B84181A">
      <w:start w:val="2"/>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1260C28"/>
    <w:multiLevelType w:val="hybridMultilevel"/>
    <w:tmpl w:val="5BDA3220"/>
    <w:lvl w:ilvl="0" w:tplc="37E82A2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59647DB"/>
    <w:multiLevelType w:val="hybridMultilevel"/>
    <w:tmpl w:val="2350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0F2E6B"/>
    <w:multiLevelType w:val="hybridMultilevel"/>
    <w:tmpl w:val="EE5A793E"/>
    <w:lvl w:ilvl="0" w:tplc="DB36202E">
      <w:start w:val="1"/>
      <w:numFmt w:val="bullet"/>
      <w:lvlText w:val=""/>
      <w:lvlJc w:val="left"/>
      <w:pPr>
        <w:tabs>
          <w:tab w:val="num" w:pos="786"/>
        </w:tabs>
        <w:ind w:left="786" w:hanging="360"/>
      </w:pPr>
      <w:rPr>
        <w:rFonts w:ascii="Wingdings 2" w:hAnsi="Wingdings 2" w:hint="default"/>
      </w:rPr>
    </w:lvl>
    <w:lvl w:ilvl="1" w:tplc="05DADEDA" w:tentative="1">
      <w:start w:val="1"/>
      <w:numFmt w:val="bullet"/>
      <w:lvlText w:val=""/>
      <w:lvlJc w:val="left"/>
      <w:pPr>
        <w:tabs>
          <w:tab w:val="num" w:pos="1440"/>
        </w:tabs>
        <w:ind w:left="1440" w:hanging="360"/>
      </w:pPr>
      <w:rPr>
        <w:rFonts w:ascii="Wingdings 2" w:hAnsi="Wingdings 2" w:hint="default"/>
      </w:rPr>
    </w:lvl>
    <w:lvl w:ilvl="2" w:tplc="CE4AAC44" w:tentative="1">
      <w:start w:val="1"/>
      <w:numFmt w:val="bullet"/>
      <w:lvlText w:val=""/>
      <w:lvlJc w:val="left"/>
      <w:pPr>
        <w:tabs>
          <w:tab w:val="num" w:pos="2160"/>
        </w:tabs>
        <w:ind w:left="2160" w:hanging="360"/>
      </w:pPr>
      <w:rPr>
        <w:rFonts w:ascii="Wingdings 2" w:hAnsi="Wingdings 2" w:hint="default"/>
      </w:rPr>
    </w:lvl>
    <w:lvl w:ilvl="3" w:tplc="1BF6135E" w:tentative="1">
      <w:start w:val="1"/>
      <w:numFmt w:val="bullet"/>
      <w:lvlText w:val=""/>
      <w:lvlJc w:val="left"/>
      <w:pPr>
        <w:tabs>
          <w:tab w:val="num" w:pos="2880"/>
        </w:tabs>
        <w:ind w:left="2880" w:hanging="360"/>
      </w:pPr>
      <w:rPr>
        <w:rFonts w:ascii="Wingdings 2" w:hAnsi="Wingdings 2" w:hint="default"/>
      </w:rPr>
    </w:lvl>
    <w:lvl w:ilvl="4" w:tplc="46E63B94" w:tentative="1">
      <w:start w:val="1"/>
      <w:numFmt w:val="bullet"/>
      <w:lvlText w:val=""/>
      <w:lvlJc w:val="left"/>
      <w:pPr>
        <w:tabs>
          <w:tab w:val="num" w:pos="3600"/>
        </w:tabs>
        <w:ind w:left="3600" w:hanging="360"/>
      </w:pPr>
      <w:rPr>
        <w:rFonts w:ascii="Wingdings 2" w:hAnsi="Wingdings 2" w:hint="default"/>
      </w:rPr>
    </w:lvl>
    <w:lvl w:ilvl="5" w:tplc="1742A784" w:tentative="1">
      <w:start w:val="1"/>
      <w:numFmt w:val="bullet"/>
      <w:lvlText w:val=""/>
      <w:lvlJc w:val="left"/>
      <w:pPr>
        <w:tabs>
          <w:tab w:val="num" w:pos="4320"/>
        </w:tabs>
        <w:ind w:left="4320" w:hanging="360"/>
      </w:pPr>
      <w:rPr>
        <w:rFonts w:ascii="Wingdings 2" w:hAnsi="Wingdings 2" w:hint="default"/>
      </w:rPr>
    </w:lvl>
    <w:lvl w:ilvl="6" w:tplc="E1D65624" w:tentative="1">
      <w:start w:val="1"/>
      <w:numFmt w:val="bullet"/>
      <w:lvlText w:val=""/>
      <w:lvlJc w:val="left"/>
      <w:pPr>
        <w:tabs>
          <w:tab w:val="num" w:pos="5040"/>
        </w:tabs>
        <w:ind w:left="5040" w:hanging="360"/>
      </w:pPr>
      <w:rPr>
        <w:rFonts w:ascii="Wingdings 2" w:hAnsi="Wingdings 2" w:hint="default"/>
      </w:rPr>
    </w:lvl>
    <w:lvl w:ilvl="7" w:tplc="0922AC8C" w:tentative="1">
      <w:start w:val="1"/>
      <w:numFmt w:val="bullet"/>
      <w:lvlText w:val=""/>
      <w:lvlJc w:val="left"/>
      <w:pPr>
        <w:tabs>
          <w:tab w:val="num" w:pos="5760"/>
        </w:tabs>
        <w:ind w:left="5760" w:hanging="360"/>
      </w:pPr>
      <w:rPr>
        <w:rFonts w:ascii="Wingdings 2" w:hAnsi="Wingdings 2" w:hint="default"/>
      </w:rPr>
    </w:lvl>
    <w:lvl w:ilvl="8" w:tplc="F1284C3C" w:tentative="1">
      <w:start w:val="1"/>
      <w:numFmt w:val="bullet"/>
      <w:lvlText w:val=""/>
      <w:lvlJc w:val="left"/>
      <w:pPr>
        <w:tabs>
          <w:tab w:val="num" w:pos="6480"/>
        </w:tabs>
        <w:ind w:left="6480" w:hanging="360"/>
      </w:pPr>
      <w:rPr>
        <w:rFonts w:ascii="Wingdings 2" w:hAnsi="Wingdings 2" w:hint="default"/>
      </w:rPr>
    </w:lvl>
  </w:abstractNum>
  <w:abstractNum w:abstractNumId="18">
    <w:nsid w:val="4D236E90"/>
    <w:multiLevelType w:val="multilevel"/>
    <w:tmpl w:val="CD523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110BDD"/>
    <w:multiLevelType w:val="hybridMultilevel"/>
    <w:tmpl w:val="1D56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9C2DA8"/>
    <w:multiLevelType w:val="multilevel"/>
    <w:tmpl w:val="6EBE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38692C"/>
    <w:multiLevelType w:val="hybridMultilevel"/>
    <w:tmpl w:val="0298CD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C417C4"/>
    <w:multiLevelType w:val="hybridMultilevel"/>
    <w:tmpl w:val="F2F40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4E32C93"/>
    <w:multiLevelType w:val="hybridMultilevel"/>
    <w:tmpl w:val="AAAC35C0"/>
    <w:lvl w:ilvl="0" w:tplc="821C15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50D7C19"/>
    <w:multiLevelType w:val="singleLevel"/>
    <w:tmpl w:val="49C4681A"/>
    <w:lvl w:ilvl="0">
      <w:start w:val="1"/>
      <w:numFmt w:val="decimal"/>
      <w:lvlText w:val="%1."/>
      <w:legacy w:legacy="1" w:legacySpace="0" w:legacyIndent="331"/>
      <w:lvlJc w:val="left"/>
      <w:rPr>
        <w:rFonts w:ascii="Times New Roman CYR" w:hAnsi="Times New Roman CYR" w:cs="Times New Roman CYR" w:hint="default"/>
      </w:rPr>
    </w:lvl>
  </w:abstractNum>
  <w:abstractNum w:abstractNumId="25">
    <w:nsid w:val="6B783059"/>
    <w:multiLevelType w:val="hybridMultilevel"/>
    <w:tmpl w:val="0428E5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B36398"/>
    <w:multiLevelType w:val="multilevel"/>
    <w:tmpl w:val="1DD0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BB19B8"/>
    <w:multiLevelType w:val="hybridMultilevel"/>
    <w:tmpl w:val="58D65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9C1D82"/>
    <w:multiLevelType w:val="hybridMultilevel"/>
    <w:tmpl w:val="8EF83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8E0958"/>
    <w:multiLevelType w:val="hybridMultilevel"/>
    <w:tmpl w:val="6D224B6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B3D3291"/>
    <w:multiLevelType w:val="hybridMultilevel"/>
    <w:tmpl w:val="30BE709E"/>
    <w:lvl w:ilvl="0" w:tplc="CB202A8A">
      <w:start w:val="1"/>
      <w:numFmt w:val="decimal"/>
      <w:lvlText w:val="%1."/>
      <w:lvlJc w:val="left"/>
      <w:pPr>
        <w:tabs>
          <w:tab w:val="num" w:pos="720"/>
        </w:tabs>
        <w:ind w:left="720" w:hanging="360"/>
      </w:pPr>
    </w:lvl>
    <w:lvl w:ilvl="1" w:tplc="7E227E50" w:tentative="1">
      <w:start w:val="1"/>
      <w:numFmt w:val="decimal"/>
      <w:lvlText w:val="%2."/>
      <w:lvlJc w:val="left"/>
      <w:pPr>
        <w:tabs>
          <w:tab w:val="num" w:pos="1440"/>
        </w:tabs>
        <w:ind w:left="1440" w:hanging="360"/>
      </w:pPr>
    </w:lvl>
    <w:lvl w:ilvl="2" w:tplc="372A97B6" w:tentative="1">
      <w:start w:val="1"/>
      <w:numFmt w:val="decimal"/>
      <w:lvlText w:val="%3."/>
      <w:lvlJc w:val="left"/>
      <w:pPr>
        <w:tabs>
          <w:tab w:val="num" w:pos="2160"/>
        </w:tabs>
        <w:ind w:left="2160" w:hanging="360"/>
      </w:pPr>
    </w:lvl>
    <w:lvl w:ilvl="3" w:tplc="A3D49636" w:tentative="1">
      <w:start w:val="1"/>
      <w:numFmt w:val="decimal"/>
      <w:lvlText w:val="%4."/>
      <w:lvlJc w:val="left"/>
      <w:pPr>
        <w:tabs>
          <w:tab w:val="num" w:pos="2880"/>
        </w:tabs>
        <w:ind w:left="2880" w:hanging="360"/>
      </w:pPr>
    </w:lvl>
    <w:lvl w:ilvl="4" w:tplc="3EE06FA4" w:tentative="1">
      <w:start w:val="1"/>
      <w:numFmt w:val="decimal"/>
      <w:lvlText w:val="%5."/>
      <w:lvlJc w:val="left"/>
      <w:pPr>
        <w:tabs>
          <w:tab w:val="num" w:pos="3600"/>
        </w:tabs>
        <w:ind w:left="3600" w:hanging="360"/>
      </w:pPr>
    </w:lvl>
    <w:lvl w:ilvl="5" w:tplc="5054403A" w:tentative="1">
      <w:start w:val="1"/>
      <w:numFmt w:val="decimal"/>
      <w:lvlText w:val="%6."/>
      <w:lvlJc w:val="left"/>
      <w:pPr>
        <w:tabs>
          <w:tab w:val="num" w:pos="4320"/>
        </w:tabs>
        <w:ind w:left="4320" w:hanging="360"/>
      </w:pPr>
    </w:lvl>
    <w:lvl w:ilvl="6" w:tplc="52ACF23A" w:tentative="1">
      <w:start w:val="1"/>
      <w:numFmt w:val="decimal"/>
      <w:lvlText w:val="%7."/>
      <w:lvlJc w:val="left"/>
      <w:pPr>
        <w:tabs>
          <w:tab w:val="num" w:pos="5040"/>
        </w:tabs>
        <w:ind w:left="5040" w:hanging="360"/>
      </w:pPr>
    </w:lvl>
    <w:lvl w:ilvl="7" w:tplc="5A6C767E" w:tentative="1">
      <w:start w:val="1"/>
      <w:numFmt w:val="decimal"/>
      <w:lvlText w:val="%8."/>
      <w:lvlJc w:val="left"/>
      <w:pPr>
        <w:tabs>
          <w:tab w:val="num" w:pos="5760"/>
        </w:tabs>
        <w:ind w:left="5760" w:hanging="360"/>
      </w:pPr>
    </w:lvl>
    <w:lvl w:ilvl="8" w:tplc="64188382" w:tentative="1">
      <w:start w:val="1"/>
      <w:numFmt w:val="decimal"/>
      <w:lvlText w:val="%9."/>
      <w:lvlJc w:val="left"/>
      <w:pPr>
        <w:tabs>
          <w:tab w:val="num" w:pos="6480"/>
        </w:tabs>
        <w:ind w:left="6480" w:hanging="360"/>
      </w:pPr>
    </w:lvl>
  </w:abstractNum>
  <w:abstractNum w:abstractNumId="31">
    <w:nsid w:val="7CF63701"/>
    <w:multiLevelType w:val="multilevel"/>
    <w:tmpl w:val="F89ABC7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6303F7"/>
    <w:multiLevelType w:val="hybridMultilevel"/>
    <w:tmpl w:val="7ABA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5"/>
  </w:num>
  <w:num w:numId="4">
    <w:abstractNumId w:val="25"/>
  </w:num>
  <w:num w:numId="5">
    <w:abstractNumId w:val="31"/>
  </w:num>
  <w:num w:numId="6">
    <w:abstractNumId w:val="4"/>
  </w:num>
  <w:num w:numId="7">
    <w:abstractNumId w:val="17"/>
  </w:num>
  <w:num w:numId="8">
    <w:abstractNumId w:val="21"/>
  </w:num>
  <w:num w:numId="9">
    <w:abstractNumId w:val="12"/>
  </w:num>
  <w:num w:numId="10">
    <w:abstractNumId w:val="2"/>
  </w:num>
  <w:num w:numId="11">
    <w:abstractNumId w:val="16"/>
  </w:num>
  <w:num w:numId="12">
    <w:abstractNumId w:val="19"/>
  </w:num>
  <w:num w:numId="13">
    <w:abstractNumId w:val="7"/>
  </w:num>
  <w:num w:numId="14">
    <w:abstractNumId w:val="1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0"/>
  </w:num>
  <w:num w:numId="18">
    <w:abstractNumId w:val="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4"/>
  </w:num>
  <w:num w:numId="22">
    <w:abstractNumId w:val="9"/>
  </w:num>
  <w:num w:numId="23">
    <w:abstractNumId w:val="26"/>
  </w:num>
  <w:num w:numId="24">
    <w:abstractNumId w:val="30"/>
  </w:num>
  <w:num w:numId="25">
    <w:abstractNumId w:val="13"/>
  </w:num>
  <w:num w:numId="26">
    <w:abstractNumId w:val="6"/>
  </w:num>
  <w:num w:numId="27">
    <w:abstractNumId w:val="28"/>
  </w:num>
  <w:num w:numId="28">
    <w:abstractNumId w:val="8"/>
  </w:num>
  <w:num w:numId="29">
    <w:abstractNumId w:val="32"/>
  </w:num>
  <w:num w:numId="30">
    <w:abstractNumId w:val="11"/>
  </w:num>
  <w:num w:numId="31">
    <w:abstractNumId w:val="27"/>
  </w:num>
  <w:num w:numId="32">
    <w:abstractNumId w:val="20"/>
  </w:num>
  <w:num w:numId="33">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0"/>
    <w:footnote w:id="1"/>
  </w:footnotePr>
  <w:endnotePr>
    <w:endnote w:id="0"/>
    <w:endnote w:id="1"/>
  </w:endnotePr>
  <w:compat/>
  <w:rsids>
    <w:rsidRoot w:val="00123F62"/>
    <w:rsid w:val="000034C8"/>
    <w:rsid w:val="0002619D"/>
    <w:rsid w:val="00037564"/>
    <w:rsid w:val="00040609"/>
    <w:rsid w:val="00043080"/>
    <w:rsid w:val="000B6C25"/>
    <w:rsid w:val="000D789C"/>
    <w:rsid w:val="00106DA6"/>
    <w:rsid w:val="00112EAA"/>
    <w:rsid w:val="00123F62"/>
    <w:rsid w:val="00130568"/>
    <w:rsid w:val="00140A62"/>
    <w:rsid w:val="001456B7"/>
    <w:rsid w:val="0018470C"/>
    <w:rsid w:val="0019749C"/>
    <w:rsid w:val="001F0CDD"/>
    <w:rsid w:val="00202440"/>
    <w:rsid w:val="0021659E"/>
    <w:rsid w:val="00216FA5"/>
    <w:rsid w:val="00243F66"/>
    <w:rsid w:val="00257335"/>
    <w:rsid w:val="00262EFD"/>
    <w:rsid w:val="002A2C59"/>
    <w:rsid w:val="002C5426"/>
    <w:rsid w:val="002D26F8"/>
    <w:rsid w:val="002F083C"/>
    <w:rsid w:val="00346258"/>
    <w:rsid w:val="00355B26"/>
    <w:rsid w:val="003937B1"/>
    <w:rsid w:val="003C76C0"/>
    <w:rsid w:val="00400033"/>
    <w:rsid w:val="00453BFA"/>
    <w:rsid w:val="004632F7"/>
    <w:rsid w:val="0049233A"/>
    <w:rsid w:val="004E21B8"/>
    <w:rsid w:val="005102AD"/>
    <w:rsid w:val="00515D3A"/>
    <w:rsid w:val="0057291F"/>
    <w:rsid w:val="0058135D"/>
    <w:rsid w:val="00581AFD"/>
    <w:rsid w:val="005C79F1"/>
    <w:rsid w:val="005D01AF"/>
    <w:rsid w:val="005E173E"/>
    <w:rsid w:val="005E6612"/>
    <w:rsid w:val="005E6B7D"/>
    <w:rsid w:val="00601659"/>
    <w:rsid w:val="00633E29"/>
    <w:rsid w:val="00646D2E"/>
    <w:rsid w:val="00671596"/>
    <w:rsid w:val="006A129D"/>
    <w:rsid w:val="006B1CC7"/>
    <w:rsid w:val="006D6A35"/>
    <w:rsid w:val="007021E9"/>
    <w:rsid w:val="00704FA6"/>
    <w:rsid w:val="007146F7"/>
    <w:rsid w:val="00715157"/>
    <w:rsid w:val="00726A37"/>
    <w:rsid w:val="0073378C"/>
    <w:rsid w:val="00761725"/>
    <w:rsid w:val="00782E23"/>
    <w:rsid w:val="007937DE"/>
    <w:rsid w:val="008015EA"/>
    <w:rsid w:val="008049E4"/>
    <w:rsid w:val="0081054F"/>
    <w:rsid w:val="008151A8"/>
    <w:rsid w:val="008650E2"/>
    <w:rsid w:val="008666BE"/>
    <w:rsid w:val="008707EE"/>
    <w:rsid w:val="00882607"/>
    <w:rsid w:val="00883AC3"/>
    <w:rsid w:val="008A32DA"/>
    <w:rsid w:val="008A4FE4"/>
    <w:rsid w:val="008B381C"/>
    <w:rsid w:val="008D1139"/>
    <w:rsid w:val="008E5A71"/>
    <w:rsid w:val="008E741E"/>
    <w:rsid w:val="00900F03"/>
    <w:rsid w:val="0092118E"/>
    <w:rsid w:val="00975DB0"/>
    <w:rsid w:val="00982DE1"/>
    <w:rsid w:val="00992C6C"/>
    <w:rsid w:val="00993DC3"/>
    <w:rsid w:val="009C00B2"/>
    <w:rsid w:val="00A03ABB"/>
    <w:rsid w:val="00A851E1"/>
    <w:rsid w:val="00AC3127"/>
    <w:rsid w:val="00AF326C"/>
    <w:rsid w:val="00B3060F"/>
    <w:rsid w:val="00B760D9"/>
    <w:rsid w:val="00BB2DA6"/>
    <w:rsid w:val="00BC4258"/>
    <w:rsid w:val="00BC56A2"/>
    <w:rsid w:val="00C01682"/>
    <w:rsid w:val="00CE191F"/>
    <w:rsid w:val="00D0196B"/>
    <w:rsid w:val="00D23E66"/>
    <w:rsid w:val="00D35964"/>
    <w:rsid w:val="00D46000"/>
    <w:rsid w:val="00D675F5"/>
    <w:rsid w:val="00D83826"/>
    <w:rsid w:val="00D9215B"/>
    <w:rsid w:val="00DB349A"/>
    <w:rsid w:val="00DE243E"/>
    <w:rsid w:val="00DF1ED8"/>
    <w:rsid w:val="00DF2532"/>
    <w:rsid w:val="00DF7191"/>
    <w:rsid w:val="00E03D8F"/>
    <w:rsid w:val="00E06DC7"/>
    <w:rsid w:val="00E31648"/>
    <w:rsid w:val="00E37111"/>
    <w:rsid w:val="00E4570C"/>
    <w:rsid w:val="00E64250"/>
    <w:rsid w:val="00E7018A"/>
    <w:rsid w:val="00E77B7B"/>
    <w:rsid w:val="00EF0315"/>
    <w:rsid w:val="00EF109F"/>
    <w:rsid w:val="00F3029F"/>
    <w:rsid w:val="00F55862"/>
    <w:rsid w:val="00F658BF"/>
    <w:rsid w:val="00F65C6D"/>
    <w:rsid w:val="00F72454"/>
    <w:rsid w:val="00F933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D9"/>
    <w:rPr>
      <w:rFonts w:eastAsiaTheme="minorEastAsia"/>
      <w:lang w:eastAsia="ru-RU"/>
    </w:rPr>
  </w:style>
  <w:style w:type="paragraph" w:styleId="1">
    <w:name w:val="heading 1"/>
    <w:basedOn w:val="a"/>
    <w:next w:val="a"/>
    <w:link w:val="10"/>
    <w:qFormat/>
    <w:rsid w:val="00726A37"/>
    <w:pPr>
      <w:keepNext/>
      <w:spacing w:after="0" w:line="240" w:lineRule="auto"/>
      <w:jc w:val="center"/>
      <w:outlineLvl w:val="0"/>
    </w:pPr>
    <w:rPr>
      <w:rFonts w:ascii="Times New Roman" w:eastAsia="Times New Roman" w:hAnsi="Times New Roman" w:cs="Times New Roman"/>
      <w:b/>
      <w:sz w:val="36"/>
      <w:szCs w:val="20"/>
    </w:rPr>
  </w:style>
  <w:style w:type="paragraph" w:styleId="2">
    <w:name w:val="heading 2"/>
    <w:basedOn w:val="a"/>
    <w:next w:val="a"/>
    <w:link w:val="20"/>
    <w:uiPriority w:val="9"/>
    <w:semiHidden/>
    <w:unhideWhenUsed/>
    <w:qFormat/>
    <w:rsid w:val="004632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0D78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D78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0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0D9"/>
    <w:rPr>
      <w:rFonts w:ascii="Tahoma" w:eastAsiaTheme="minorEastAsia" w:hAnsi="Tahoma" w:cs="Tahoma"/>
      <w:sz w:val="16"/>
      <w:szCs w:val="16"/>
      <w:lang w:eastAsia="ru-RU"/>
    </w:rPr>
  </w:style>
  <w:style w:type="table" w:styleId="a5">
    <w:name w:val="Table Grid"/>
    <w:basedOn w:val="a1"/>
    <w:uiPriority w:val="59"/>
    <w:rsid w:val="00B760D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rsid w:val="00B76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726A37"/>
    <w:rPr>
      <w:rFonts w:ascii="Times New Roman" w:eastAsia="Times New Roman" w:hAnsi="Times New Roman" w:cs="Times New Roman"/>
      <w:b/>
      <w:sz w:val="36"/>
      <w:szCs w:val="20"/>
      <w:lang w:eastAsia="ru-RU"/>
    </w:rPr>
  </w:style>
  <w:style w:type="paragraph" w:customStyle="1" w:styleId="Default">
    <w:name w:val="Default"/>
    <w:rsid w:val="00726A37"/>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a0"/>
    <w:rsid w:val="00726A37"/>
  </w:style>
  <w:style w:type="paragraph" w:styleId="a7">
    <w:name w:val="List Paragraph"/>
    <w:basedOn w:val="a"/>
    <w:uiPriority w:val="34"/>
    <w:qFormat/>
    <w:rsid w:val="00726A37"/>
    <w:pPr>
      <w:spacing w:after="0" w:line="240" w:lineRule="auto"/>
      <w:ind w:left="720"/>
      <w:contextualSpacing/>
    </w:pPr>
    <w:rPr>
      <w:rFonts w:ascii="Times New Roman" w:eastAsia="Times New Roman" w:hAnsi="Times New Roman" w:cs="Times New Roman"/>
      <w:sz w:val="24"/>
      <w:szCs w:val="24"/>
    </w:rPr>
  </w:style>
  <w:style w:type="paragraph" w:customStyle="1" w:styleId="Standard">
    <w:name w:val="Standard"/>
    <w:rsid w:val="00BB2DA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8">
    <w:name w:val="No Spacing"/>
    <w:link w:val="a9"/>
    <w:uiPriority w:val="1"/>
    <w:qFormat/>
    <w:rsid w:val="00BB2DA6"/>
    <w:pPr>
      <w:spacing w:after="0" w:line="240" w:lineRule="auto"/>
    </w:pPr>
  </w:style>
  <w:style w:type="character" w:customStyle="1" w:styleId="295pt0pt">
    <w:name w:val="Основной текст (2) + 9;5 pt;Интервал 0 pt"/>
    <w:basedOn w:val="a0"/>
    <w:rsid w:val="0021659E"/>
    <w:rPr>
      <w:rFonts w:ascii="Times New Roman" w:eastAsia="Times New Roman" w:hAnsi="Times New Roman" w:cs="Times New Roman"/>
      <w:spacing w:val="10"/>
      <w:sz w:val="19"/>
      <w:szCs w:val="19"/>
      <w:shd w:val="clear" w:color="auto" w:fill="FFFFFF"/>
    </w:rPr>
  </w:style>
  <w:style w:type="paragraph" w:styleId="aa">
    <w:name w:val="header"/>
    <w:basedOn w:val="a"/>
    <w:link w:val="ab"/>
    <w:uiPriority w:val="99"/>
    <w:unhideWhenUsed/>
    <w:rsid w:val="0021659E"/>
    <w:pPr>
      <w:tabs>
        <w:tab w:val="center" w:pos="4677"/>
        <w:tab w:val="right" w:pos="9355"/>
      </w:tabs>
      <w:spacing w:before="20" w:after="0" w:line="240" w:lineRule="auto"/>
    </w:pPr>
    <w:rPr>
      <w:rFonts w:eastAsiaTheme="minorHAnsi"/>
      <w:lang w:eastAsia="en-US"/>
    </w:rPr>
  </w:style>
  <w:style w:type="character" w:customStyle="1" w:styleId="ab">
    <w:name w:val="Верхний колонтитул Знак"/>
    <w:basedOn w:val="a0"/>
    <w:link w:val="aa"/>
    <w:uiPriority w:val="99"/>
    <w:rsid w:val="0021659E"/>
  </w:style>
  <w:style w:type="paragraph" w:styleId="ac">
    <w:name w:val="footer"/>
    <w:basedOn w:val="a"/>
    <w:link w:val="ad"/>
    <w:uiPriority w:val="99"/>
    <w:unhideWhenUsed/>
    <w:rsid w:val="0021659E"/>
    <w:pPr>
      <w:tabs>
        <w:tab w:val="center" w:pos="4677"/>
        <w:tab w:val="right" w:pos="9355"/>
      </w:tabs>
      <w:spacing w:before="20" w:after="0" w:line="240" w:lineRule="auto"/>
    </w:pPr>
    <w:rPr>
      <w:rFonts w:eastAsiaTheme="minorHAnsi"/>
      <w:lang w:eastAsia="en-US"/>
    </w:rPr>
  </w:style>
  <w:style w:type="character" w:customStyle="1" w:styleId="ad">
    <w:name w:val="Нижний колонтитул Знак"/>
    <w:basedOn w:val="a0"/>
    <w:link w:val="ac"/>
    <w:uiPriority w:val="99"/>
    <w:rsid w:val="0021659E"/>
  </w:style>
  <w:style w:type="character" w:styleId="ae">
    <w:name w:val="Hyperlink"/>
    <w:basedOn w:val="a0"/>
    <w:unhideWhenUsed/>
    <w:rsid w:val="0058135D"/>
    <w:rPr>
      <w:color w:val="0000FF"/>
      <w:u w:val="single"/>
    </w:rPr>
  </w:style>
  <w:style w:type="paragraph" w:styleId="af">
    <w:name w:val="footnote text"/>
    <w:basedOn w:val="a"/>
    <w:link w:val="af0"/>
    <w:rsid w:val="0058135D"/>
    <w:pPr>
      <w:spacing w:after="0" w:line="240" w:lineRule="auto"/>
    </w:pPr>
    <w:rPr>
      <w:rFonts w:ascii="Calibri" w:eastAsia="Times New Roman" w:hAnsi="Calibri" w:cs="Times New Roman"/>
      <w:sz w:val="20"/>
      <w:szCs w:val="20"/>
      <w:lang w:eastAsia="en-US"/>
    </w:rPr>
  </w:style>
  <w:style w:type="character" w:customStyle="1" w:styleId="af0">
    <w:name w:val="Текст сноски Знак"/>
    <w:basedOn w:val="a0"/>
    <w:link w:val="af"/>
    <w:rsid w:val="0058135D"/>
    <w:rPr>
      <w:rFonts w:ascii="Calibri" w:eastAsia="Times New Roman" w:hAnsi="Calibri" w:cs="Times New Roman"/>
      <w:sz w:val="20"/>
      <w:szCs w:val="20"/>
    </w:rPr>
  </w:style>
  <w:style w:type="paragraph" w:customStyle="1" w:styleId="3">
    <w:name w:val="Абзац списка3"/>
    <w:basedOn w:val="a"/>
    <w:rsid w:val="0058135D"/>
    <w:pPr>
      <w:ind w:left="720"/>
      <w:contextualSpacing/>
    </w:pPr>
    <w:rPr>
      <w:rFonts w:ascii="Calibri" w:eastAsia="Times New Roman" w:hAnsi="Calibri" w:cs="Times New Roman"/>
      <w:lang w:eastAsia="en-US"/>
    </w:rPr>
  </w:style>
  <w:style w:type="character" w:customStyle="1" w:styleId="reference-text">
    <w:name w:val="reference-text"/>
    <w:basedOn w:val="a0"/>
    <w:uiPriority w:val="99"/>
    <w:rsid w:val="0058135D"/>
    <w:rPr>
      <w:rFonts w:cs="Times New Roman"/>
    </w:rPr>
  </w:style>
  <w:style w:type="paragraph" w:customStyle="1" w:styleId="11">
    <w:name w:val="Без интервала1"/>
    <w:rsid w:val="008A4FE4"/>
    <w:pPr>
      <w:suppressAutoHyphens/>
      <w:spacing w:after="0" w:line="100" w:lineRule="atLeast"/>
    </w:pPr>
    <w:rPr>
      <w:rFonts w:ascii="Times New Roman" w:eastAsia="Arial Unicode MS" w:hAnsi="Times New Roman" w:cs="Times New Roman"/>
      <w:sz w:val="24"/>
      <w:szCs w:val="24"/>
      <w:lang w:eastAsia="ru-RU"/>
    </w:rPr>
  </w:style>
  <w:style w:type="character" w:customStyle="1" w:styleId="apple-converted-space">
    <w:name w:val="apple-converted-space"/>
    <w:basedOn w:val="a0"/>
    <w:rsid w:val="008A4FE4"/>
  </w:style>
  <w:style w:type="paragraph" w:styleId="HTML">
    <w:name w:val="HTML Preformatted"/>
    <w:basedOn w:val="a"/>
    <w:link w:val="HTML0"/>
    <w:uiPriority w:val="99"/>
    <w:unhideWhenUsed/>
    <w:rsid w:val="00D23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S Sans Serif" w:eastAsia="Times New Roman" w:hAnsi="MS Sans Serif" w:cs="Courier New"/>
      <w:color w:val="000000"/>
      <w:sz w:val="16"/>
      <w:szCs w:val="16"/>
    </w:rPr>
  </w:style>
  <w:style w:type="character" w:customStyle="1" w:styleId="HTML0">
    <w:name w:val="Стандартный HTML Знак"/>
    <w:basedOn w:val="a0"/>
    <w:link w:val="HTML"/>
    <w:uiPriority w:val="99"/>
    <w:rsid w:val="00D23E66"/>
    <w:rPr>
      <w:rFonts w:ascii="MS Sans Serif" w:eastAsia="Times New Roman" w:hAnsi="MS Sans Serif" w:cs="Courier New"/>
      <w:color w:val="000000"/>
      <w:sz w:val="16"/>
      <w:szCs w:val="16"/>
      <w:lang w:eastAsia="ru-RU"/>
    </w:rPr>
  </w:style>
  <w:style w:type="character" w:styleId="af1">
    <w:name w:val="Strong"/>
    <w:basedOn w:val="a0"/>
    <w:uiPriority w:val="22"/>
    <w:qFormat/>
    <w:rsid w:val="00E7018A"/>
    <w:rPr>
      <w:rFonts w:cs="Times New Roman"/>
      <w:b/>
      <w:bCs/>
    </w:rPr>
  </w:style>
  <w:style w:type="character" w:styleId="af2">
    <w:name w:val="Emphasis"/>
    <w:basedOn w:val="a0"/>
    <w:uiPriority w:val="20"/>
    <w:qFormat/>
    <w:rsid w:val="005C79F1"/>
    <w:rPr>
      <w:i/>
      <w:iCs/>
    </w:rPr>
  </w:style>
  <w:style w:type="character" w:styleId="af3">
    <w:name w:val="Book Title"/>
    <w:basedOn w:val="a0"/>
    <w:uiPriority w:val="33"/>
    <w:qFormat/>
    <w:rsid w:val="008E741E"/>
    <w:rPr>
      <w:b/>
      <w:bCs/>
      <w:smallCaps/>
      <w:spacing w:val="5"/>
    </w:rPr>
  </w:style>
  <w:style w:type="character" w:customStyle="1" w:styleId="a9">
    <w:name w:val="Без интервала Знак"/>
    <w:basedOn w:val="a0"/>
    <w:link w:val="a8"/>
    <w:uiPriority w:val="1"/>
    <w:rsid w:val="008E741E"/>
  </w:style>
  <w:style w:type="paragraph" w:customStyle="1" w:styleId="12">
    <w:name w:val="Абзац списка1"/>
    <w:basedOn w:val="a"/>
    <w:rsid w:val="00F65C6D"/>
    <w:pPr>
      <w:ind w:left="720"/>
      <w:contextualSpacing/>
    </w:pPr>
    <w:rPr>
      <w:rFonts w:ascii="Calibri" w:eastAsia="Times New Roman" w:hAnsi="Calibri" w:cs="Times New Roman"/>
      <w:lang w:eastAsia="en-US"/>
    </w:rPr>
  </w:style>
  <w:style w:type="paragraph" w:customStyle="1" w:styleId="21">
    <w:name w:val="Абзац списка2"/>
    <w:basedOn w:val="a"/>
    <w:uiPriority w:val="99"/>
    <w:rsid w:val="00F65C6D"/>
    <w:pPr>
      <w:ind w:left="720"/>
      <w:contextualSpacing/>
    </w:pPr>
    <w:rPr>
      <w:rFonts w:ascii="Calibri" w:eastAsia="Times New Roman" w:hAnsi="Calibri" w:cs="Times New Roman"/>
      <w:lang w:eastAsia="en-US"/>
    </w:rPr>
  </w:style>
  <w:style w:type="paragraph" w:styleId="af4">
    <w:name w:val="List Number"/>
    <w:basedOn w:val="a"/>
    <w:rsid w:val="00AF3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0D789C"/>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0D789C"/>
    <w:rPr>
      <w:rFonts w:asciiTheme="majorHAnsi" w:eastAsiaTheme="majorEastAsia" w:hAnsiTheme="majorHAnsi" w:cstheme="majorBidi"/>
      <w:color w:val="243F60" w:themeColor="accent1" w:themeShade="7F"/>
      <w:lang w:eastAsia="ru-RU"/>
    </w:rPr>
  </w:style>
  <w:style w:type="paragraph" w:styleId="af5">
    <w:name w:val="Body Text"/>
    <w:basedOn w:val="a"/>
    <w:link w:val="af6"/>
    <w:uiPriority w:val="99"/>
    <w:unhideWhenUsed/>
    <w:rsid w:val="000D789C"/>
    <w:pPr>
      <w:spacing w:line="360" w:lineRule="auto"/>
    </w:pPr>
    <w:rPr>
      <w:rFonts w:ascii="Times New Roman" w:eastAsiaTheme="minorHAnsi" w:hAnsi="Times New Roman" w:cs="Times New Roman"/>
      <w:bCs/>
      <w:sz w:val="28"/>
      <w:szCs w:val="28"/>
      <w:lang w:eastAsia="en-US"/>
    </w:rPr>
  </w:style>
  <w:style w:type="character" w:customStyle="1" w:styleId="af6">
    <w:name w:val="Основной текст Знак"/>
    <w:basedOn w:val="a0"/>
    <w:link w:val="af5"/>
    <w:uiPriority w:val="99"/>
    <w:rsid w:val="000D789C"/>
    <w:rPr>
      <w:rFonts w:ascii="Times New Roman" w:hAnsi="Times New Roman" w:cs="Times New Roman"/>
      <w:bCs/>
      <w:sz w:val="28"/>
      <w:szCs w:val="28"/>
    </w:rPr>
  </w:style>
  <w:style w:type="paragraph" w:customStyle="1" w:styleId="Style1">
    <w:name w:val="Style1"/>
    <w:basedOn w:val="a"/>
    <w:uiPriority w:val="99"/>
    <w:rsid w:val="00F933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8">
    <w:name w:val="Font Style18"/>
    <w:uiPriority w:val="99"/>
    <w:rsid w:val="00F9332B"/>
    <w:rPr>
      <w:rFonts w:ascii="Times New Roman" w:hAnsi="Times New Roman" w:cs="Times New Roman"/>
      <w:b/>
      <w:bCs/>
      <w:sz w:val="16"/>
      <w:szCs w:val="16"/>
    </w:rPr>
  </w:style>
  <w:style w:type="character" w:customStyle="1" w:styleId="FontStyle16">
    <w:name w:val="Font Style16"/>
    <w:uiPriority w:val="99"/>
    <w:rsid w:val="00F9332B"/>
    <w:rPr>
      <w:rFonts w:ascii="Times New Roman" w:hAnsi="Times New Roman" w:cs="Times New Roman"/>
      <w:i/>
      <w:iCs/>
      <w:sz w:val="20"/>
      <w:szCs w:val="20"/>
    </w:rPr>
  </w:style>
  <w:style w:type="paragraph" w:customStyle="1" w:styleId="c14">
    <w:name w:val="c14"/>
    <w:basedOn w:val="a"/>
    <w:uiPriority w:val="99"/>
    <w:rsid w:val="008105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1054F"/>
  </w:style>
  <w:style w:type="character" w:customStyle="1" w:styleId="n">
    <w:name w:val="n"/>
    <w:basedOn w:val="a0"/>
    <w:rsid w:val="004632F7"/>
  </w:style>
  <w:style w:type="character" w:customStyle="1" w:styleId="af7">
    <w:name w:val="ш"/>
    <w:basedOn w:val="a0"/>
    <w:rsid w:val="004632F7"/>
  </w:style>
  <w:style w:type="character" w:customStyle="1" w:styleId="af8">
    <w:name w:val="н"/>
    <w:basedOn w:val="a0"/>
    <w:rsid w:val="004632F7"/>
  </w:style>
  <w:style w:type="character" w:customStyle="1" w:styleId="20">
    <w:name w:val="Заголовок 2 Знак"/>
    <w:basedOn w:val="a0"/>
    <w:link w:val="2"/>
    <w:uiPriority w:val="9"/>
    <w:semiHidden/>
    <w:rsid w:val="004632F7"/>
    <w:rPr>
      <w:rFonts w:asciiTheme="majorHAnsi" w:eastAsiaTheme="majorEastAsia" w:hAnsiTheme="majorHAnsi" w:cstheme="majorBidi"/>
      <w:b/>
      <w:bCs/>
      <w:color w:val="4F81BD" w:themeColor="accent1"/>
      <w:sz w:val="26"/>
      <w:szCs w:val="26"/>
      <w:lang w:eastAsia="ru-RU"/>
    </w:rPr>
  </w:style>
  <w:style w:type="paragraph" w:customStyle="1" w:styleId="c3">
    <w:name w:val="c3"/>
    <w:basedOn w:val="a"/>
    <w:rsid w:val="004632F7"/>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rsid w:val="004632F7"/>
    <w:rPr>
      <w:rFonts w:cs="Times New Roman"/>
    </w:rPr>
  </w:style>
  <w:style w:type="character" w:customStyle="1" w:styleId="c2">
    <w:name w:val="c2"/>
    <w:rsid w:val="004632F7"/>
    <w:rPr>
      <w:rFonts w:cs="Times New Roman"/>
    </w:rPr>
  </w:style>
  <w:style w:type="character" w:customStyle="1" w:styleId="hl">
    <w:name w:val="hl"/>
    <w:rsid w:val="004632F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D9"/>
    <w:rPr>
      <w:rFonts w:eastAsiaTheme="minorEastAsia"/>
      <w:lang w:eastAsia="ru-RU"/>
    </w:rPr>
  </w:style>
  <w:style w:type="paragraph" w:styleId="1">
    <w:name w:val="heading 1"/>
    <w:basedOn w:val="a"/>
    <w:next w:val="a"/>
    <w:link w:val="10"/>
    <w:qFormat/>
    <w:rsid w:val="00726A37"/>
    <w:pPr>
      <w:keepNext/>
      <w:spacing w:after="0" w:line="240" w:lineRule="auto"/>
      <w:jc w:val="center"/>
      <w:outlineLvl w:val="0"/>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0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0D9"/>
    <w:rPr>
      <w:rFonts w:ascii="Tahoma" w:eastAsiaTheme="minorEastAsia" w:hAnsi="Tahoma" w:cs="Tahoma"/>
      <w:sz w:val="16"/>
      <w:szCs w:val="16"/>
      <w:lang w:eastAsia="ru-RU"/>
    </w:rPr>
  </w:style>
  <w:style w:type="table" w:styleId="a5">
    <w:name w:val="Table Grid"/>
    <w:basedOn w:val="a1"/>
    <w:uiPriority w:val="59"/>
    <w:rsid w:val="00B760D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rsid w:val="00B76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726A37"/>
    <w:rPr>
      <w:rFonts w:ascii="Times New Roman" w:eastAsia="Times New Roman" w:hAnsi="Times New Roman" w:cs="Times New Roman"/>
      <w:b/>
      <w:sz w:val="36"/>
      <w:szCs w:val="20"/>
      <w:lang w:eastAsia="ru-RU"/>
    </w:rPr>
  </w:style>
  <w:style w:type="paragraph" w:customStyle="1" w:styleId="Default">
    <w:name w:val="Default"/>
    <w:rsid w:val="00726A37"/>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a0"/>
    <w:rsid w:val="00726A37"/>
  </w:style>
  <w:style w:type="paragraph" w:styleId="a7">
    <w:name w:val="List Paragraph"/>
    <w:basedOn w:val="a"/>
    <w:uiPriority w:val="34"/>
    <w:qFormat/>
    <w:rsid w:val="00726A37"/>
    <w:pPr>
      <w:spacing w:after="0" w:line="240" w:lineRule="auto"/>
      <w:ind w:left="720"/>
      <w:contextualSpacing/>
    </w:pPr>
    <w:rPr>
      <w:rFonts w:ascii="Times New Roman" w:eastAsia="Times New Roman" w:hAnsi="Times New Roman" w:cs="Times New Roman"/>
      <w:sz w:val="24"/>
      <w:szCs w:val="24"/>
    </w:rPr>
  </w:style>
  <w:style w:type="paragraph" w:customStyle="1" w:styleId="Standard">
    <w:name w:val="Standard"/>
    <w:rsid w:val="00BB2DA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8">
    <w:name w:val="No Spacing"/>
    <w:uiPriority w:val="1"/>
    <w:qFormat/>
    <w:rsid w:val="00BB2DA6"/>
    <w:pPr>
      <w:spacing w:after="0" w:line="240" w:lineRule="auto"/>
    </w:pPr>
  </w:style>
  <w:style w:type="character" w:customStyle="1" w:styleId="295pt0pt">
    <w:name w:val="Основной текст (2) + 9;5 pt;Интервал 0 pt"/>
    <w:basedOn w:val="a0"/>
    <w:rsid w:val="0021659E"/>
    <w:rPr>
      <w:rFonts w:ascii="Times New Roman" w:eastAsia="Times New Roman" w:hAnsi="Times New Roman" w:cs="Times New Roman"/>
      <w:spacing w:val="10"/>
      <w:sz w:val="19"/>
      <w:szCs w:val="19"/>
      <w:shd w:val="clear" w:color="auto" w:fill="FFFFFF"/>
    </w:rPr>
  </w:style>
  <w:style w:type="paragraph" w:styleId="aa">
    <w:name w:val="header"/>
    <w:basedOn w:val="a"/>
    <w:link w:val="ab"/>
    <w:uiPriority w:val="99"/>
    <w:semiHidden/>
    <w:unhideWhenUsed/>
    <w:rsid w:val="0021659E"/>
    <w:pPr>
      <w:tabs>
        <w:tab w:val="center" w:pos="4677"/>
        <w:tab w:val="right" w:pos="9355"/>
      </w:tabs>
      <w:spacing w:before="20" w:after="0" w:line="240" w:lineRule="auto"/>
    </w:pPr>
    <w:rPr>
      <w:rFonts w:eastAsiaTheme="minorHAnsi"/>
      <w:lang w:eastAsia="en-US"/>
    </w:rPr>
  </w:style>
  <w:style w:type="character" w:customStyle="1" w:styleId="ab">
    <w:name w:val="Верхний колонтитул Знак"/>
    <w:basedOn w:val="a0"/>
    <w:link w:val="aa"/>
    <w:uiPriority w:val="99"/>
    <w:semiHidden/>
    <w:rsid w:val="0021659E"/>
  </w:style>
  <w:style w:type="paragraph" w:styleId="ac">
    <w:name w:val="footer"/>
    <w:basedOn w:val="a"/>
    <w:link w:val="ad"/>
    <w:uiPriority w:val="99"/>
    <w:semiHidden/>
    <w:unhideWhenUsed/>
    <w:rsid w:val="0021659E"/>
    <w:pPr>
      <w:tabs>
        <w:tab w:val="center" w:pos="4677"/>
        <w:tab w:val="right" w:pos="9355"/>
      </w:tabs>
      <w:spacing w:before="20" w:after="0" w:line="240" w:lineRule="auto"/>
    </w:pPr>
    <w:rPr>
      <w:rFonts w:eastAsiaTheme="minorHAnsi"/>
      <w:lang w:eastAsia="en-US"/>
    </w:rPr>
  </w:style>
  <w:style w:type="character" w:customStyle="1" w:styleId="ad">
    <w:name w:val="Нижний колонтитул Знак"/>
    <w:basedOn w:val="a0"/>
    <w:link w:val="ac"/>
    <w:uiPriority w:val="99"/>
    <w:semiHidden/>
    <w:rsid w:val="0021659E"/>
  </w:style>
</w:styles>
</file>

<file path=word/webSettings.xml><?xml version="1.0" encoding="utf-8"?>
<w:webSettings xmlns:r="http://schemas.openxmlformats.org/officeDocument/2006/relationships" xmlns:w="http://schemas.openxmlformats.org/wordprocessingml/2006/main">
  <w:divs>
    <w:div w:id="1334719167">
      <w:bodyDiv w:val="1"/>
      <w:marLeft w:val="0"/>
      <w:marRight w:val="0"/>
      <w:marTop w:val="0"/>
      <w:marBottom w:val="0"/>
      <w:divBdr>
        <w:top w:val="none" w:sz="0" w:space="0" w:color="auto"/>
        <w:left w:val="none" w:sz="0" w:space="0" w:color="auto"/>
        <w:bottom w:val="none" w:sz="0" w:space="0" w:color="auto"/>
        <w:right w:val="none" w:sz="0" w:space="0" w:color="auto"/>
      </w:divBdr>
    </w:div>
    <w:div w:id="14218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um.biysk.ru/ru/persons/niassanov-kupec-mecenat-prosvetitel" TargetMode="External"/><Relationship Id="rId18" Type="http://schemas.openxmlformats.org/officeDocument/2006/relationships/hyperlink" Target="http://www.bankfax.ru/news/70970" TargetMode="External"/><Relationship Id="rId26" Type="http://schemas.openxmlformats.org/officeDocument/2006/relationships/hyperlink" Target="https://ria.ru/spravka/20120908/744468275.html" TargetMode="External"/><Relationship Id="rId39" Type="http://schemas.openxmlformats.org/officeDocument/2006/relationships/hyperlink" Target="http://goldlit.ru/gogol/706-zapiski-sumashedshego-analiz" TargetMode="External"/><Relationship Id="rId21" Type="http://schemas.openxmlformats.org/officeDocument/2006/relationships/hyperlink" Target="http://elib.ngonb.ru/jspui/bitstream/NGONB/11837/2/109.pdf" TargetMode="External"/><Relationship Id="rId34" Type="http://schemas.openxmlformats.org/officeDocument/2006/relationships/hyperlink" Target="http://homeclass.ru/raznoe/rechevoy-etiket.html" TargetMode="External"/><Relationship Id="rId42" Type="http://schemas.openxmlformats.org/officeDocument/2006/relationships/hyperlink" Target="http://go.mail.ru/redir?q=%D0%BE%D1%82%D1%8B%D1%81%D0%BA%D0%B0%D1%82%D1%8C%20%D0%BF%D0%BE%D0%B3%D0%B8%D0%B1%D1%88%D0%B8%D1%85%20%D0%B2%20%D0%B2%D0%B5%D0%BB%D0%B8%D0%BA%D1%83%D1%8E%20%D0%BE%D1%82%D0%B5%D1%87%D0%B5%D1%81%D1%82%D0%B2%D0%B5%D0%BD%D0%BD%D1%83%D1%8E%20%D0%B2%D0%BE%D0%B9%D0%BD%D1%83&amp;via_page=1&amp;type=sr&amp;redir=eJwli0EOwUAUhnuUxn4UGZTbtEw61eqITruwoiKaEInExrYuQEVCBRsHeHMCO-fwGsl7yf__Xz4u5ahrGH3hWV51HBmxYEFgDSwS-tGE25Zh1miDEqQEZ-mSkXBcO-TMESQmMfNdLxpEREjW4yyUMdrYq1wOfQ2eKlErNYMCjpjWOrzgCWe4wkmlcFULHXI8uMAdt0LN1UYvHbioJf4MUwkf8PijHO1bWbQ6NU2z1aadpvbNFpUk26XJYfre7unnB7oJaw0" TargetMode="External"/><Relationship Id="rId47" Type="http://schemas.openxmlformats.org/officeDocument/2006/relationships/hyperlink" Target="http://irkipedia.ru/rs/barnaul/" TargetMode="External"/><Relationship Id="rId50" Type="http://schemas.openxmlformats.org/officeDocument/2006/relationships/hyperlink" Target="https://ru.wikipedia.org/wiki/%D0%97%D0%B0%D0%BB%D0%BE%D0%B6%D0%BD%D0%B8%D0%BA"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ebkursovik.ru/kartgotrab.asp?id=-37908" TargetMode="External"/><Relationship Id="rId17" Type="http://schemas.openxmlformats.org/officeDocument/2006/relationships/image" Target="media/image7.jpeg"/><Relationship Id="rId25" Type="http://schemas.openxmlformats.org/officeDocument/2006/relationships/hyperlink" Target="http://personallife.ru/2010/06/pushkin-i-goncharova/" TargetMode="External"/><Relationship Id="rId33" Type="http://schemas.openxmlformats.org/officeDocument/2006/relationships/hyperlink" Target="http://www.bestreferat.ru/referat-401095.html" TargetMode="External"/><Relationship Id="rId38" Type="http://schemas.openxmlformats.org/officeDocument/2006/relationships/hyperlink" Target="http://goldlit.ru/gogol/647-portret-analiz" TargetMode="External"/><Relationship Id="rId46" Type="http://schemas.openxmlformats.org/officeDocument/2006/relationships/hyperlink" Target="http://www.turistka.ru/altai/pub.php?p=55"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altai4u.com/pamyatnik-svyatitelyu-makariyu-nevskomu" TargetMode="External"/><Relationship Id="rId29" Type="http://schemas.openxmlformats.org/officeDocument/2006/relationships/hyperlink" Target="http://www.e-reading.club/chapter.php/1020497/20/Stark_-_Natalya_Goncharova.html" TargetMode="External"/><Relationship Id="rId41" Type="http://schemas.openxmlformats.org/officeDocument/2006/relationships/hyperlink" Target="http://go.mail.ru/redir?q=%D0%BE%D1%82%D1%8B%D1%81%D0%BA%D0%B0%D1%82%D1%8C%20%D0%BF%D0%BE%D0%B3%D0%B8%D0%B1%D1%88%D0%B8%D1%85%20%D0%B2%20%D0%B2%D0%B5%D0%BB%D0%B8%D0%BA%D1%83%D1%8E%20%D0%BE%D1%82%D0%B5%D1%87%D0%B5%D1%81%D1%82%D0%B2%D0%B5%D0%BD%D0%BD%D1%83%D1%8E%20%D0%B2%D0%BE%D0%B9%D0%BD%D1%83&amp;via_page=1&amp;type=sr&amp;redir=eJzLKCkpsNLXLy8v18tPStHNTc3NL8pMzNErKtXPKMnN0We4sO9i08Xui40Xdl3YAGT1KFzYf2Hfhc0XdlzYeLHjwo6LrQoXNgHRha0XdgPFdl1svtinANJzYevFdiBuBLJAknsv7IVIbQLq3gniMBiaWFhYmJmbWJoyZCZOn8a6qv2Rq_jjVwK7_pwHAEKfVI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avgvesti.net.ru/publ/2" TargetMode="External"/><Relationship Id="rId32" Type="http://schemas.openxmlformats.org/officeDocument/2006/relationships/hyperlink" Target="https://ria.ru/spravka/20120908/744468275.html" TargetMode="External"/><Relationship Id="rId37" Type="http://schemas.openxmlformats.org/officeDocument/2006/relationships/hyperlink" Target="http://goldlit.ru/gogol/642-shinel-analiz" TargetMode="External"/><Relationship Id="rId40" Type="http://schemas.openxmlformats.org/officeDocument/2006/relationships/hyperlink" Target="http://goldlit.ru/gogol/694-nevskii-prospekt-analiz" TargetMode="External"/><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cademia-moscow.ru/catalogue/sale/pedagogics/preschool/?id=%201389" TargetMode="External"/><Relationship Id="rId28" Type="http://schemas.openxmlformats.org/officeDocument/2006/relationships/hyperlink" Target="https://vk.com/topic-36793773_26486666" TargetMode="External"/><Relationship Id="rId36" Type="http://schemas.openxmlformats.org/officeDocument/2006/relationships/hyperlink" Target="http://goldlit.ru/gogol/650-nos-analiz" TargetMode="External"/><Relationship Id="rId49" Type="http://schemas.openxmlformats.org/officeDocument/2006/relationships/hyperlink" Target="http://www.no-stress.ru/stress/new_book.html" TargetMode="External"/><Relationship Id="rId10" Type="http://schemas.openxmlformats.org/officeDocument/2006/relationships/image" Target="media/image3.png"/><Relationship Id="rId19" Type="http://schemas.openxmlformats.org/officeDocument/2006/relationships/hyperlink" Target="http://altai4u.com/pamyatnik-petru-i-fevronii-muromskim" TargetMode="External"/><Relationship Id="rId31" Type="http://schemas.openxmlformats.org/officeDocument/2006/relationships/hyperlink" Target="http://www.matrony.ru/natalya-goncharova-vinovata-li-ya/" TargetMode="External"/><Relationship Id="rId44" Type="http://schemas.openxmlformats.org/officeDocument/2006/relationships/hyperlink" Target="http://medbiol.ru/medbiol/lifehist/00096a74.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uristka.ru/altai/photo.php?img=22438" TargetMode="External"/><Relationship Id="rId22" Type="http://schemas.openxmlformats.org/officeDocument/2006/relationships/hyperlink" Target="http://www.educom.ru/ru/documents/archive/advices.php" TargetMode="External"/><Relationship Id="rId27" Type="http://schemas.openxmlformats.org/officeDocument/2006/relationships/hyperlink" Target="http://ricolor.org/history/cu/lit/puch/natali/1/" TargetMode="External"/><Relationship Id="rId30" Type="http://schemas.openxmlformats.org/officeDocument/2006/relationships/hyperlink" Target="https://ria.ru/society/20070907/77218626.html" TargetMode="External"/><Relationship Id="rId35" Type="http://schemas.openxmlformats.org/officeDocument/2006/relationships/hyperlink" Target="http://referatnik.com/all/kulturologia/5889.html" TargetMode="External"/><Relationship Id="rId43" Type="http://schemas.openxmlformats.org/officeDocument/2006/relationships/hyperlink" Target="http://go.mail.ru/redir?q=%D0%BE%D1%82%D1%8B%D1%81%D0%BA%D0%B0%D1%82%D1%8C%20%D0%BF%D0%BE%D0%B3%D0%B8%D0%B1%D1%88%D0%B8%D1%85%20%D0%B2%20%D0%B2%D0%B5%D0%BB%D0%B8%D0%BA%D1%83%D1%8E%20%D0%BE%D1%82%D0%B5%D1%87%D0%B5%D1%81%D1%82%D0%B2%D0%B5%D0%BD%D0%BD%D1%83%D1%8E%20%D0%B2%D0%BE%D0%B9%D0%BD%D1%83&amp;via_page=1&amp;type=sr&amp;redir=eJwli89OwkAQxvsK-gS9eNxWkgotb1Nww5YtndrdbsMRDWCi8T28KYYEMeADcJm5mPgI3g1npiGZL_n-zE9ZW_bDsGmaYAC5UTB1UFZggqoO72ppbAaFCZPeddxNhE61ADs1OrViAqMsr0UFt8Y6WRSZTkXJ3cAoOQLhhJN5pmHMgBwqeX7i6GBcyEDZSe7hnu7piWa4xTd2zz5-4x4_cIPv9Igbmvu44sM1fnG3pQd68VsG17Rkzdi14w5352nF9GcbvE4Ux3G3FyU33t_FUP1HV336ObweF7-XJyxCeAE" TargetMode="External"/><Relationship Id="rId48" Type="http://schemas.openxmlformats.org/officeDocument/2006/relationships/hyperlink" Target="http://ru.wikipedia.org/w/index.php?title=%D0%92%D0%B8%D0%BB%D1%8C%D1%8F%D0%BC%D1%81_(%D0%B8%D0%B7%D0%B4%D0%B0%D1%82%D0%B5%D0%BB%D1%8C%D1%81%D1%82%D0%B2%D0%BE)&amp;action=edit&amp;redlink=1" TargetMode="External"/><Relationship Id="rId8" Type="http://schemas.openxmlformats.org/officeDocument/2006/relationships/image" Target="media/image1.png"/><Relationship Id="rId51" Type="http://schemas.openxmlformats.org/officeDocument/2006/relationships/hyperlink" Target="https://ru.wikipedia.org/wiki/%D0%9B%D0%B0%D0%B3%D0%B5%D1%80%D1%8F_%D1%81%D0%BC%D0%B5%D1%80%D1%82%D0%B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4A853-933F-4179-9768-95B03AED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169</Pages>
  <Words>42527</Words>
  <Characters>242410</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kmn-adm</cp:lastModifiedBy>
  <cp:revision>2</cp:revision>
  <cp:lastPrinted>2017-03-30T03:09:00Z</cp:lastPrinted>
  <dcterms:created xsi:type="dcterms:W3CDTF">2017-03-30T03:12:00Z</dcterms:created>
  <dcterms:modified xsi:type="dcterms:W3CDTF">2017-03-30T03:12:00Z</dcterms:modified>
</cp:coreProperties>
</file>